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4B14" w14:textId="3710B70C" w:rsidR="00473A1C" w:rsidRPr="00802C64" w:rsidRDefault="00473A1C">
      <w:pPr>
        <w:rPr>
          <w:rFonts w:cstheme="minorHAnsi"/>
        </w:rPr>
      </w:pPr>
      <w:r w:rsidRPr="00802C64">
        <w:rPr>
          <w:rFonts w:cstheme="minorHAnsi"/>
        </w:rPr>
        <w:t>A </w:t>
      </w:r>
      <w:r w:rsidR="00005988" w:rsidRPr="00802C64">
        <w:rPr>
          <w:rFonts w:cstheme="minorHAnsi"/>
          <w:b/>
        </w:rPr>
        <w:t>Forensic Imaging Officer</w:t>
      </w:r>
      <w:r w:rsidRPr="00802C64">
        <w:rPr>
          <w:rFonts w:cstheme="minorHAnsi"/>
        </w:rPr>
        <w:t xml:space="preserve"> is required for a </w:t>
      </w:r>
      <w:r w:rsidRPr="00802C64">
        <w:rPr>
          <w:rFonts w:cstheme="minorHAnsi"/>
          <w:b/>
        </w:rPr>
        <w:t>FIXED TERM CONTRACT</w:t>
      </w:r>
      <w:r w:rsidR="00005988" w:rsidRPr="00802C64">
        <w:rPr>
          <w:rFonts w:cstheme="minorHAnsi"/>
          <w:b/>
        </w:rPr>
        <w:t xml:space="preserve"> (2 Years) </w:t>
      </w:r>
      <w:r w:rsidRPr="00802C64">
        <w:rPr>
          <w:rFonts w:cstheme="minorHAnsi"/>
        </w:rPr>
        <w:t xml:space="preserve">role paying </w:t>
      </w:r>
      <w:r w:rsidR="00005988" w:rsidRPr="00802C64">
        <w:rPr>
          <w:rFonts w:cstheme="minorHAnsi"/>
          <w:b/>
        </w:rPr>
        <w:t>£30,614.33</w:t>
      </w:r>
      <w:r w:rsidR="00135ACB" w:rsidRPr="00802C64">
        <w:rPr>
          <w:rFonts w:cstheme="minorHAnsi"/>
          <w:b/>
        </w:rPr>
        <w:t xml:space="preserve"> per annum</w:t>
      </w:r>
      <w:r w:rsidR="001B5285" w:rsidRPr="00802C64">
        <w:rPr>
          <w:rFonts w:cstheme="minorHAnsi"/>
        </w:rPr>
        <w:t xml:space="preserve"> </w:t>
      </w:r>
      <w:r w:rsidR="001B5285" w:rsidRPr="00802C64">
        <w:rPr>
          <w:rFonts w:cstheme="minorHAnsi"/>
          <w:b/>
          <w:bCs/>
        </w:rPr>
        <w:t>plus</w:t>
      </w:r>
      <w:r w:rsidR="00135ACB" w:rsidRPr="00802C64">
        <w:rPr>
          <w:rFonts w:cstheme="minorHAnsi"/>
          <w:b/>
          <w:bCs/>
        </w:rPr>
        <w:t>,</w:t>
      </w:r>
      <w:r w:rsidR="001B5285" w:rsidRPr="00802C64">
        <w:rPr>
          <w:rFonts w:cstheme="minorHAnsi"/>
          <w:b/>
          <w:bCs/>
        </w:rPr>
        <w:t xml:space="preserve"> £2,835.11 London Allowance</w:t>
      </w:r>
      <w:r w:rsidR="001B5285" w:rsidRPr="00802C64">
        <w:rPr>
          <w:rFonts w:cstheme="minorHAnsi"/>
        </w:rPr>
        <w:t xml:space="preserve"> </w:t>
      </w:r>
      <w:r w:rsidR="00AB562A" w:rsidRPr="00802C64">
        <w:rPr>
          <w:rFonts w:cstheme="minorHAnsi"/>
        </w:rPr>
        <w:t xml:space="preserve">and </w:t>
      </w:r>
      <w:r w:rsidR="00AB562A" w:rsidRPr="00802C64">
        <w:rPr>
          <w:rFonts w:cstheme="minorHAnsi"/>
          <w:b/>
          <w:bCs/>
        </w:rPr>
        <w:t>15% Shift Allowance p</w:t>
      </w:r>
      <w:r w:rsidR="001B5285" w:rsidRPr="00802C64">
        <w:rPr>
          <w:rFonts w:cstheme="minorHAnsi"/>
          <w:b/>
          <w:bCs/>
        </w:rPr>
        <w:t>er annum</w:t>
      </w:r>
      <w:r w:rsidR="001B5285" w:rsidRPr="00802C64">
        <w:rPr>
          <w:rFonts w:cstheme="minorHAnsi"/>
        </w:rPr>
        <w:t xml:space="preserve"> </w:t>
      </w:r>
      <w:r w:rsidRPr="00802C64">
        <w:rPr>
          <w:rFonts w:cstheme="minorHAnsi"/>
        </w:rPr>
        <w:t xml:space="preserve">with </w:t>
      </w:r>
      <w:r w:rsidR="001B5285" w:rsidRPr="00802C64">
        <w:rPr>
          <w:rFonts w:cstheme="minorHAnsi"/>
        </w:rPr>
        <w:t xml:space="preserve">the </w:t>
      </w:r>
      <w:r w:rsidRPr="00802C64">
        <w:rPr>
          <w:rFonts w:cstheme="minorHAnsi"/>
        </w:rPr>
        <w:t xml:space="preserve">British Transport Police (BTP) based </w:t>
      </w:r>
      <w:r w:rsidR="00B002F0" w:rsidRPr="00802C64">
        <w:rPr>
          <w:rFonts w:cstheme="minorHAnsi"/>
        </w:rPr>
        <w:t>at</w:t>
      </w:r>
      <w:r w:rsidRPr="00802C64">
        <w:rPr>
          <w:rFonts w:cstheme="minorHAnsi"/>
        </w:rPr>
        <w:t xml:space="preserve"> </w:t>
      </w:r>
      <w:r w:rsidR="00005988" w:rsidRPr="00802C64">
        <w:rPr>
          <w:rFonts w:cstheme="minorHAnsi"/>
          <w:b/>
          <w:bCs/>
        </w:rPr>
        <w:t>Ebury Bridge (Victoria) London</w:t>
      </w:r>
      <w:r w:rsidRPr="00802C64">
        <w:rPr>
          <w:rFonts w:cstheme="minorHAnsi"/>
          <w:b/>
          <w:bCs/>
        </w:rPr>
        <w:t>.</w:t>
      </w:r>
      <w:r w:rsidRPr="00802C64">
        <w:rPr>
          <w:rFonts w:cstheme="minorHAnsi"/>
        </w:rPr>
        <w:t> </w:t>
      </w:r>
    </w:p>
    <w:p w14:paraId="3F000839" w14:textId="659B0D4A" w:rsidR="00473A1C" w:rsidRPr="00802C64" w:rsidRDefault="00473A1C" w:rsidP="00005988">
      <w:pPr>
        <w:pStyle w:val="NormalWeb"/>
        <w:rPr>
          <w:rFonts w:asciiTheme="minorHAnsi" w:eastAsia="Times New Roman" w:hAnsiTheme="minorHAnsi" w:cstheme="minorHAnsi"/>
          <w:b/>
          <w:bCs/>
        </w:rPr>
      </w:pPr>
      <w:r w:rsidRPr="00802C64">
        <w:rPr>
          <w:rFonts w:asciiTheme="minorHAnsi" w:hAnsiTheme="minorHAnsi" w:cstheme="minorHAnsi"/>
        </w:rPr>
        <w:t xml:space="preserve">BTP is the national police Force for the rail network throughout Great Britain, including London Underground, across which we ensure the safety and security of nearly 3 billion passenger journeys and over 100 million tons of freight every year. The world in which we work is </w:t>
      </w:r>
      <w:proofErr w:type="gramStart"/>
      <w:r w:rsidRPr="00802C64">
        <w:rPr>
          <w:rFonts w:asciiTheme="minorHAnsi" w:hAnsiTheme="minorHAnsi" w:cstheme="minorHAnsi"/>
        </w:rPr>
        <w:t>fast-paced</w:t>
      </w:r>
      <w:proofErr w:type="gramEnd"/>
      <w:r w:rsidRPr="00802C64">
        <w:rPr>
          <w:rFonts w:asciiTheme="minorHAnsi" w:hAnsiTheme="minorHAnsi" w:cstheme="minorHAnsi"/>
        </w:rPr>
        <w:t xml:space="preserve">, operationally and commercially demanding, and constantly changing. As </w:t>
      </w:r>
      <w:r w:rsidR="00005988" w:rsidRPr="00802C64">
        <w:rPr>
          <w:rFonts w:asciiTheme="minorHAnsi" w:hAnsiTheme="minorHAnsi" w:cstheme="minorHAnsi"/>
          <w:b/>
        </w:rPr>
        <w:t>Forensic Imaging Officer</w:t>
      </w:r>
      <w:r w:rsidRPr="00802C64">
        <w:rPr>
          <w:rFonts w:asciiTheme="minorHAnsi" w:hAnsiTheme="minorHAnsi" w:cstheme="minorHAnsi"/>
        </w:rPr>
        <w:t xml:space="preserve"> with BTP you will</w:t>
      </w:r>
      <w:r w:rsidR="00005988" w:rsidRPr="00802C64">
        <w:rPr>
          <w:rFonts w:asciiTheme="minorHAnsi" w:hAnsiTheme="minorHAnsi" w:cstheme="minorHAnsi"/>
        </w:rPr>
        <w:t xml:space="preserve"> </w:t>
      </w:r>
      <w:r w:rsidR="00005988" w:rsidRPr="00802C64">
        <w:rPr>
          <w:rFonts w:asciiTheme="minorHAnsi" w:eastAsia="Times New Roman" w:hAnsiTheme="minorHAnsi" w:cstheme="minorHAnsi"/>
          <w:b/>
          <w:bCs/>
        </w:rPr>
        <w:t xml:space="preserve">provide a specialist technical service to the British Transport Police by completing the forensic recovery, </w:t>
      </w:r>
      <w:proofErr w:type="gramStart"/>
      <w:r w:rsidR="00005988" w:rsidRPr="00802C64">
        <w:rPr>
          <w:rFonts w:asciiTheme="minorHAnsi" w:eastAsia="Times New Roman" w:hAnsiTheme="minorHAnsi" w:cstheme="minorHAnsi"/>
          <w:b/>
          <w:bCs/>
        </w:rPr>
        <w:t>presentation</w:t>
      </w:r>
      <w:proofErr w:type="gramEnd"/>
      <w:r w:rsidR="00005988" w:rsidRPr="00802C64">
        <w:rPr>
          <w:rFonts w:asciiTheme="minorHAnsi" w:eastAsia="Times New Roman" w:hAnsiTheme="minorHAnsi" w:cstheme="minorHAnsi"/>
          <w:b/>
          <w:bCs/>
        </w:rPr>
        <w:t xml:space="preserve"> and enhancement of digital and analogue media to the highest evidential standards.</w:t>
      </w:r>
    </w:p>
    <w:p w14:paraId="0859C05B" w14:textId="77777777" w:rsidR="00005988" w:rsidRPr="00802C64" w:rsidRDefault="00005988" w:rsidP="002B1A08">
      <w:pPr>
        <w:rPr>
          <w:rFonts w:cstheme="minorHAnsi"/>
        </w:rPr>
      </w:pPr>
    </w:p>
    <w:p w14:paraId="7F483863" w14:textId="31C804C9" w:rsidR="00473A1C" w:rsidRPr="00802C64" w:rsidRDefault="00473A1C" w:rsidP="00473A1C">
      <w:pPr>
        <w:rPr>
          <w:rFonts w:cstheme="minorHAnsi"/>
        </w:rPr>
      </w:pPr>
      <w:r w:rsidRPr="00802C64">
        <w:rPr>
          <w:rFonts w:cstheme="minorHAnsi"/>
        </w:rPr>
        <w:t xml:space="preserve">As </w:t>
      </w:r>
      <w:r w:rsidR="00005988" w:rsidRPr="00802C64">
        <w:rPr>
          <w:rFonts w:cstheme="minorHAnsi"/>
          <w:b/>
        </w:rPr>
        <w:t>Forensic Imaging Officer</w:t>
      </w:r>
      <w:r w:rsidRPr="00802C64">
        <w:rPr>
          <w:rFonts w:cstheme="minorHAnsi"/>
          <w:b/>
        </w:rPr>
        <w:t xml:space="preserve"> </w:t>
      </w:r>
      <w:r w:rsidRPr="00802C64">
        <w:rPr>
          <w:rFonts w:cstheme="minorHAnsi"/>
        </w:rPr>
        <w:t>you</w:t>
      </w:r>
      <w:r w:rsidRPr="00802C64">
        <w:rPr>
          <w:rFonts w:cstheme="minorHAnsi"/>
          <w:b/>
        </w:rPr>
        <w:t xml:space="preserve"> </w:t>
      </w:r>
      <w:r w:rsidRPr="00802C64">
        <w:rPr>
          <w:rFonts w:cstheme="minorHAnsi"/>
        </w:rPr>
        <w:t>will be required to:</w:t>
      </w:r>
    </w:p>
    <w:p w14:paraId="10A82B53" w14:textId="1B9F695C" w:rsidR="00473A1C" w:rsidRPr="00802C64" w:rsidRDefault="002B1A08" w:rsidP="003E0370">
      <w:pPr>
        <w:pStyle w:val="ListParagraph"/>
        <w:numPr>
          <w:ilvl w:val="0"/>
          <w:numId w:val="1"/>
        </w:numPr>
        <w:spacing w:line="276" w:lineRule="auto"/>
        <w:jc w:val="left"/>
        <w:rPr>
          <w:rFonts w:asciiTheme="minorHAnsi" w:hAnsiTheme="minorHAnsi" w:cstheme="minorHAnsi"/>
          <w:b/>
          <w:sz w:val="22"/>
          <w:szCs w:val="22"/>
        </w:rPr>
      </w:pPr>
      <w:r w:rsidRPr="00802C64">
        <w:rPr>
          <w:rFonts w:asciiTheme="minorHAnsi" w:hAnsiTheme="minorHAnsi" w:cstheme="minorHAnsi"/>
          <w:b/>
          <w:sz w:val="22"/>
          <w:szCs w:val="22"/>
        </w:rPr>
        <w:t xml:space="preserve">Undertake </w:t>
      </w:r>
      <w:proofErr w:type="gramStart"/>
      <w:r w:rsidRPr="00802C64">
        <w:rPr>
          <w:rFonts w:asciiTheme="minorHAnsi" w:hAnsiTheme="minorHAnsi" w:cstheme="minorHAnsi"/>
          <w:b/>
          <w:sz w:val="22"/>
          <w:szCs w:val="22"/>
        </w:rPr>
        <w:t>Post Production</w:t>
      </w:r>
      <w:proofErr w:type="gramEnd"/>
      <w:r w:rsidRPr="00802C64">
        <w:rPr>
          <w:rFonts w:asciiTheme="minorHAnsi" w:hAnsiTheme="minorHAnsi" w:cstheme="minorHAnsi"/>
          <w:b/>
          <w:sz w:val="22"/>
          <w:szCs w:val="22"/>
        </w:rPr>
        <w:t xml:space="preserve"> processes to produce evidential packages that can be viewed by officers and the justice system across all BTP divisions.</w:t>
      </w:r>
    </w:p>
    <w:p w14:paraId="2F45E83E" w14:textId="1A07883F" w:rsidR="002B1A08" w:rsidRPr="00802C64" w:rsidRDefault="002B1A08" w:rsidP="003E0370">
      <w:pPr>
        <w:pStyle w:val="ListParagraph"/>
        <w:numPr>
          <w:ilvl w:val="0"/>
          <w:numId w:val="1"/>
        </w:numPr>
        <w:spacing w:before="100" w:beforeAutospacing="1" w:after="100" w:afterAutospacing="1" w:line="276" w:lineRule="auto"/>
        <w:jc w:val="left"/>
        <w:rPr>
          <w:rFonts w:asciiTheme="minorHAnsi" w:eastAsia="Times New Roman" w:hAnsiTheme="minorHAnsi" w:cstheme="minorHAnsi"/>
          <w:b/>
          <w:bCs/>
          <w:sz w:val="22"/>
          <w:szCs w:val="22"/>
          <w:lang w:eastAsia="en-GB"/>
        </w:rPr>
      </w:pPr>
      <w:r w:rsidRPr="00802C64">
        <w:rPr>
          <w:rFonts w:asciiTheme="minorHAnsi" w:eastAsia="Times New Roman" w:hAnsiTheme="minorHAnsi" w:cstheme="minorHAnsi"/>
          <w:b/>
          <w:bCs/>
          <w:sz w:val="22"/>
          <w:szCs w:val="22"/>
          <w:lang w:eastAsia="en-GB"/>
        </w:rPr>
        <w:t>To produce complex court presentations using specialist software for serious/major crime using multiple sources of media and other evidence</w:t>
      </w:r>
    </w:p>
    <w:p w14:paraId="7E9AB3A8" w14:textId="0C956963" w:rsidR="00473A1C" w:rsidRPr="00802C64" w:rsidRDefault="00AB3669" w:rsidP="003E0370">
      <w:pPr>
        <w:pStyle w:val="ListParagraph"/>
        <w:numPr>
          <w:ilvl w:val="0"/>
          <w:numId w:val="1"/>
        </w:numPr>
        <w:spacing w:before="100" w:beforeAutospacing="1" w:after="100" w:afterAutospacing="1" w:line="276" w:lineRule="auto"/>
        <w:jc w:val="left"/>
        <w:rPr>
          <w:rFonts w:asciiTheme="minorHAnsi" w:eastAsia="Times New Roman" w:hAnsiTheme="minorHAnsi" w:cstheme="minorHAnsi"/>
          <w:b/>
          <w:bCs/>
          <w:sz w:val="22"/>
          <w:szCs w:val="22"/>
          <w:lang w:eastAsia="en-GB"/>
        </w:rPr>
      </w:pPr>
      <w:r w:rsidRPr="00802C64">
        <w:rPr>
          <w:rFonts w:asciiTheme="minorHAnsi" w:eastAsia="Times New Roman" w:hAnsiTheme="minorHAnsi" w:cstheme="minorHAnsi"/>
          <w:b/>
          <w:bCs/>
          <w:sz w:val="22"/>
          <w:szCs w:val="22"/>
          <w:lang w:eastAsia="en-GB"/>
        </w:rPr>
        <w:t>To carry out complex data retrieval from third party CCTV systems both in the department and on scene using proprietary and specialist software</w:t>
      </w:r>
      <w:r w:rsidR="00473A1C" w:rsidRPr="00802C64">
        <w:rPr>
          <w:rFonts w:asciiTheme="minorHAnsi" w:hAnsiTheme="minorHAnsi" w:cstheme="minorHAnsi"/>
          <w:b/>
          <w:sz w:val="22"/>
          <w:szCs w:val="22"/>
        </w:rPr>
        <w:t xml:space="preserve"> </w:t>
      </w:r>
    </w:p>
    <w:p w14:paraId="0FEB3CA1" w14:textId="77777777" w:rsidR="00473A1C" w:rsidRPr="00802C64" w:rsidRDefault="00473A1C" w:rsidP="00473A1C">
      <w:pPr>
        <w:rPr>
          <w:rFonts w:cstheme="minorHAnsi"/>
        </w:rPr>
      </w:pPr>
    </w:p>
    <w:p w14:paraId="4E81A50F" w14:textId="3D2015E1" w:rsidR="00473A1C" w:rsidRPr="00802C64" w:rsidRDefault="00473A1C" w:rsidP="00473A1C">
      <w:pPr>
        <w:rPr>
          <w:rFonts w:cstheme="minorHAnsi"/>
        </w:rPr>
      </w:pPr>
      <w:r w:rsidRPr="00802C64">
        <w:rPr>
          <w:rFonts w:cstheme="minorHAnsi"/>
        </w:rPr>
        <w:t xml:space="preserve">Further information about this vacancy can be found in the attached job description. The successful </w:t>
      </w:r>
      <w:r w:rsidR="00AB3669" w:rsidRPr="00802C64">
        <w:rPr>
          <w:rFonts w:cstheme="minorHAnsi"/>
          <w:b/>
        </w:rPr>
        <w:t>Forensic Imaging Officer</w:t>
      </w:r>
      <w:r w:rsidRPr="00802C64">
        <w:rPr>
          <w:rFonts w:cstheme="minorHAnsi"/>
          <w:b/>
        </w:rPr>
        <w:t xml:space="preserve"> </w:t>
      </w:r>
      <w:r w:rsidRPr="00802C64">
        <w:rPr>
          <w:rFonts w:cstheme="minorHAnsi"/>
        </w:rPr>
        <w:t>will be required to evidence the following:</w:t>
      </w:r>
    </w:p>
    <w:p w14:paraId="5EA60F9B" w14:textId="757BF5BF" w:rsidR="00473A1C" w:rsidRPr="00802C64" w:rsidRDefault="00AB3669" w:rsidP="003E0370">
      <w:pPr>
        <w:pStyle w:val="ListParagraph"/>
        <w:numPr>
          <w:ilvl w:val="0"/>
          <w:numId w:val="2"/>
        </w:numPr>
        <w:spacing w:line="276" w:lineRule="auto"/>
        <w:jc w:val="left"/>
        <w:rPr>
          <w:rFonts w:asciiTheme="minorHAnsi" w:hAnsiTheme="minorHAnsi" w:cstheme="minorHAnsi"/>
          <w:b/>
          <w:bCs/>
          <w:sz w:val="22"/>
          <w:szCs w:val="22"/>
        </w:rPr>
      </w:pPr>
      <w:r w:rsidRPr="00802C64">
        <w:rPr>
          <w:rFonts w:asciiTheme="minorHAnsi" w:hAnsiTheme="minorHAnsi" w:cstheme="minorHAnsi"/>
          <w:b/>
          <w:bCs/>
          <w:sz w:val="22"/>
          <w:szCs w:val="22"/>
        </w:rPr>
        <w:t>Ability to communicate complex technical concepts to a non-technical audience</w:t>
      </w:r>
    </w:p>
    <w:p w14:paraId="23B1A160" w14:textId="5AD6A5BF" w:rsidR="00473A1C" w:rsidRPr="00802C64" w:rsidRDefault="00AB3669" w:rsidP="003E0370">
      <w:pPr>
        <w:pStyle w:val="ListParagraph"/>
        <w:numPr>
          <w:ilvl w:val="0"/>
          <w:numId w:val="2"/>
        </w:numPr>
        <w:spacing w:line="276" w:lineRule="auto"/>
        <w:jc w:val="left"/>
        <w:rPr>
          <w:rFonts w:asciiTheme="minorHAnsi" w:hAnsiTheme="minorHAnsi" w:cstheme="minorHAnsi"/>
          <w:b/>
          <w:bCs/>
          <w:sz w:val="22"/>
          <w:szCs w:val="22"/>
        </w:rPr>
      </w:pPr>
      <w:r w:rsidRPr="00802C64">
        <w:rPr>
          <w:rFonts w:asciiTheme="minorHAnsi" w:hAnsiTheme="minorHAnsi" w:cstheme="minorHAnsi"/>
          <w:b/>
          <w:bCs/>
          <w:sz w:val="22"/>
          <w:szCs w:val="22"/>
        </w:rPr>
        <w:t>Make decisions regarding the prioritisation of workloads</w:t>
      </w:r>
    </w:p>
    <w:p w14:paraId="68E23662" w14:textId="2FF76625" w:rsidR="00473A1C" w:rsidRPr="00802C64" w:rsidRDefault="005B058B" w:rsidP="003E0370">
      <w:pPr>
        <w:pStyle w:val="ListParagraph"/>
        <w:numPr>
          <w:ilvl w:val="0"/>
          <w:numId w:val="2"/>
        </w:numPr>
        <w:spacing w:line="276" w:lineRule="auto"/>
        <w:jc w:val="left"/>
        <w:rPr>
          <w:rFonts w:asciiTheme="minorHAnsi" w:hAnsiTheme="minorHAnsi" w:cstheme="minorHAnsi"/>
          <w:b/>
          <w:bCs/>
          <w:sz w:val="22"/>
          <w:szCs w:val="22"/>
        </w:rPr>
      </w:pPr>
      <w:r w:rsidRPr="00802C64">
        <w:rPr>
          <w:rFonts w:asciiTheme="minorHAnsi" w:hAnsiTheme="minorHAnsi" w:cstheme="minorHAnsi"/>
          <w:b/>
          <w:bCs/>
          <w:sz w:val="22"/>
          <w:szCs w:val="22"/>
        </w:rPr>
        <w:t>Writing detailed and accurate reports and procedures</w:t>
      </w:r>
    </w:p>
    <w:p w14:paraId="20E23E22" w14:textId="5F7632B9" w:rsidR="005B058B" w:rsidRPr="00802C64" w:rsidRDefault="005B058B" w:rsidP="003E0370">
      <w:pPr>
        <w:pStyle w:val="ListParagraph"/>
        <w:numPr>
          <w:ilvl w:val="0"/>
          <w:numId w:val="2"/>
        </w:numPr>
        <w:spacing w:line="276" w:lineRule="auto"/>
        <w:jc w:val="left"/>
        <w:rPr>
          <w:rFonts w:asciiTheme="minorHAnsi" w:hAnsiTheme="minorHAnsi" w:cstheme="minorHAnsi"/>
          <w:b/>
          <w:bCs/>
          <w:sz w:val="22"/>
          <w:szCs w:val="22"/>
        </w:rPr>
      </w:pPr>
      <w:r w:rsidRPr="00802C64">
        <w:rPr>
          <w:rFonts w:asciiTheme="minorHAnsi" w:hAnsiTheme="minorHAnsi" w:cstheme="minorHAnsi"/>
          <w:b/>
          <w:bCs/>
          <w:sz w:val="22"/>
          <w:szCs w:val="22"/>
        </w:rPr>
        <w:t>Advanced video editing skill</w:t>
      </w:r>
      <w:r w:rsidR="003E0370" w:rsidRPr="00802C64">
        <w:rPr>
          <w:rFonts w:asciiTheme="minorHAnsi" w:hAnsiTheme="minorHAnsi" w:cstheme="minorHAnsi"/>
          <w:b/>
          <w:bCs/>
          <w:sz w:val="22"/>
          <w:szCs w:val="22"/>
        </w:rPr>
        <w:t>, Experience in using Adobe software</w:t>
      </w:r>
    </w:p>
    <w:p w14:paraId="42307236" w14:textId="2B175F9C" w:rsidR="003E0370" w:rsidRPr="00802C64" w:rsidRDefault="003E0370" w:rsidP="003E0370">
      <w:pPr>
        <w:pStyle w:val="ListParagraph"/>
        <w:numPr>
          <w:ilvl w:val="0"/>
          <w:numId w:val="2"/>
        </w:numPr>
        <w:spacing w:line="276" w:lineRule="auto"/>
        <w:jc w:val="left"/>
        <w:rPr>
          <w:rFonts w:asciiTheme="minorHAnsi" w:hAnsiTheme="minorHAnsi" w:cstheme="minorHAnsi"/>
          <w:b/>
          <w:bCs/>
          <w:sz w:val="22"/>
          <w:szCs w:val="22"/>
        </w:rPr>
      </w:pPr>
      <w:r w:rsidRPr="00802C64">
        <w:rPr>
          <w:rFonts w:asciiTheme="minorHAnsi" w:hAnsiTheme="minorHAnsi" w:cstheme="minorHAnsi"/>
          <w:b/>
          <w:bCs/>
          <w:sz w:val="22"/>
          <w:szCs w:val="22"/>
        </w:rPr>
        <w:t>Experience of video/audio codecs and file formats</w:t>
      </w:r>
    </w:p>
    <w:p w14:paraId="3ABBB81E" w14:textId="3AEF436E" w:rsidR="003E0370" w:rsidRPr="00802C64" w:rsidRDefault="003E0370" w:rsidP="003E0370">
      <w:pPr>
        <w:pStyle w:val="ListParagraph"/>
        <w:numPr>
          <w:ilvl w:val="0"/>
          <w:numId w:val="2"/>
        </w:numPr>
        <w:spacing w:line="276" w:lineRule="auto"/>
        <w:jc w:val="left"/>
        <w:rPr>
          <w:rFonts w:asciiTheme="minorHAnsi" w:hAnsiTheme="minorHAnsi" w:cstheme="minorHAnsi"/>
          <w:b/>
          <w:bCs/>
          <w:sz w:val="22"/>
          <w:szCs w:val="22"/>
        </w:rPr>
      </w:pPr>
      <w:r w:rsidRPr="00802C64">
        <w:rPr>
          <w:rFonts w:asciiTheme="minorHAnsi" w:hAnsiTheme="minorHAnsi" w:cstheme="minorHAnsi"/>
          <w:b/>
          <w:bCs/>
          <w:sz w:val="22"/>
          <w:szCs w:val="22"/>
        </w:rPr>
        <w:t>A level qualification (or equivalent) to demonstrate experience of report writing as part of their course</w:t>
      </w:r>
    </w:p>
    <w:p w14:paraId="50617036" w14:textId="77777777" w:rsidR="002B1A08" w:rsidRPr="00802C64" w:rsidRDefault="002B1A08" w:rsidP="002B1A08">
      <w:pPr>
        <w:pStyle w:val="ListParagraph"/>
        <w:ind w:firstLine="0"/>
        <w:rPr>
          <w:rFonts w:asciiTheme="minorHAnsi" w:hAnsiTheme="minorHAnsi" w:cstheme="minorHAnsi"/>
          <w:b/>
          <w:sz w:val="22"/>
          <w:szCs w:val="22"/>
        </w:rPr>
      </w:pPr>
    </w:p>
    <w:p w14:paraId="33DFDE55" w14:textId="006C5763" w:rsidR="00473A1C" w:rsidRPr="00802C64" w:rsidRDefault="00473A1C" w:rsidP="00473A1C">
      <w:pPr>
        <w:rPr>
          <w:rFonts w:cstheme="minorHAnsi"/>
        </w:rPr>
      </w:pPr>
      <w:r w:rsidRPr="00802C64">
        <w:rPr>
          <w:rFonts w:cstheme="minorHAnsi"/>
        </w:rPr>
        <w:t xml:space="preserve">If you are interested in applying to this </w:t>
      </w:r>
      <w:r w:rsidR="005B058B" w:rsidRPr="00802C64">
        <w:rPr>
          <w:rFonts w:cstheme="minorHAnsi"/>
          <w:b/>
        </w:rPr>
        <w:t>Forensic Imaging Officer</w:t>
      </w:r>
      <w:r w:rsidRPr="00802C64">
        <w:rPr>
          <w:rFonts w:cstheme="minorHAnsi"/>
        </w:rPr>
        <w:t xml:space="preserve"> role then please do not delay as interviews will be held as soon as appropriate candidates are highlighted. In return for your experience, we can offer you:</w:t>
      </w:r>
    </w:p>
    <w:p w14:paraId="2E612138" w14:textId="50191F58" w:rsidR="00473A1C" w:rsidRPr="00802C64" w:rsidRDefault="002B1A08"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t>£30,614.33</w:t>
      </w:r>
      <w:r w:rsidR="00473A1C" w:rsidRPr="00802C64">
        <w:rPr>
          <w:rFonts w:asciiTheme="minorHAnsi" w:hAnsiTheme="minorHAnsi" w:cstheme="minorHAnsi"/>
          <w:sz w:val="22"/>
          <w:szCs w:val="22"/>
        </w:rPr>
        <w:t xml:space="preserve"> </w:t>
      </w:r>
      <w:r w:rsidR="00802C64" w:rsidRPr="00802C64">
        <w:rPr>
          <w:rFonts w:asciiTheme="minorHAnsi" w:hAnsiTheme="minorHAnsi" w:cstheme="minorHAnsi"/>
          <w:sz w:val="22"/>
          <w:szCs w:val="22"/>
        </w:rPr>
        <w:t xml:space="preserve">per annum </w:t>
      </w:r>
      <w:r w:rsidR="00473A1C" w:rsidRPr="00802C64">
        <w:rPr>
          <w:rFonts w:asciiTheme="minorHAnsi" w:hAnsiTheme="minorHAnsi" w:cstheme="minorHAnsi"/>
          <w:sz w:val="22"/>
          <w:szCs w:val="22"/>
        </w:rPr>
        <w:t>plus</w:t>
      </w:r>
      <w:r w:rsidR="00802C64" w:rsidRPr="00802C64">
        <w:rPr>
          <w:rFonts w:asciiTheme="minorHAnsi" w:hAnsiTheme="minorHAnsi" w:cstheme="minorHAnsi"/>
          <w:sz w:val="22"/>
          <w:szCs w:val="22"/>
        </w:rPr>
        <w:t>,</w:t>
      </w:r>
      <w:r w:rsidR="00473A1C" w:rsidRPr="00802C64">
        <w:rPr>
          <w:rFonts w:asciiTheme="minorHAnsi" w:hAnsiTheme="minorHAnsi" w:cstheme="minorHAnsi"/>
          <w:sz w:val="22"/>
          <w:szCs w:val="22"/>
        </w:rPr>
        <w:t xml:space="preserve"> </w:t>
      </w:r>
      <w:r w:rsidRPr="00802C64">
        <w:rPr>
          <w:rFonts w:asciiTheme="minorHAnsi" w:hAnsiTheme="minorHAnsi" w:cstheme="minorHAnsi"/>
          <w:sz w:val="22"/>
          <w:szCs w:val="22"/>
        </w:rPr>
        <w:t>£2,835.11</w:t>
      </w:r>
      <w:r w:rsidR="00AB562A" w:rsidRPr="00802C64">
        <w:rPr>
          <w:rFonts w:asciiTheme="minorHAnsi" w:hAnsiTheme="minorHAnsi" w:cstheme="minorHAnsi"/>
          <w:sz w:val="22"/>
          <w:szCs w:val="22"/>
        </w:rPr>
        <w:t xml:space="preserve"> London Allowance</w:t>
      </w:r>
      <w:r w:rsidR="00A202BC" w:rsidRPr="00802C64">
        <w:rPr>
          <w:rFonts w:asciiTheme="minorHAnsi" w:hAnsiTheme="minorHAnsi" w:cstheme="minorHAnsi"/>
          <w:sz w:val="22"/>
          <w:szCs w:val="22"/>
        </w:rPr>
        <w:t xml:space="preserve"> plus</w:t>
      </w:r>
      <w:r w:rsidR="00802C64" w:rsidRPr="00802C64">
        <w:rPr>
          <w:rFonts w:asciiTheme="minorHAnsi" w:hAnsiTheme="minorHAnsi" w:cstheme="minorHAnsi"/>
          <w:sz w:val="22"/>
          <w:szCs w:val="22"/>
        </w:rPr>
        <w:t>,</w:t>
      </w:r>
      <w:r w:rsidR="00A202BC" w:rsidRPr="00802C64">
        <w:rPr>
          <w:rFonts w:asciiTheme="minorHAnsi" w:hAnsiTheme="minorHAnsi" w:cstheme="minorHAnsi"/>
          <w:sz w:val="22"/>
          <w:szCs w:val="22"/>
        </w:rPr>
        <w:t xml:space="preserve"> </w:t>
      </w:r>
      <w:r w:rsidR="00AB562A" w:rsidRPr="00802C64">
        <w:rPr>
          <w:rFonts w:asciiTheme="minorHAnsi" w:hAnsiTheme="minorHAnsi" w:cstheme="minorHAnsi"/>
          <w:sz w:val="22"/>
          <w:szCs w:val="22"/>
        </w:rPr>
        <w:t xml:space="preserve">15% </w:t>
      </w:r>
      <w:r w:rsidR="00A202BC" w:rsidRPr="00802C64">
        <w:rPr>
          <w:rFonts w:asciiTheme="minorHAnsi" w:hAnsiTheme="minorHAnsi" w:cstheme="minorHAnsi"/>
          <w:sz w:val="22"/>
          <w:szCs w:val="22"/>
        </w:rPr>
        <w:t xml:space="preserve">Shift allowance </w:t>
      </w:r>
      <w:r w:rsidR="00473A1C" w:rsidRPr="00802C64">
        <w:rPr>
          <w:rFonts w:asciiTheme="minorHAnsi" w:hAnsiTheme="minorHAnsi" w:cstheme="minorHAnsi"/>
          <w:sz w:val="22"/>
          <w:szCs w:val="22"/>
        </w:rPr>
        <w:t>per annum</w:t>
      </w:r>
    </w:p>
    <w:p w14:paraId="5F443FFA" w14:textId="77777777" w:rsidR="00473A1C" w:rsidRPr="00802C64" w:rsidRDefault="00473A1C"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t xml:space="preserve">Yearly base salary increments </w:t>
      </w:r>
    </w:p>
    <w:p w14:paraId="58574378" w14:textId="564676CA" w:rsidR="00473A1C" w:rsidRPr="00802C64" w:rsidRDefault="00473A1C"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t>Working from home allowance available to purchase suitable equipment for blended &amp; home working</w:t>
      </w:r>
    </w:p>
    <w:p w14:paraId="68480E3A" w14:textId="2F56C806" w:rsidR="00802C64" w:rsidRPr="00802C64" w:rsidRDefault="00802C64"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t>Flexible agile working approach</w:t>
      </w:r>
    </w:p>
    <w:p w14:paraId="26C430C8" w14:textId="77777777" w:rsidR="00473A1C" w:rsidRPr="00802C64" w:rsidRDefault="00473A1C"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lastRenderedPageBreak/>
        <w:t xml:space="preserve">28 days annual leave plus bank holidays </w:t>
      </w:r>
    </w:p>
    <w:p w14:paraId="686E60AF" w14:textId="77777777" w:rsidR="00473A1C" w:rsidRPr="00802C64" w:rsidRDefault="00473A1C"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t>Family friendly policies including up to 26 weeks paid maternity and adoption leave</w:t>
      </w:r>
    </w:p>
    <w:p w14:paraId="6D7FFD87" w14:textId="77777777" w:rsidR="00473A1C" w:rsidRPr="00802C64" w:rsidRDefault="00473A1C"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t xml:space="preserve">Bespoke benefits platform and access to Blue Light Card </w:t>
      </w:r>
    </w:p>
    <w:p w14:paraId="622E09B8" w14:textId="77777777" w:rsidR="00473A1C" w:rsidRPr="00802C64" w:rsidRDefault="00473A1C"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t xml:space="preserve">Development opportunities including fully funded apprenticeships  </w:t>
      </w:r>
    </w:p>
    <w:p w14:paraId="1B37C46B" w14:textId="77777777" w:rsidR="00473A1C" w:rsidRPr="00802C64" w:rsidRDefault="00473A1C"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t xml:space="preserve">Employee assistance programme and dedicated wellbeing hub </w:t>
      </w:r>
    </w:p>
    <w:p w14:paraId="0011AAF2" w14:textId="77777777" w:rsidR="00473A1C" w:rsidRPr="00802C64" w:rsidRDefault="00473A1C" w:rsidP="00473A1C">
      <w:pPr>
        <w:pStyle w:val="ListParagraph"/>
        <w:numPr>
          <w:ilvl w:val="0"/>
          <w:numId w:val="3"/>
        </w:numPr>
        <w:rPr>
          <w:rFonts w:asciiTheme="minorHAnsi" w:hAnsiTheme="minorHAnsi" w:cstheme="minorHAnsi"/>
          <w:sz w:val="22"/>
          <w:szCs w:val="22"/>
        </w:rPr>
      </w:pPr>
      <w:r w:rsidRPr="00802C64">
        <w:rPr>
          <w:rFonts w:asciiTheme="minorHAnsi" w:hAnsiTheme="minorHAnsi" w:cstheme="minorHAnsi"/>
          <w:sz w:val="22"/>
          <w:szCs w:val="22"/>
        </w:rPr>
        <w:t>Pension scheme</w:t>
      </w:r>
    </w:p>
    <w:p w14:paraId="40D7BEB6" w14:textId="77777777" w:rsidR="00473A1C" w:rsidRPr="00802C64" w:rsidRDefault="00473A1C" w:rsidP="00473A1C">
      <w:pPr>
        <w:pStyle w:val="xxxmsonormal"/>
        <w:rPr>
          <w:rFonts w:asciiTheme="minorHAnsi" w:hAnsiTheme="minorHAnsi" w:cstheme="minorHAnsi"/>
          <w:i/>
          <w:iCs/>
          <w:shd w:val="clear" w:color="auto" w:fill="FFFFFF"/>
        </w:rPr>
      </w:pPr>
    </w:p>
    <w:p w14:paraId="2FBC19D2" w14:textId="40BA8DFB" w:rsidR="00473A1C" w:rsidRPr="00802C64" w:rsidRDefault="00473A1C" w:rsidP="00473A1C">
      <w:pPr>
        <w:pStyle w:val="xxxmsonormal"/>
        <w:rPr>
          <w:rFonts w:asciiTheme="minorHAnsi" w:hAnsiTheme="minorHAnsi" w:cstheme="minorHAnsi"/>
          <w:iCs/>
          <w:shd w:val="clear" w:color="auto" w:fill="FFFFFF"/>
        </w:rPr>
      </w:pPr>
      <w:r w:rsidRPr="00802C64">
        <w:rPr>
          <w:rFonts w:asciiTheme="minorHAnsi" w:hAnsiTheme="minorHAnsi" w:cstheme="minorHAnsi"/>
          <w:iCs/>
          <w:shd w:val="clear" w:color="auto" w:fill="FFFFFF"/>
        </w:rPr>
        <w:t>BTP is an employer who cares about the impact we have on the environment and the wider challenges of climate change, and as such we are committed to reducing our carbon footprint and achieving Net Zero Carbon (NZC) through offsetting by 2035.</w:t>
      </w:r>
    </w:p>
    <w:p w14:paraId="4FE5B4BE" w14:textId="77777777" w:rsidR="00D81C68" w:rsidRPr="00802C64" w:rsidRDefault="00D81C68" w:rsidP="00473A1C">
      <w:pPr>
        <w:pStyle w:val="xxxmsonormal"/>
        <w:rPr>
          <w:rFonts w:asciiTheme="minorHAnsi" w:hAnsiTheme="minorHAnsi" w:cstheme="minorHAnsi"/>
          <w:iCs/>
          <w:shd w:val="clear" w:color="auto" w:fill="FFFFFF"/>
        </w:rPr>
      </w:pPr>
    </w:p>
    <w:p w14:paraId="0C0BD32F" w14:textId="77777777" w:rsidR="00552748" w:rsidRPr="00802C64" w:rsidRDefault="00552748" w:rsidP="00552748">
      <w:pPr>
        <w:rPr>
          <w:rFonts w:cstheme="minorHAnsi"/>
        </w:rPr>
      </w:pPr>
      <w:r w:rsidRPr="00802C64">
        <w:rPr>
          <w:rFonts w:cstheme="minorHAnsi"/>
          <w:shd w:val="clear" w:color="auto" w:fill="FFFFFF"/>
        </w:rPr>
        <w:t xml:space="preserve">At BTP we are proud guardians of the railway and it is crucial that we represent the diverse communities we serve and protect. As ‘One BTP’ across the UK, we know that diversity, inclusion and belonging help us improve our decision making, foster creativity and drive innovation so all our people can thrive. </w:t>
      </w:r>
    </w:p>
    <w:p w14:paraId="3CB15F42" w14:textId="2FC89D8D" w:rsidR="00552748" w:rsidRPr="00802C64" w:rsidRDefault="00552748" w:rsidP="00552748">
      <w:pPr>
        <w:rPr>
          <w:rFonts w:cstheme="minorHAnsi"/>
        </w:rPr>
      </w:pPr>
      <w:r w:rsidRPr="00802C64">
        <w:rPr>
          <w:rFonts w:cstheme="minorHAnsi"/>
          <w:shd w:val="clear" w:color="auto" w:fill="FFFFFF"/>
        </w:rPr>
        <w:t xml:space="preserve">Our vacancies are open to everyone and all appointments are made based on merit. So that we can become more diverse we encourage applications from candidates from Black, Asian, and minority ethnic backgrounds, women, people who have a disability, those who are neurodiverse and persons who identify as LGBTQI+. If you have the skills, </w:t>
      </w:r>
      <w:proofErr w:type="gramStart"/>
      <w:r w:rsidRPr="00802C64">
        <w:rPr>
          <w:rFonts w:cstheme="minorHAnsi"/>
          <w:shd w:val="clear" w:color="auto" w:fill="FFFFFF"/>
        </w:rPr>
        <w:t>experience</w:t>
      </w:r>
      <w:proofErr w:type="gramEnd"/>
      <w:r w:rsidRPr="00802C64">
        <w:rPr>
          <w:rFonts w:cstheme="minorHAnsi"/>
          <w:shd w:val="clear" w:color="auto" w:fill="FFFFFF"/>
        </w:rPr>
        <w:t xml:space="preserve"> and values that here in BTP we pride ourselves on then we would welcome you to apply. </w:t>
      </w:r>
    </w:p>
    <w:p w14:paraId="40BBC92E" w14:textId="434100CD" w:rsidR="00552748" w:rsidRPr="00802C64" w:rsidRDefault="00552748" w:rsidP="00D81C68">
      <w:pPr>
        <w:rPr>
          <w:rFonts w:cstheme="minorHAnsi"/>
        </w:rPr>
      </w:pPr>
      <w:r w:rsidRPr="00802C64">
        <w:rPr>
          <w:rFonts w:cstheme="minorHAnsi"/>
          <w:shd w:val="clear" w:color="auto" w:fill="FFFFFF"/>
        </w:rPr>
        <w:t xml:space="preserve">For more information on Positive Action please click </w:t>
      </w:r>
      <w:hyperlink r:id="rId7" w:history="1">
        <w:r w:rsidRPr="00802C64">
          <w:rPr>
            <w:rStyle w:val="Hyperlink"/>
            <w:rFonts w:cstheme="minorHAnsi"/>
            <w:color w:val="auto"/>
            <w:shd w:val="clear" w:color="auto" w:fill="FFFFFF"/>
          </w:rPr>
          <w:t>here</w:t>
        </w:r>
      </w:hyperlink>
      <w:r w:rsidRPr="00802C64">
        <w:rPr>
          <w:rFonts w:cstheme="minorHAnsi"/>
          <w:shd w:val="clear" w:color="auto" w:fill="FFFFFF"/>
        </w:rPr>
        <w:t xml:space="preserve"> or email the team on </w:t>
      </w:r>
      <w:hyperlink r:id="rId8" w:history="1">
        <w:r w:rsidRPr="00802C64">
          <w:rPr>
            <w:rStyle w:val="Hyperlink"/>
            <w:rFonts w:cstheme="minorHAnsi"/>
            <w:color w:val="auto"/>
            <w:shd w:val="clear" w:color="auto" w:fill="FFFFFF"/>
          </w:rPr>
          <w:t>lets-talk@btp.police.uk</w:t>
        </w:r>
      </w:hyperlink>
      <w:r w:rsidRPr="00802C64">
        <w:rPr>
          <w:rFonts w:cstheme="minorHAnsi"/>
          <w:shd w:val="clear" w:color="auto" w:fill="FFFFFF"/>
        </w:rPr>
        <w:t xml:space="preserve"> </w:t>
      </w:r>
    </w:p>
    <w:p w14:paraId="17DB1D82" w14:textId="08E0E0B6" w:rsidR="00D81C68" w:rsidRPr="00802C64" w:rsidRDefault="00D81C68" w:rsidP="00D81C68">
      <w:pPr>
        <w:rPr>
          <w:rFonts w:cstheme="minorHAnsi"/>
        </w:rPr>
      </w:pPr>
      <w:proofErr w:type="gramStart"/>
      <w:r w:rsidRPr="00802C64">
        <w:rPr>
          <w:rFonts w:cstheme="minorHAnsi"/>
        </w:rPr>
        <w:t>In order to</w:t>
      </w:r>
      <w:proofErr w:type="gramEnd"/>
      <w:r w:rsidRPr="00802C64">
        <w:rPr>
          <w:rFonts w:cstheme="minorHAnsi"/>
        </w:rPr>
        <w:t xml:space="preserve"> apply, you must have the permanent right to live and work in the UK and have been resident in the UK for the previous </w:t>
      </w:r>
      <w:r w:rsidRPr="00802C64">
        <w:rPr>
          <w:rFonts w:cstheme="minorHAnsi"/>
          <w:b/>
        </w:rPr>
        <w:t xml:space="preserve">3 YEARS. </w:t>
      </w:r>
      <w:r w:rsidRPr="00802C64">
        <w:rPr>
          <w:rFonts w:cstheme="minorHAnsi"/>
        </w:rPr>
        <w:t>You will be asked these and other questions to determine your eligibility to work for British Transport Police when you start your application and you must answer honestly.</w:t>
      </w:r>
    </w:p>
    <w:p w14:paraId="4C07C3C4" w14:textId="16FF529F" w:rsidR="00D81C68" w:rsidRPr="00802C64" w:rsidRDefault="00D81C68" w:rsidP="00D81C68">
      <w:pPr>
        <w:pStyle w:val="xxxmsonormal"/>
        <w:rPr>
          <w:rStyle w:val="Hyperlink"/>
          <w:rFonts w:asciiTheme="minorHAnsi" w:hAnsiTheme="minorHAnsi" w:cstheme="minorHAnsi"/>
          <w:i/>
          <w:iCs/>
          <w:color w:val="auto"/>
          <w:shd w:val="clear" w:color="auto" w:fill="FFFFFF"/>
        </w:rPr>
      </w:pPr>
      <w:r w:rsidRPr="00802C64">
        <w:rPr>
          <w:rFonts w:asciiTheme="minorHAnsi" w:hAnsiTheme="minorHAnsi" w:cstheme="minorHAnsi"/>
          <w:i/>
          <w:iCs/>
          <w:shd w:val="clear" w:color="auto" w:fill="FFFFFF"/>
        </w:rPr>
        <w:t xml:space="preserve">BTP has undertaken a review of Police Staff pensions and </w:t>
      </w:r>
      <w:proofErr w:type="gramStart"/>
      <w:r w:rsidRPr="00802C64">
        <w:rPr>
          <w:rFonts w:asciiTheme="minorHAnsi" w:hAnsiTheme="minorHAnsi" w:cstheme="minorHAnsi"/>
          <w:i/>
          <w:iCs/>
          <w:shd w:val="clear" w:color="auto" w:fill="FFFFFF"/>
        </w:rPr>
        <w:t>as a result of</w:t>
      </w:r>
      <w:proofErr w:type="gramEnd"/>
      <w:r w:rsidRPr="00802C64">
        <w:rPr>
          <w:rFonts w:asciiTheme="minorHAnsi" w:hAnsiTheme="minorHAnsi" w:cstheme="minorHAnsi"/>
          <w:i/>
          <w:iCs/>
          <w:shd w:val="clear" w:color="auto" w:fill="FFFFFF"/>
        </w:rPr>
        <w:t xml:space="preserve"> this the Police Staff pension will be changing. The current police staff pension is a Defined Benefit scheme which is administered by the Railways Pension scheme. The new pension scheme which is launching is a Defined Contribution scheme which is administered by Royal London. The new pension scheme is awaiting formal approval and an introductory date is not finalised. The earliest this will be is</w:t>
      </w:r>
      <w:r w:rsidR="00AF5E79" w:rsidRPr="00802C64">
        <w:rPr>
          <w:rFonts w:asciiTheme="minorHAnsi" w:hAnsiTheme="minorHAnsi" w:cstheme="minorHAnsi"/>
          <w:i/>
          <w:iCs/>
          <w:shd w:val="clear" w:color="auto" w:fill="FFFFFF"/>
        </w:rPr>
        <w:t xml:space="preserve"> </w:t>
      </w:r>
      <w:r w:rsidR="00656EB8" w:rsidRPr="00802C64">
        <w:rPr>
          <w:rFonts w:asciiTheme="minorHAnsi" w:hAnsiTheme="minorHAnsi" w:cstheme="minorHAnsi"/>
          <w:i/>
          <w:iCs/>
          <w:shd w:val="clear" w:color="auto" w:fill="FFFFFF"/>
        </w:rPr>
        <w:t>April</w:t>
      </w:r>
      <w:r w:rsidR="00AF5E79" w:rsidRPr="00802C64">
        <w:rPr>
          <w:rFonts w:asciiTheme="minorHAnsi" w:hAnsiTheme="minorHAnsi" w:cstheme="minorHAnsi"/>
          <w:i/>
          <w:iCs/>
          <w:shd w:val="clear" w:color="auto" w:fill="FFFFFF"/>
        </w:rPr>
        <w:t xml:space="preserve"> </w:t>
      </w:r>
      <w:r w:rsidRPr="00802C64">
        <w:rPr>
          <w:rFonts w:asciiTheme="minorHAnsi" w:hAnsiTheme="minorHAnsi" w:cstheme="minorHAnsi"/>
          <w:i/>
          <w:iCs/>
          <w:shd w:val="clear" w:color="auto" w:fill="FFFFFF"/>
        </w:rPr>
        <w:t>202</w:t>
      </w:r>
      <w:r w:rsidR="00AF5E79" w:rsidRPr="00802C64">
        <w:rPr>
          <w:rFonts w:asciiTheme="minorHAnsi" w:hAnsiTheme="minorHAnsi" w:cstheme="minorHAnsi"/>
          <w:i/>
          <w:iCs/>
          <w:shd w:val="clear" w:color="auto" w:fill="FFFFFF"/>
        </w:rPr>
        <w:t>3</w:t>
      </w:r>
      <w:r w:rsidRPr="00802C64">
        <w:rPr>
          <w:rFonts w:asciiTheme="minorHAnsi" w:hAnsiTheme="minorHAnsi" w:cstheme="minorHAnsi"/>
          <w:i/>
          <w:iCs/>
          <w:shd w:val="clear" w:color="auto" w:fill="FFFFFF"/>
        </w:rPr>
        <w:t>.</w:t>
      </w:r>
      <w:r w:rsidRPr="00802C64">
        <w:rPr>
          <w:rFonts w:asciiTheme="minorHAnsi" w:hAnsiTheme="minorHAnsi" w:cstheme="minorHAnsi"/>
          <w:b/>
          <w:bCs/>
          <w:i/>
          <w:iCs/>
        </w:rPr>
        <w:t> </w:t>
      </w:r>
      <w:r w:rsidRPr="00802C64">
        <w:rPr>
          <w:rFonts w:asciiTheme="minorHAnsi" w:hAnsiTheme="minorHAnsi" w:cstheme="minorHAnsi"/>
          <w:i/>
          <w:iCs/>
          <w:shd w:val="clear" w:color="auto" w:fill="FFFFFF"/>
        </w:rPr>
        <w:t xml:space="preserve">If you have any queries, please contact the recruitment team – </w:t>
      </w:r>
      <w:hyperlink r:id="rId9" w:history="1">
        <w:r w:rsidRPr="00802C64">
          <w:rPr>
            <w:rStyle w:val="Hyperlink"/>
            <w:rFonts w:asciiTheme="minorHAnsi" w:hAnsiTheme="minorHAnsi" w:cstheme="minorHAnsi"/>
            <w:i/>
            <w:iCs/>
            <w:color w:val="auto"/>
            <w:shd w:val="clear" w:color="auto" w:fill="FFFFFF"/>
          </w:rPr>
          <w:t>recruitmentteam@btp.police.uk</w:t>
        </w:r>
      </w:hyperlink>
    </w:p>
    <w:p w14:paraId="60EE113D" w14:textId="77777777" w:rsidR="00D81C68" w:rsidRPr="00802C64" w:rsidRDefault="00D81C68" w:rsidP="00D81C68">
      <w:pPr>
        <w:pStyle w:val="xxxmsonormal"/>
        <w:rPr>
          <w:rStyle w:val="Hyperlink"/>
          <w:rFonts w:asciiTheme="minorHAnsi" w:hAnsiTheme="minorHAnsi" w:cstheme="minorHAnsi"/>
          <w:i/>
          <w:iCs/>
          <w:color w:val="auto"/>
          <w:shd w:val="clear" w:color="auto" w:fill="FFFFFF"/>
        </w:rPr>
      </w:pPr>
    </w:p>
    <w:p w14:paraId="2818459A" w14:textId="77777777" w:rsidR="00D81C68" w:rsidRPr="00802C64" w:rsidRDefault="00D81C68" w:rsidP="00D81C68">
      <w:pPr>
        <w:rPr>
          <w:rFonts w:cstheme="minorHAnsi"/>
        </w:rPr>
      </w:pPr>
      <w:r w:rsidRPr="00802C64">
        <w:rPr>
          <w:rFonts w:cstheme="minorHAnsi"/>
        </w:rPr>
        <w:t xml:space="preserve">Internal candidates </w:t>
      </w:r>
      <w:r w:rsidRPr="00802C64">
        <w:rPr>
          <w:rFonts w:cstheme="minorHAnsi"/>
          <w:b/>
          <w:bCs/>
          <w:u w:val="single"/>
        </w:rPr>
        <w:t>must have completed their probation</w:t>
      </w:r>
      <w:r w:rsidRPr="00802C64">
        <w:rPr>
          <w:rFonts w:cstheme="minorHAnsi"/>
        </w:rPr>
        <w:t xml:space="preserve"> for their current substantive posting and can only apply in tenure if Head of Department approval is emailed to </w:t>
      </w:r>
      <w:hyperlink r:id="rId10" w:history="1">
        <w:r w:rsidRPr="00802C64">
          <w:rPr>
            <w:rStyle w:val="Hyperlink"/>
            <w:rFonts w:cstheme="minorHAnsi"/>
            <w:color w:val="auto"/>
          </w:rPr>
          <w:t>Recruitmentteam@btp.police.uk</w:t>
        </w:r>
      </w:hyperlink>
      <w:r w:rsidRPr="00802C64">
        <w:rPr>
          <w:rFonts w:cstheme="minorHAnsi"/>
        </w:rPr>
        <w:t xml:space="preserve"> prior to the vacancy closing. Internal candidates </w:t>
      </w:r>
      <w:r w:rsidRPr="00802C64">
        <w:rPr>
          <w:rFonts w:cstheme="minorHAnsi"/>
          <w:shd w:val="clear" w:color="auto" w:fill="FFFFFF"/>
        </w:rPr>
        <w:t>must confirm that they are not subject to formal action plans for sickness/complaints/discipline or poor performance and that all mandatory training courses have been attended and are in ticket/up to date. A minimum indicator of 3 / developing' or' 'Indicator 5 / no rating must have been achieved on the last reporting year PDR.</w:t>
      </w:r>
    </w:p>
    <w:p w14:paraId="4632E2C3" w14:textId="77777777" w:rsidR="00D81C68" w:rsidRPr="00802C64" w:rsidRDefault="00D81C68" w:rsidP="00D81C68">
      <w:pPr>
        <w:pStyle w:val="xxxmsonormal"/>
        <w:rPr>
          <w:rStyle w:val="Hyperlink"/>
          <w:rFonts w:asciiTheme="minorHAnsi" w:hAnsiTheme="minorHAnsi" w:cstheme="minorHAnsi"/>
          <w:color w:val="auto"/>
        </w:rPr>
      </w:pPr>
    </w:p>
    <w:p w14:paraId="29322710" w14:textId="77777777" w:rsidR="00D81C68" w:rsidRPr="00802C64" w:rsidRDefault="00D81C68" w:rsidP="00D81C68">
      <w:pPr>
        <w:rPr>
          <w:rFonts w:cstheme="minorHAnsi"/>
        </w:rPr>
      </w:pPr>
    </w:p>
    <w:p w14:paraId="7AC14F7D" w14:textId="77777777" w:rsidR="00473A1C" w:rsidRPr="00802C64" w:rsidRDefault="00473A1C" w:rsidP="00473A1C">
      <w:pPr>
        <w:rPr>
          <w:rFonts w:cstheme="minorHAnsi"/>
        </w:rPr>
      </w:pPr>
    </w:p>
    <w:p w14:paraId="37F74C09" w14:textId="08BDE657" w:rsidR="00473A1C" w:rsidRPr="00802C64" w:rsidRDefault="00473A1C">
      <w:pPr>
        <w:rPr>
          <w:rFonts w:cstheme="minorHAnsi"/>
        </w:rPr>
      </w:pPr>
      <w:r w:rsidRPr="00802C64">
        <w:rPr>
          <w:rFonts w:cstheme="minorHAnsi"/>
        </w:rPr>
        <w:lastRenderedPageBreak/>
        <w:br/>
      </w:r>
    </w:p>
    <w:sectPr w:rsidR="00473A1C" w:rsidRPr="00802C6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61DB" w14:textId="77777777" w:rsidR="00473A1C" w:rsidRDefault="00473A1C" w:rsidP="00473A1C">
      <w:pPr>
        <w:spacing w:after="0" w:line="240" w:lineRule="auto"/>
      </w:pPr>
      <w:r>
        <w:separator/>
      </w:r>
    </w:p>
  </w:endnote>
  <w:endnote w:type="continuationSeparator" w:id="0">
    <w:p w14:paraId="46DDEC8E" w14:textId="77777777" w:rsidR="00473A1C" w:rsidRDefault="00473A1C" w:rsidP="0047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619E" w14:textId="77777777" w:rsidR="00473A1C" w:rsidRDefault="00473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AA5A" w14:textId="77777777" w:rsidR="00473A1C" w:rsidRDefault="00473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7E23" w14:textId="77777777" w:rsidR="00473A1C" w:rsidRDefault="0047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4F9FB" w14:textId="77777777" w:rsidR="00473A1C" w:rsidRDefault="00473A1C" w:rsidP="00473A1C">
      <w:pPr>
        <w:spacing w:after="0" w:line="240" w:lineRule="auto"/>
      </w:pPr>
      <w:r>
        <w:separator/>
      </w:r>
    </w:p>
  </w:footnote>
  <w:footnote w:type="continuationSeparator" w:id="0">
    <w:p w14:paraId="17DFB620" w14:textId="77777777" w:rsidR="00473A1C" w:rsidRDefault="00473A1C" w:rsidP="0047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A62F" w14:textId="77777777" w:rsidR="00473A1C" w:rsidRDefault="00473A1C">
    <w:pPr>
      <w:pStyle w:val="Header"/>
    </w:pPr>
    <w:r>
      <w:rPr>
        <w:noProof/>
      </w:rPr>
      <mc:AlternateContent>
        <mc:Choice Requires="wps">
          <w:drawing>
            <wp:anchor distT="0" distB="0" distL="0" distR="0" simplePos="0" relativeHeight="251659264" behindDoc="0" locked="0" layoutInCell="1" allowOverlap="1" wp14:anchorId="32789CE2" wp14:editId="58274FB5">
              <wp:simplePos x="635" y="635"/>
              <wp:positionH relativeFrom="column">
                <wp:align>center</wp:align>
              </wp:positionH>
              <wp:positionV relativeFrom="paragraph">
                <wp:posOffset>635</wp:posOffset>
              </wp:positionV>
              <wp:extent cx="443865" cy="443865"/>
              <wp:effectExtent l="0" t="0" r="18415" b="762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B4C50" w14:textId="77777777" w:rsidR="00473A1C" w:rsidRPr="00473A1C" w:rsidRDefault="00473A1C">
                          <w:pPr>
                            <w:rPr>
                              <w:rFonts w:ascii="Arial" w:eastAsia="Arial" w:hAnsi="Arial" w:cs="Arial"/>
                              <w:color w:val="000000"/>
                              <w:sz w:val="20"/>
                              <w:szCs w:val="20"/>
                            </w:rPr>
                          </w:pPr>
                          <w:r w:rsidRPr="00473A1C">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789CE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2A9B4C50" w14:textId="77777777" w:rsidR="00473A1C" w:rsidRPr="00473A1C" w:rsidRDefault="00473A1C">
                    <w:pPr>
                      <w:rPr>
                        <w:rFonts w:ascii="Arial" w:eastAsia="Arial" w:hAnsi="Arial" w:cs="Arial"/>
                        <w:color w:val="000000"/>
                        <w:sz w:val="20"/>
                        <w:szCs w:val="20"/>
                      </w:rPr>
                    </w:pPr>
                    <w:r w:rsidRPr="00473A1C">
                      <w:rPr>
                        <w:rFonts w:ascii="Arial" w:eastAsia="Arial" w:hAnsi="Arial" w:cs="Arial"/>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268B" w14:textId="77777777" w:rsidR="00473A1C" w:rsidRDefault="00473A1C">
    <w:pPr>
      <w:pStyle w:val="Header"/>
    </w:pPr>
    <w:r>
      <w:rPr>
        <w:noProof/>
      </w:rPr>
      <mc:AlternateContent>
        <mc:Choice Requires="wps">
          <w:drawing>
            <wp:anchor distT="0" distB="0" distL="0" distR="0" simplePos="0" relativeHeight="251660288" behindDoc="0" locked="0" layoutInCell="1" allowOverlap="1" wp14:anchorId="7729C923" wp14:editId="1916439F">
              <wp:simplePos x="635" y="635"/>
              <wp:positionH relativeFrom="column">
                <wp:align>center</wp:align>
              </wp:positionH>
              <wp:positionV relativeFrom="paragraph">
                <wp:posOffset>635</wp:posOffset>
              </wp:positionV>
              <wp:extent cx="443865" cy="443865"/>
              <wp:effectExtent l="0" t="0" r="18415" b="762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860D51" w14:textId="77777777" w:rsidR="00473A1C" w:rsidRPr="00473A1C" w:rsidRDefault="00473A1C">
                          <w:pPr>
                            <w:rPr>
                              <w:rFonts w:ascii="Arial" w:eastAsia="Arial" w:hAnsi="Arial" w:cs="Arial"/>
                              <w:color w:val="000000"/>
                              <w:sz w:val="20"/>
                              <w:szCs w:val="20"/>
                            </w:rPr>
                          </w:pPr>
                          <w:r w:rsidRPr="00473A1C">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29C923"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6D860D51" w14:textId="77777777" w:rsidR="00473A1C" w:rsidRPr="00473A1C" w:rsidRDefault="00473A1C">
                    <w:pPr>
                      <w:rPr>
                        <w:rFonts w:ascii="Arial" w:eastAsia="Arial" w:hAnsi="Arial" w:cs="Arial"/>
                        <w:color w:val="000000"/>
                        <w:sz w:val="20"/>
                        <w:szCs w:val="20"/>
                      </w:rPr>
                    </w:pPr>
                    <w:r w:rsidRPr="00473A1C">
                      <w:rPr>
                        <w:rFonts w:ascii="Arial" w:eastAsia="Arial" w:hAnsi="Arial" w:cs="Arial"/>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77FC" w14:textId="77777777" w:rsidR="00473A1C" w:rsidRDefault="00473A1C">
    <w:pPr>
      <w:pStyle w:val="Header"/>
    </w:pPr>
    <w:r>
      <w:rPr>
        <w:noProof/>
      </w:rPr>
      <mc:AlternateContent>
        <mc:Choice Requires="wps">
          <w:drawing>
            <wp:anchor distT="0" distB="0" distL="0" distR="0" simplePos="0" relativeHeight="251658240" behindDoc="0" locked="0" layoutInCell="1" allowOverlap="1" wp14:anchorId="062CE0A4" wp14:editId="02B297B3">
              <wp:simplePos x="635" y="635"/>
              <wp:positionH relativeFrom="column">
                <wp:align>center</wp:align>
              </wp:positionH>
              <wp:positionV relativeFrom="paragraph">
                <wp:posOffset>635</wp:posOffset>
              </wp:positionV>
              <wp:extent cx="443865" cy="443865"/>
              <wp:effectExtent l="0" t="0" r="18415" b="762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725046" w14:textId="77777777" w:rsidR="00473A1C" w:rsidRPr="00473A1C" w:rsidRDefault="00473A1C">
                          <w:pPr>
                            <w:rPr>
                              <w:rFonts w:ascii="Arial" w:eastAsia="Arial" w:hAnsi="Arial" w:cs="Arial"/>
                              <w:color w:val="000000"/>
                              <w:sz w:val="20"/>
                              <w:szCs w:val="20"/>
                            </w:rPr>
                          </w:pPr>
                          <w:r w:rsidRPr="00473A1C">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2CE0A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18725046" w14:textId="77777777" w:rsidR="00473A1C" w:rsidRPr="00473A1C" w:rsidRDefault="00473A1C">
                    <w:pPr>
                      <w:rPr>
                        <w:rFonts w:ascii="Arial" w:eastAsia="Arial" w:hAnsi="Arial" w:cs="Arial"/>
                        <w:color w:val="000000"/>
                        <w:sz w:val="20"/>
                        <w:szCs w:val="20"/>
                      </w:rPr>
                    </w:pPr>
                    <w:r w:rsidRPr="00473A1C">
                      <w:rPr>
                        <w:rFonts w:ascii="Arial" w:eastAsia="Arial" w:hAnsi="Arial" w:cs="Arial"/>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F4D7E"/>
    <w:multiLevelType w:val="hybridMultilevel"/>
    <w:tmpl w:val="501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B4098"/>
    <w:multiLevelType w:val="hybridMultilevel"/>
    <w:tmpl w:val="996C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D36A5"/>
    <w:multiLevelType w:val="hybridMultilevel"/>
    <w:tmpl w:val="498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1C"/>
    <w:rsid w:val="00005988"/>
    <w:rsid w:val="00043097"/>
    <w:rsid w:val="00135ACB"/>
    <w:rsid w:val="001B5285"/>
    <w:rsid w:val="0022434E"/>
    <w:rsid w:val="002B1A08"/>
    <w:rsid w:val="00327735"/>
    <w:rsid w:val="003E0370"/>
    <w:rsid w:val="004071FF"/>
    <w:rsid w:val="00473A1C"/>
    <w:rsid w:val="004D7E61"/>
    <w:rsid w:val="00552748"/>
    <w:rsid w:val="005B058B"/>
    <w:rsid w:val="00656EB8"/>
    <w:rsid w:val="006B054B"/>
    <w:rsid w:val="00802C64"/>
    <w:rsid w:val="00A202BC"/>
    <w:rsid w:val="00AB3669"/>
    <w:rsid w:val="00AB562A"/>
    <w:rsid w:val="00AC7865"/>
    <w:rsid w:val="00AF5E79"/>
    <w:rsid w:val="00B002F0"/>
    <w:rsid w:val="00D8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D82E"/>
  <w15:chartTrackingRefBased/>
  <w15:docId w15:val="{50D72C99-C5EF-493E-96CB-ACE20768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A1C"/>
  </w:style>
  <w:style w:type="paragraph" w:styleId="Footer">
    <w:name w:val="footer"/>
    <w:basedOn w:val="Normal"/>
    <w:link w:val="FooterChar"/>
    <w:uiPriority w:val="99"/>
    <w:unhideWhenUsed/>
    <w:rsid w:val="00473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A1C"/>
  </w:style>
  <w:style w:type="paragraph" w:styleId="ListParagraph">
    <w:name w:val="List Paragraph"/>
    <w:basedOn w:val="Normal"/>
    <w:uiPriority w:val="34"/>
    <w:qFormat/>
    <w:rsid w:val="00473A1C"/>
    <w:pPr>
      <w:spacing w:after="0" w:line="360" w:lineRule="auto"/>
      <w:ind w:left="720" w:hanging="709"/>
      <w:contextualSpacing/>
      <w:jc w:val="both"/>
    </w:pPr>
    <w:rPr>
      <w:rFonts w:ascii="Times New Roman" w:hAnsi="Times New Roman" w:cs="Times New Roman"/>
      <w:sz w:val="24"/>
      <w:szCs w:val="24"/>
      <w:lang w:eastAsia="ko-KR"/>
    </w:rPr>
  </w:style>
  <w:style w:type="character" w:styleId="Hyperlink">
    <w:name w:val="Hyperlink"/>
    <w:basedOn w:val="DefaultParagraphFont"/>
    <w:uiPriority w:val="99"/>
    <w:unhideWhenUsed/>
    <w:rsid w:val="00473A1C"/>
    <w:rPr>
      <w:color w:val="0563C1"/>
      <w:u w:val="single"/>
    </w:rPr>
  </w:style>
  <w:style w:type="paragraph" w:customStyle="1" w:styleId="xxxmsonormal">
    <w:name w:val="x_xxmsonormal"/>
    <w:basedOn w:val="Normal"/>
    <w:rsid w:val="00473A1C"/>
    <w:pPr>
      <w:spacing w:after="0" w:line="240" w:lineRule="auto"/>
    </w:pPr>
    <w:rPr>
      <w:rFonts w:ascii="Calibri" w:hAnsi="Calibri" w:cs="Times New Roman"/>
      <w:lang w:eastAsia="en-GB"/>
    </w:rPr>
  </w:style>
  <w:style w:type="character" w:styleId="UnresolvedMention">
    <w:name w:val="Unresolved Mention"/>
    <w:basedOn w:val="DefaultParagraphFont"/>
    <w:uiPriority w:val="99"/>
    <w:semiHidden/>
    <w:unhideWhenUsed/>
    <w:rsid w:val="00AC7865"/>
    <w:rPr>
      <w:color w:val="605E5C"/>
      <w:shd w:val="clear" w:color="auto" w:fill="E1DFDD"/>
    </w:rPr>
  </w:style>
  <w:style w:type="paragraph" w:styleId="NormalWeb">
    <w:name w:val="Normal (Web)"/>
    <w:basedOn w:val="Normal"/>
    <w:uiPriority w:val="99"/>
    <w:unhideWhenUsed/>
    <w:rsid w:val="00D81C6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6652">
      <w:bodyDiv w:val="1"/>
      <w:marLeft w:val="0"/>
      <w:marRight w:val="0"/>
      <w:marTop w:val="0"/>
      <w:marBottom w:val="0"/>
      <w:divBdr>
        <w:top w:val="none" w:sz="0" w:space="0" w:color="auto"/>
        <w:left w:val="none" w:sz="0" w:space="0" w:color="auto"/>
        <w:bottom w:val="none" w:sz="0" w:space="0" w:color="auto"/>
        <w:right w:val="none" w:sz="0" w:space="0" w:color="auto"/>
      </w:divBdr>
    </w:div>
    <w:div w:id="1315530430">
      <w:bodyDiv w:val="1"/>
      <w:marLeft w:val="0"/>
      <w:marRight w:val="0"/>
      <w:marTop w:val="0"/>
      <w:marBottom w:val="0"/>
      <w:divBdr>
        <w:top w:val="none" w:sz="0" w:space="0" w:color="auto"/>
        <w:left w:val="none" w:sz="0" w:space="0" w:color="auto"/>
        <w:bottom w:val="none" w:sz="0" w:space="0" w:color="auto"/>
        <w:right w:val="none" w:sz="0" w:space="0" w:color="auto"/>
      </w:divBdr>
    </w:div>
    <w:div w:id="1416315331">
      <w:bodyDiv w:val="1"/>
      <w:marLeft w:val="0"/>
      <w:marRight w:val="0"/>
      <w:marTop w:val="0"/>
      <w:marBottom w:val="0"/>
      <w:divBdr>
        <w:top w:val="none" w:sz="0" w:space="0" w:color="auto"/>
        <w:left w:val="none" w:sz="0" w:space="0" w:color="auto"/>
        <w:bottom w:val="none" w:sz="0" w:space="0" w:color="auto"/>
        <w:right w:val="none" w:sz="0" w:space="0" w:color="auto"/>
      </w:divBdr>
    </w:div>
    <w:div w:id="1595092059">
      <w:bodyDiv w:val="1"/>
      <w:marLeft w:val="0"/>
      <w:marRight w:val="0"/>
      <w:marTop w:val="0"/>
      <w:marBottom w:val="0"/>
      <w:divBdr>
        <w:top w:val="none" w:sz="0" w:space="0" w:color="auto"/>
        <w:left w:val="none" w:sz="0" w:space="0" w:color="auto"/>
        <w:bottom w:val="none" w:sz="0" w:space="0" w:color="auto"/>
        <w:right w:val="none" w:sz="0" w:space="0" w:color="auto"/>
      </w:divBdr>
    </w:div>
    <w:div w:id="20835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s-talk@btp.polic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careers.btp.police.uk%2Fabout-us%2Fpositive-action%2F&amp;data=05%7C01%7CHolly.Murray%40btp.police.uk%7Cf438da9bae0941bcf84d08daa64550bd%7Ceb2bff6b272a486693ba80cbe481fd29%7C0%7C0%7C638005113873869390%7CUnknown%7CTWFpbGZsb3d8eyJWIjoiMC4wLjAwMDAiLCJQIjoiV2luMzIiLCJBTiI6Ik1haWwiLCJXVCI6Mn0%3D%7C3000%7C%7C%7C&amp;sdata=%2BbSTJjcxtKru0e9PLcrBFpFoRZWDiBaVdjmfAC%2FhLEE%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mentteam@btp.police.uk" TargetMode="External"/><Relationship Id="rId4" Type="http://schemas.openxmlformats.org/officeDocument/2006/relationships/webSettings" Target="webSettings.xml"/><Relationship Id="rId9" Type="http://schemas.openxmlformats.org/officeDocument/2006/relationships/hyperlink" Target="mailto:recruitmentteam@btp.police.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Holly</dc:creator>
  <cp:keywords/>
  <dc:description/>
  <cp:lastModifiedBy>Khanam, Salma</cp:lastModifiedBy>
  <cp:revision>9</cp:revision>
  <dcterms:created xsi:type="dcterms:W3CDTF">2022-11-06T12:53:00Z</dcterms:created>
  <dcterms:modified xsi:type="dcterms:W3CDTF">2022-11-11T22:09:00Z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#000000,10,Arial</vt:lpwstr>
  </property>
  <property fmtid="{D5CDD505-2E9C-101B-9397-08002B2CF9AE}" pid="4" name="ClassificationContentMarkingHeaderText">
    <vt:lpwstr>OFFICIAL</vt:lpwstr>
  </property>
  <property fmtid="{D5CDD505-2E9C-101B-9397-08002B2CF9AE}" pid="5" name="MSIP_Label_4ab42cd7-a999-4825-bc59-943051981318_Enabled">
    <vt:lpwstr>true</vt:lpwstr>
  </property>
  <property fmtid="{D5CDD505-2E9C-101B-9397-08002B2CF9AE}" pid="6" name="MSIP_Label_4ab42cd7-a999-4825-bc59-943051981318_SetDate">
    <vt:lpwstr>2022-05-20T16:05:33Z</vt:lpwstr>
  </property>
  <property fmtid="{D5CDD505-2E9C-101B-9397-08002B2CF9AE}" pid="7" name="MSIP_Label_4ab42cd7-a999-4825-bc59-943051981318_Method">
    <vt:lpwstr>Standard</vt:lpwstr>
  </property>
  <property fmtid="{D5CDD505-2E9C-101B-9397-08002B2CF9AE}" pid="8" name="MSIP_Label_4ab42cd7-a999-4825-bc59-943051981318_Name">
    <vt:lpwstr>4ab42cd7-a999-4825-bc59-943051981318</vt:lpwstr>
  </property>
  <property fmtid="{D5CDD505-2E9C-101B-9397-08002B2CF9AE}" pid="9" name="MSIP_Label_4ab42cd7-a999-4825-bc59-943051981318_SiteId">
    <vt:lpwstr>eb2bff6b-272a-4866-93ba-80cbe481fd29</vt:lpwstr>
  </property>
  <property fmtid="{D5CDD505-2E9C-101B-9397-08002B2CF9AE}" pid="10" name="MSIP_Label_4ab42cd7-a999-4825-bc59-943051981318_ActionId">
    <vt:lpwstr>decdae10-19f4-4591-a3a3-9620cb465cbd</vt:lpwstr>
  </property>
  <property fmtid="{D5CDD505-2E9C-101B-9397-08002B2CF9AE}" pid="11" name="MSIP_Label_4ab42cd7-a999-4825-bc59-943051981318_ContentBits">
    <vt:lpwstr>1</vt:lpwstr>
  </property>
</Properties>
</file>