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F4EF7" w14:textId="77777777" w:rsidR="00C12300" w:rsidRDefault="00C12300" w:rsidP="00CC3DAD">
      <w:pPr>
        <w:tabs>
          <w:tab w:val="left" w:pos="3690"/>
        </w:tabs>
        <w:jc w:val="center"/>
        <w:rPr>
          <w:rFonts w:cstheme="minorHAnsi"/>
          <w:b/>
          <w:color w:val="2F5496" w:themeColor="accent1" w:themeShade="BF"/>
          <w:sz w:val="24"/>
          <w:szCs w:val="24"/>
          <w:u w:val="single"/>
        </w:rPr>
      </w:pPr>
    </w:p>
    <w:p w14:paraId="0790EAA8" w14:textId="591320D4" w:rsidR="00CC3DAD" w:rsidRPr="000D35BF" w:rsidRDefault="00CC3DAD" w:rsidP="00CC3DAD">
      <w:pPr>
        <w:tabs>
          <w:tab w:val="left" w:pos="3690"/>
        </w:tabs>
        <w:jc w:val="center"/>
        <w:rPr>
          <w:rFonts w:cstheme="minorHAnsi"/>
          <w:b/>
          <w:color w:val="2F5496" w:themeColor="accent1" w:themeShade="BF"/>
          <w:sz w:val="24"/>
          <w:szCs w:val="24"/>
          <w:u w:val="single"/>
        </w:rPr>
      </w:pPr>
      <w:r w:rsidRPr="000D35BF">
        <w:rPr>
          <w:rFonts w:cstheme="minorHAnsi"/>
          <w:b/>
          <w:color w:val="2F5496" w:themeColor="accent1" w:themeShade="BF"/>
          <w:sz w:val="24"/>
          <w:szCs w:val="24"/>
          <w:u w:val="single"/>
        </w:rPr>
        <w:t xml:space="preserve">Job </w:t>
      </w:r>
      <w:r w:rsidR="00752BC2" w:rsidRPr="000D35BF">
        <w:rPr>
          <w:rFonts w:cstheme="minorHAnsi"/>
          <w:b/>
          <w:color w:val="2F5496" w:themeColor="accent1" w:themeShade="BF"/>
          <w:sz w:val="24"/>
          <w:szCs w:val="24"/>
          <w:u w:val="single"/>
        </w:rPr>
        <w:t>Description</w:t>
      </w:r>
      <w:r w:rsidR="00803BAB" w:rsidRPr="000D35BF">
        <w:rPr>
          <w:rFonts w:cstheme="minorHAnsi"/>
          <w:b/>
          <w:color w:val="2F5496" w:themeColor="accent1" w:themeShade="BF"/>
          <w:sz w:val="24"/>
          <w:szCs w:val="24"/>
          <w:u w:val="single"/>
        </w:rPr>
        <w:t xml:space="preserve"> </w:t>
      </w:r>
    </w:p>
    <w:p w14:paraId="6CB9EE84" w14:textId="5E7C2DE4" w:rsidR="00E41E0F" w:rsidRPr="000D35BF" w:rsidRDefault="00E41E0F" w:rsidP="00423432">
      <w:pPr>
        <w:spacing w:line="240" w:lineRule="auto"/>
        <w:rPr>
          <w:rFonts w:cstheme="minorHAnsi"/>
          <w:sz w:val="24"/>
          <w:szCs w:val="24"/>
        </w:rPr>
      </w:pPr>
    </w:p>
    <w:tbl>
      <w:tblPr>
        <w:tblStyle w:val="GridTable2-Accent11"/>
        <w:tblpPr w:leftFromText="180" w:rightFromText="180" w:vertAnchor="text" w:horzAnchor="margin" w:tblpX="-431" w:tblpY="10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lect Division"/>
      </w:tblPr>
      <w:tblGrid>
        <w:gridCol w:w="6804"/>
        <w:gridCol w:w="3114"/>
      </w:tblGrid>
      <w:tr w:rsidR="00CD4244" w:rsidRPr="000D35BF" w14:paraId="76569EE7" w14:textId="77777777" w:rsidTr="005275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none" w:sz="0" w:space="0" w:color="auto"/>
              <w:bottom w:val="none" w:sz="0" w:space="0" w:color="auto"/>
            </w:tcBorders>
            <w:shd w:val="clear" w:color="auto" w:fill="D9E2F3" w:themeFill="accent1" w:themeFillTint="33"/>
          </w:tcPr>
          <w:p w14:paraId="1C86B190" w14:textId="320F99A0" w:rsidR="00CD4244" w:rsidRPr="000D35BF" w:rsidRDefault="002D7415" w:rsidP="00CD4244">
            <w:pPr>
              <w:rPr>
                <w:rFonts w:cstheme="minorHAnsi"/>
                <w:sz w:val="24"/>
                <w:szCs w:val="24"/>
              </w:rPr>
            </w:pPr>
            <w:proofErr w:type="gramStart"/>
            <w:r w:rsidRPr="000D35BF">
              <w:rPr>
                <w:rFonts w:cstheme="minorHAnsi"/>
                <w:color w:val="2F5496" w:themeColor="accent1" w:themeShade="BF"/>
                <w:sz w:val="24"/>
                <w:szCs w:val="24"/>
              </w:rPr>
              <w:t xml:space="preserve">A  </w:t>
            </w:r>
            <w:r w:rsidR="00E41E0F" w:rsidRPr="000D35BF">
              <w:rPr>
                <w:rFonts w:cstheme="minorHAnsi"/>
                <w:color w:val="2F5496" w:themeColor="accent1" w:themeShade="BF"/>
                <w:sz w:val="24"/>
                <w:szCs w:val="24"/>
              </w:rPr>
              <w:t>P</w:t>
            </w:r>
            <w:r w:rsidR="00CD4244" w:rsidRPr="000D35BF">
              <w:rPr>
                <w:rFonts w:cstheme="minorHAnsi"/>
                <w:color w:val="2F5496" w:themeColor="accent1" w:themeShade="BF"/>
                <w:sz w:val="24"/>
                <w:szCs w:val="24"/>
              </w:rPr>
              <w:t>ost</w:t>
            </w:r>
            <w:proofErr w:type="gramEnd"/>
            <w:r w:rsidR="00CD4244" w:rsidRPr="000D35BF">
              <w:rPr>
                <w:rFonts w:cstheme="minorHAnsi"/>
                <w:color w:val="2F5496" w:themeColor="accent1" w:themeShade="BF"/>
                <w:sz w:val="24"/>
                <w:szCs w:val="24"/>
              </w:rPr>
              <w:t xml:space="preserve"> Details</w:t>
            </w:r>
          </w:p>
        </w:tc>
      </w:tr>
      <w:tr w:rsidR="00CD4244" w:rsidRPr="000D35BF" w14:paraId="21DB1EDE"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741AE998" w14:textId="55FC0BDD" w:rsidR="00CD4244" w:rsidRPr="000D35BF" w:rsidRDefault="00CD4244" w:rsidP="00341CFD">
            <w:pPr>
              <w:rPr>
                <w:rFonts w:cstheme="minorHAnsi"/>
                <w:b w:val="0"/>
                <w:sz w:val="24"/>
                <w:szCs w:val="24"/>
              </w:rPr>
            </w:pPr>
            <w:r w:rsidRPr="000D35BF">
              <w:rPr>
                <w:rFonts w:cstheme="minorHAnsi"/>
                <w:b w:val="0"/>
                <w:sz w:val="24"/>
                <w:szCs w:val="24"/>
              </w:rPr>
              <w:t xml:space="preserve">Job Title: </w:t>
            </w:r>
            <w:r w:rsidR="00EA19FA" w:rsidRPr="000D35BF">
              <w:rPr>
                <w:rFonts w:cstheme="minorHAnsi"/>
                <w:b w:val="0"/>
                <w:sz w:val="24"/>
                <w:szCs w:val="24"/>
              </w:rPr>
              <w:t xml:space="preserve">Accredited </w:t>
            </w:r>
            <w:r w:rsidR="00341CFD" w:rsidRPr="000D35BF">
              <w:rPr>
                <w:rFonts w:cstheme="minorHAnsi"/>
                <w:b w:val="0"/>
                <w:sz w:val="24"/>
                <w:szCs w:val="24"/>
              </w:rPr>
              <w:t>Financial Investigator</w:t>
            </w:r>
          </w:p>
        </w:tc>
        <w:tc>
          <w:tcPr>
            <w:tcW w:w="3114" w:type="dxa"/>
            <w:shd w:val="clear" w:color="auto" w:fill="FFFFFF" w:themeFill="background1"/>
          </w:tcPr>
          <w:p w14:paraId="478058CA" w14:textId="61415076" w:rsidR="00CD4244" w:rsidRPr="000D35BF" w:rsidRDefault="00CD4244" w:rsidP="00B9673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D35BF">
              <w:rPr>
                <w:rFonts w:cstheme="minorHAnsi"/>
                <w:sz w:val="24"/>
                <w:szCs w:val="24"/>
              </w:rPr>
              <w:t>Grade:</w:t>
            </w:r>
            <w:r w:rsidR="006472CA" w:rsidRPr="000D35BF">
              <w:rPr>
                <w:rFonts w:cstheme="minorHAnsi"/>
                <w:sz w:val="24"/>
                <w:szCs w:val="24"/>
              </w:rPr>
              <w:t xml:space="preserve"> </w:t>
            </w:r>
            <w:r w:rsidR="00E02385">
              <w:rPr>
                <w:rFonts w:cstheme="minorHAnsi"/>
                <w:color w:val="767171" w:themeColor="background2" w:themeShade="80"/>
                <w:sz w:val="24"/>
                <w:szCs w:val="24"/>
              </w:rPr>
              <w:t>B001</w:t>
            </w:r>
          </w:p>
        </w:tc>
      </w:tr>
      <w:tr w:rsidR="00CD4244" w:rsidRPr="000D35BF" w14:paraId="49FC2C78" w14:textId="77777777" w:rsidTr="005275D9">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E3BEA2F" w14:textId="03E28D17" w:rsidR="00CD4244" w:rsidRPr="000D35BF" w:rsidRDefault="00CD4244" w:rsidP="00341CFD">
            <w:pPr>
              <w:rPr>
                <w:rFonts w:cstheme="minorHAnsi"/>
                <w:b w:val="0"/>
                <w:sz w:val="24"/>
                <w:szCs w:val="24"/>
              </w:rPr>
            </w:pPr>
            <w:r w:rsidRPr="000D35BF">
              <w:rPr>
                <w:rFonts w:cstheme="minorHAnsi"/>
                <w:b w:val="0"/>
                <w:sz w:val="24"/>
                <w:szCs w:val="24"/>
              </w:rPr>
              <w:t>Department</w:t>
            </w:r>
            <w:r w:rsidR="00B9673C" w:rsidRPr="000D35BF">
              <w:rPr>
                <w:rFonts w:cstheme="minorHAnsi"/>
                <w:b w:val="0"/>
                <w:sz w:val="24"/>
                <w:szCs w:val="24"/>
              </w:rPr>
              <w:t xml:space="preserve">: </w:t>
            </w:r>
            <w:r w:rsidR="00341CFD" w:rsidRPr="000D35BF">
              <w:rPr>
                <w:rFonts w:cstheme="minorHAnsi"/>
                <w:b w:val="0"/>
                <w:sz w:val="24"/>
                <w:szCs w:val="24"/>
              </w:rPr>
              <w:t>A FHQ Crime</w:t>
            </w:r>
            <w:r w:rsidR="00520546" w:rsidRPr="000D35BF">
              <w:rPr>
                <w:rFonts w:cstheme="minorHAnsi"/>
                <w:b w:val="0"/>
                <w:sz w:val="24"/>
                <w:szCs w:val="24"/>
              </w:rPr>
              <w:t xml:space="preserve"> – Financial Investigations Unit MSOC</w:t>
            </w:r>
          </w:p>
        </w:tc>
        <w:tc>
          <w:tcPr>
            <w:tcW w:w="3114" w:type="dxa"/>
            <w:shd w:val="clear" w:color="auto" w:fill="FFFFFF" w:themeFill="background1"/>
          </w:tcPr>
          <w:p w14:paraId="0B940E7B" w14:textId="661EF2DA" w:rsidR="00CD4244" w:rsidRPr="000D35BF" w:rsidRDefault="00CD4244" w:rsidP="00CD424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D35BF">
              <w:rPr>
                <w:rFonts w:cstheme="minorHAnsi"/>
                <w:sz w:val="24"/>
                <w:szCs w:val="24"/>
              </w:rPr>
              <w:t>Division:</w:t>
            </w:r>
            <w:sdt>
              <w:sdtPr>
                <w:rPr>
                  <w:rFonts w:cstheme="minorHAnsi"/>
                  <w:sz w:val="24"/>
                  <w:szCs w:val="24"/>
                </w:rPr>
                <w:alias w:val="Divisions"/>
                <w:tag w:val="Divisions"/>
                <w:id w:val="-901912270"/>
                <w:placeholder>
                  <w:docPart w:val="3252EEEBCC4A43D5BF3990CED97B04BF"/>
                </w:placeholder>
                <w:showingPlcHdr/>
                <w:dropDownList>
                  <w:listItem w:value="A"/>
                  <w:listItem w:displayText="B" w:value="B"/>
                  <w:listItem w:displayText="C" w:value="C"/>
                  <w:listItem w:displayText="D" w:value="D"/>
                  <w:listItem w:displayText="E" w:value="E"/>
                </w:dropDownList>
              </w:sdtPr>
              <w:sdtEndPr/>
              <w:sdtContent>
                <w:r w:rsidR="0060664E">
                  <w:rPr>
                    <w:rStyle w:val="PlaceholderText"/>
                    <w:b/>
                  </w:rPr>
                  <w:t xml:space="preserve"> </w:t>
                </w:r>
                <w:r w:rsidR="0060664E" w:rsidRPr="005275D9">
                  <w:rPr>
                    <w:rStyle w:val="PlaceholderText"/>
                  </w:rPr>
                  <w:t>Sel</w:t>
                </w:r>
                <w:r w:rsidR="0060664E">
                  <w:rPr>
                    <w:rStyle w:val="PlaceholderText"/>
                  </w:rPr>
                  <w:t>ect Division</w:t>
                </w:r>
              </w:sdtContent>
            </w:sdt>
          </w:p>
        </w:tc>
      </w:tr>
      <w:tr w:rsidR="00CD4244" w:rsidRPr="000D35BF" w14:paraId="07447CC6"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A42E2BD" w14:textId="417E3AB6" w:rsidR="00CD4244" w:rsidRPr="000D35BF" w:rsidRDefault="00CD4244" w:rsidP="00CD4244">
            <w:pPr>
              <w:rPr>
                <w:rFonts w:cstheme="minorHAnsi"/>
                <w:b w:val="0"/>
                <w:sz w:val="24"/>
                <w:szCs w:val="24"/>
              </w:rPr>
            </w:pPr>
            <w:r w:rsidRPr="000D35BF">
              <w:rPr>
                <w:rFonts w:cstheme="minorHAnsi"/>
                <w:b w:val="0"/>
                <w:sz w:val="24"/>
                <w:szCs w:val="24"/>
              </w:rPr>
              <w:t>Reports to:</w:t>
            </w:r>
            <w:r w:rsidR="00B9673C" w:rsidRPr="000D35BF">
              <w:rPr>
                <w:rFonts w:cstheme="minorHAnsi"/>
                <w:b w:val="0"/>
                <w:sz w:val="24"/>
                <w:szCs w:val="24"/>
              </w:rPr>
              <w:t xml:space="preserve"> </w:t>
            </w:r>
            <w:r w:rsidR="00341CFD" w:rsidRPr="000D35BF">
              <w:rPr>
                <w:rFonts w:cstheme="minorHAnsi"/>
                <w:b w:val="0"/>
                <w:sz w:val="24"/>
                <w:szCs w:val="24"/>
              </w:rPr>
              <w:t xml:space="preserve">Detective </w:t>
            </w:r>
            <w:r w:rsidR="00B9673C" w:rsidRPr="000D35BF">
              <w:rPr>
                <w:rFonts w:cstheme="minorHAnsi"/>
                <w:b w:val="0"/>
                <w:sz w:val="24"/>
                <w:szCs w:val="24"/>
              </w:rPr>
              <w:t xml:space="preserve">Sergeant </w:t>
            </w:r>
          </w:p>
        </w:tc>
        <w:tc>
          <w:tcPr>
            <w:tcW w:w="3114" w:type="dxa"/>
            <w:shd w:val="clear" w:color="auto" w:fill="FFFFFF" w:themeFill="background1"/>
          </w:tcPr>
          <w:p w14:paraId="23016320" w14:textId="389FF07C" w:rsidR="00CD4244" w:rsidRPr="000D35BF" w:rsidRDefault="00CD4244" w:rsidP="00CD424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CD4244" w:rsidRPr="000D35BF" w14:paraId="2BBDBC28" w14:textId="77777777" w:rsidTr="005275D9">
        <w:trPr>
          <w:trHeight w:val="668"/>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973699B" w14:textId="36500311" w:rsidR="00CD4244" w:rsidRPr="000D35BF" w:rsidRDefault="00CD4244" w:rsidP="00CD4244">
            <w:pPr>
              <w:rPr>
                <w:rFonts w:cstheme="minorHAnsi"/>
                <w:b w:val="0"/>
                <w:sz w:val="24"/>
                <w:szCs w:val="24"/>
              </w:rPr>
            </w:pPr>
            <w:r w:rsidRPr="000D35BF">
              <w:rPr>
                <w:rFonts w:cstheme="minorHAnsi"/>
                <w:b w:val="0"/>
                <w:sz w:val="24"/>
                <w:szCs w:val="24"/>
              </w:rPr>
              <w:t>Level of Vetting:</w:t>
            </w:r>
            <w:sdt>
              <w:sdtPr>
                <w:rPr>
                  <w:rFonts w:cstheme="minorHAnsi"/>
                  <w:sz w:val="24"/>
                  <w:szCs w:val="24"/>
                </w:rPr>
                <w:alias w:val="Type of Levels"/>
                <w:tag w:val="Type of Levels"/>
                <w:id w:val="-206648374"/>
                <w:placeholder>
                  <w:docPart w:val="B250C358C0704280AC001014E631EF70"/>
                </w:placeholder>
                <w:dropDownList>
                  <w:listItem w:value="Counter Terrorist"/>
                  <w:listItem w:displayText="Baseline" w:value="Baseline"/>
                  <w:listItem w:displayText="Security Check" w:value="Security Check"/>
                  <w:listItem w:displayText="Developed Vetting" w:value="Developed Vetting"/>
                  <w:listItem w:displayText="Management Vetting" w:value="Management Vetting"/>
                  <w:listItem w:displayText="Recruit Vetting" w:value="Recruit Vetting"/>
                  <w:listItem w:displayText="Non-Police Personnel Vetting" w:value="Non-Police Personnel Vetting"/>
                </w:dropDownList>
              </w:sdtPr>
              <w:sdtEndPr/>
              <w:sdtContent>
                <w:r w:rsidR="00B9673C" w:rsidRPr="000D35BF">
                  <w:rPr>
                    <w:rFonts w:cstheme="minorHAnsi"/>
                    <w:sz w:val="24"/>
                    <w:szCs w:val="24"/>
                  </w:rPr>
                  <w:t>Management Vetting</w:t>
                </w:r>
              </w:sdtContent>
            </w:sdt>
          </w:p>
        </w:tc>
        <w:tc>
          <w:tcPr>
            <w:tcW w:w="3114" w:type="dxa"/>
            <w:shd w:val="clear" w:color="auto" w:fill="FFFFFF" w:themeFill="background1"/>
          </w:tcPr>
          <w:p w14:paraId="1FCAE4D6" w14:textId="51DB1B19" w:rsidR="00CD4244" w:rsidRPr="000D35BF" w:rsidRDefault="00CD4244" w:rsidP="00CD424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D35BF">
              <w:rPr>
                <w:rFonts w:cstheme="minorHAnsi"/>
                <w:sz w:val="24"/>
                <w:szCs w:val="24"/>
              </w:rPr>
              <w:t>Number</w:t>
            </w:r>
            <w:r w:rsidR="003D36FB" w:rsidRPr="000D35BF">
              <w:rPr>
                <w:rFonts w:cstheme="minorHAnsi"/>
                <w:sz w:val="24"/>
                <w:szCs w:val="24"/>
              </w:rPr>
              <w:t>s in Post</w:t>
            </w:r>
            <w:r w:rsidRPr="000D35BF">
              <w:rPr>
                <w:rFonts w:cstheme="minorHAnsi"/>
                <w:color w:val="767171" w:themeColor="background2" w:themeShade="80"/>
                <w:sz w:val="24"/>
                <w:szCs w:val="24"/>
              </w:rPr>
              <w:t>:</w:t>
            </w:r>
            <w:r w:rsidR="0057644F" w:rsidRPr="000D35BF">
              <w:rPr>
                <w:rFonts w:cstheme="minorHAnsi"/>
                <w:color w:val="767171" w:themeColor="background2" w:themeShade="80"/>
                <w:sz w:val="24"/>
                <w:szCs w:val="24"/>
              </w:rPr>
              <w:t xml:space="preserve"> </w:t>
            </w:r>
            <w:r w:rsidR="00E02385">
              <w:rPr>
                <w:rFonts w:cstheme="minorHAnsi"/>
                <w:color w:val="767171" w:themeColor="background2" w:themeShade="80"/>
                <w:sz w:val="24"/>
                <w:szCs w:val="24"/>
              </w:rPr>
              <w:t>2</w:t>
            </w:r>
          </w:p>
          <w:p w14:paraId="0BA7498F" w14:textId="1F231434" w:rsidR="0057644F" w:rsidRPr="000D35BF" w:rsidRDefault="0057644F" w:rsidP="00CD424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E90E2C" w:rsidRPr="000D35BF" w14:paraId="5F307E88"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14:paraId="69B1A5BF" w14:textId="38C738FA" w:rsidR="00E90E2C" w:rsidRPr="000D35BF" w:rsidRDefault="002D7415" w:rsidP="002D7415">
            <w:pPr>
              <w:rPr>
                <w:rFonts w:cstheme="minorHAnsi"/>
                <w:b w:val="0"/>
                <w:bCs w:val="0"/>
                <w:color w:val="2F5496" w:themeColor="accent1" w:themeShade="BF"/>
                <w:sz w:val="24"/>
                <w:szCs w:val="24"/>
              </w:rPr>
            </w:pPr>
            <w:proofErr w:type="gramStart"/>
            <w:r w:rsidRPr="000D35BF">
              <w:rPr>
                <w:rFonts w:cstheme="minorHAnsi"/>
                <w:color w:val="2F5496" w:themeColor="accent1" w:themeShade="BF"/>
                <w:sz w:val="24"/>
                <w:szCs w:val="24"/>
              </w:rPr>
              <w:t xml:space="preserve">B  </w:t>
            </w:r>
            <w:r w:rsidR="00E90E2C" w:rsidRPr="000D35BF">
              <w:rPr>
                <w:rFonts w:cstheme="minorHAnsi"/>
                <w:color w:val="2F5496" w:themeColor="accent1" w:themeShade="BF"/>
                <w:sz w:val="24"/>
                <w:szCs w:val="24"/>
              </w:rPr>
              <w:t>Purpose</w:t>
            </w:r>
            <w:proofErr w:type="gramEnd"/>
            <w:r w:rsidR="00E90E2C" w:rsidRPr="000D35BF">
              <w:rPr>
                <w:rFonts w:cstheme="minorHAnsi"/>
                <w:color w:val="2F5496" w:themeColor="accent1" w:themeShade="BF"/>
                <w:sz w:val="24"/>
                <w:szCs w:val="24"/>
              </w:rPr>
              <w:t xml:space="preserve"> of the Post</w:t>
            </w:r>
          </w:p>
        </w:tc>
      </w:tr>
      <w:tr w:rsidR="00AC0C44" w:rsidRPr="000D35BF" w14:paraId="0370FC3E" w14:textId="77777777" w:rsidTr="005275D9">
        <w:tc>
          <w:tcPr>
            <w:cnfStyle w:val="001000000000" w:firstRow="0" w:lastRow="0" w:firstColumn="1" w:lastColumn="0" w:oddVBand="0" w:evenVBand="0" w:oddHBand="0" w:evenHBand="0" w:firstRowFirstColumn="0" w:firstRowLastColumn="0" w:lastRowFirstColumn="0" w:lastRowLastColumn="0"/>
            <w:tcW w:w="9918" w:type="dxa"/>
            <w:gridSpan w:val="2"/>
          </w:tcPr>
          <w:p w14:paraId="272E310A" w14:textId="77777777" w:rsidR="00AC0C44" w:rsidRPr="000D35BF" w:rsidRDefault="00AC0C44" w:rsidP="002D7415">
            <w:pPr>
              <w:rPr>
                <w:rFonts w:cstheme="minorHAnsi"/>
                <w:b w:val="0"/>
                <w:bCs w:val="0"/>
                <w:color w:val="2F5496" w:themeColor="accent1" w:themeShade="BF"/>
                <w:sz w:val="24"/>
                <w:szCs w:val="24"/>
              </w:rPr>
            </w:pPr>
          </w:p>
          <w:p w14:paraId="19D89059" w14:textId="1F211BCE" w:rsidR="001C286F" w:rsidRPr="000D35BF" w:rsidRDefault="00472406" w:rsidP="001B0451">
            <w:pPr>
              <w:rPr>
                <w:rFonts w:cstheme="minorHAnsi"/>
                <w:color w:val="000000" w:themeColor="text1"/>
                <w:sz w:val="24"/>
                <w:szCs w:val="24"/>
              </w:rPr>
            </w:pPr>
            <w:r w:rsidRPr="000D35BF">
              <w:rPr>
                <w:rFonts w:cstheme="minorHAnsi"/>
                <w:b w:val="0"/>
                <w:bCs w:val="0"/>
                <w:color w:val="000000" w:themeColor="text1"/>
                <w:sz w:val="24"/>
                <w:szCs w:val="24"/>
              </w:rPr>
              <w:t>All</w:t>
            </w:r>
            <w:r w:rsidR="00341CFD" w:rsidRPr="000D35BF">
              <w:rPr>
                <w:rFonts w:cstheme="minorHAnsi"/>
                <w:b w:val="0"/>
                <w:bCs w:val="0"/>
                <w:color w:val="000000" w:themeColor="text1"/>
                <w:sz w:val="24"/>
                <w:szCs w:val="24"/>
              </w:rPr>
              <w:t xml:space="preserve"> Accredited Financial Investigator</w:t>
            </w:r>
            <w:r w:rsidRPr="000D35BF">
              <w:rPr>
                <w:rFonts w:cstheme="minorHAnsi"/>
                <w:b w:val="0"/>
                <w:bCs w:val="0"/>
                <w:color w:val="000000" w:themeColor="text1"/>
                <w:sz w:val="24"/>
                <w:szCs w:val="24"/>
              </w:rPr>
              <w:t>s (AFI’s)</w:t>
            </w:r>
            <w:r w:rsidR="00341CFD" w:rsidRPr="000D35BF">
              <w:rPr>
                <w:rFonts w:cstheme="minorHAnsi"/>
                <w:b w:val="0"/>
                <w:bCs w:val="0"/>
                <w:color w:val="000000" w:themeColor="text1"/>
                <w:sz w:val="24"/>
                <w:szCs w:val="24"/>
              </w:rPr>
              <w:t xml:space="preserve"> </w:t>
            </w:r>
            <w:r w:rsidRPr="000D35BF">
              <w:rPr>
                <w:rFonts w:cstheme="minorHAnsi"/>
                <w:b w:val="0"/>
                <w:bCs w:val="0"/>
                <w:color w:val="000000" w:themeColor="text1"/>
                <w:sz w:val="24"/>
                <w:szCs w:val="24"/>
              </w:rPr>
              <w:t>withing BTP</w:t>
            </w:r>
            <w:r w:rsidR="00AF69F0" w:rsidRPr="000D35BF">
              <w:rPr>
                <w:rFonts w:cstheme="minorHAnsi"/>
                <w:b w:val="0"/>
                <w:bCs w:val="0"/>
                <w:color w:val="000000" w:themeColor="text1"/>
                <w:sz w:val="24"/>
                <w:szCs w:val="24"/>
              </w:rPr>
              <w:t xml:space="preserve">’s Crime command provide expert </w:t>
            </w:r>
            <w:r w:rsidR="0036308E" w:rsidRPr="000D35BF">
              <w:rPr>
                <w:rFonts w:cstheme="minorHAnsi"/>
                <w:b w:val="0"/>
                <w:bCs w:val="0"/>
                <w:color w:val="000000" w:themeColor="text1"/>
                <w:sz w:val="24"/>
                <w:szCs w:val="24"/>
              </w:rPr>
              <w:t xml:space="preserve">analytical evidence </w:t>
            </w:r>
            <w:r w:rsidR="00341CFD" w:rsidRPr="000D35BF">
              <w:rPr>
                <w:rFonts w:cstheme="minorHAnsi"/>
                <w:b w:val="0"/>
                <w:bCs w:val="0"/>
                <w:color w:val="000000" w:themeColor="text1"/>
                <w:sz w:val="24"/>
                <w:szCs w:val="24"/>
              </w:rPr>
              <w:t xml:space="preserve">to support criminal Investigations </w:t>
            </w:r>
            <w:r w:rsidR="0036308E" w:rsidRPr="000D35BF">
              <w:rPr>
                <w:rFonts w:cstheme="minorHAnsi"/>
                <w:b w:val="0"/>
                <w:bCs w:val="0"/>
                <w:color w:val="000000" w:themeColor="text1"/>
                <w:sz w:val="24"/>
                <w:szCs w:val="24"/>
              </w:rPr>
              <w:t xml:space="preserve">of </w:t>
            </w:r>
            <w:r w:rsidR="0055641C" w:rsidRPr="000D35BF">
              <w:rPr>
                <w:rFonts w:cstheme="minorHAnsi"/>
                <w:b w:val="0"/>
                <w:bCs w:val="0"/>
                <w:color w:val="000000" w:themeColor="text1"/>
                <w:sz w:val="24"/>
                <w:szCs w:val="24"/>
              </w:rPr>
              <w:t>acquisitive</w:t>
            </w:r>
            <w:r w:rsidR="0036308E" w:rsidRPr="000D35BF">
              <w:rPr>
                <w:rFonts w:cstheme="minorHAnsi"/>
                <w:b w:val="0"/>
                <w:bCs w:val="0"/>
                <w:color w:val="000000" w:themeColor="text1"/>
                <w:sz w:val="24"/>
                <w:szCs w:val="24"/>
              </w:rPr>
              <w:t xml:space="preserve"> </w:t>
            </w:r>
            <w:r w:rsidR="0055641C" w:rsidRPr="000D35BF">
              <w:rPr>
                <w:rFonts w:cstheme="minorHAnsi"/>
                <w:b w:val="0"/>
                <w:bCs w:val="0"/>
                <w:color w:val="000000" w:themeColor="text1"/>
                <w:sz w:val="24"/>
                <w:szCs w:val="24"/>
              </w:rPr>
              <w:t xml:space="preserve">crimes </w:t>
            </w:r>
            <w:r w:rsidR="00341CFD" w:rsidRPr="000D35BF">
              <w:rPr>
                <w:rFonts w:cstheme="minorHAnsi"/>
                <w:b w:val="0"/>
                <w:bCs w:val="0"/>
                <w:color w:val="000000" w:themeColor="text1"/>
                <w:sz w:val="24"/>
                <w:szCs w:val="24"/>
              </w:rPr>
              <w:t>carried out across the Force and to proactively remove the benefits accrued f</w:t>
            </w:r>
            <w:r w:rsidR="008A5C64" w:rsidRPr="000D35BF">
              <w:rPr>
                <w:rFonts w:cstheme="minorHAnsi"/>
                <w:b w:val="0"/>
                <w:bCs w:val="0"/>
                <w:color w:val="000000" w:themeColor="text1"/>
                <w:sz w:val="24"/>
                <w:szCs w:val="24"/>
              </w:rPr>
              <w:t>ro</w:t>
            </w:r>
            <w:r w:rsidR="00341CFD" w:rsidRPr="000D35BF">
              <w:rPr>
                <w:rFonts w:cstheme="minorHAnsi"/>
                <w:b w:val="0"/>
                <w:bCs w:val="0"/>
                <w:color w:val="000000" w:themeColor="text1"/>
                <w:sz w:val="24"/>
                <w:szCs w:val="24"/>
              </w:rPr>
              <w:t xml:space="preserve">m criminality. </w:t>
            </w:r>
            <w:r w:rsidR="001B0451">
              <w:t xml:space="preserve"> </w:t>
            </w:r>
            <w:r w:rsidR="001B0451" w:rsidRPr="001B0451">
              <w:rPr>
                <w:rFonts w:cstheme="minorHAnsi"/>
                <w:b w:val="0"/>
                <w:bCs w:val="0"/>
                <w:sz w:val="24"/>
                <w:szCs w:val="24"/>
              </w:rPr>
              <w:t>To be at the forefront in mainstreaming financial investigation as per the guidance of "Extending Our Reach" as outlined by the Home Office report 2009. To take the lead in cash seizures by the service of the detention documents and through attendance at court until forfeiture or the cash is returned. To conduct re-active confiscation investigations, undertaking the preparation and submission of evidence pertaining to the confiscation process. To assist in pro-active enquiries by providing specialist advice and support to members of the Force, including the obtaining of restraint orders.</w:t>
            </w:r>
          </w:p>
          <w:p w14:paraId="6518CCAD" w14:textId="6A3BEE2B" w:rsidR="00AC0C44" w:rsidRPr="000D35BF" w:rsidRDefault="00AC0C44" w:rsidP="00B866A5">
            <w:pPr>
              <w:rPr>
                <w:rFonts w:cstheme="minorHAnsi"/>
                <w:color w:val="2F5496" w:themeColor="accent1" w:themeShade="BF"/>
                <w:sz w:val="24"/>
                <w:szCs w:val="24"/>
              </w:rPr>
            </w:pPr>
          </w:p>
        </w:tc>
      </w:tr>
      <w:tr w:rsidR="00E90E2C" w:rsidRPr="000D35BF" w14:paraId="4BE65AD0" w14:textId="77777777" w:rsidTr="005275D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79952886" w14:textId="2A539B38" w:rsidR="00E90E2C" w:rsidRPr="000D35BF" w:rsidRDefault="002D7415" w:rsidP="00E90E2C">
            <w:pPr>
              <w:rPr>
                <w:rFonts w:cstheme="minorHAnsi"/>
                <w:b w:val="0"/>
                <w:bCs w:val="0"/>
                <w:color w:val="2F5496" w:themeColor="accent1" w:themeShade="BF"/>
                <w:sz w:val="24"/>
                <w:szCs w:val="24"/>
              </w:rPr>
            </w:pPr>
            <w:proofErr w:type="gramStart"/>
            <w:r w:rsidRPr="000D35BF">
              <w:rPr>
                <w:rFonts w:cstheme="minorHAnsi"/>
                <w:color w:val="2F5496" w:themeColor="accent1" w:themeShade="BF"/>
                <w:sz w:val="24"/>
                <w:szCs w:val="24"/>
              </w:rPr>
              <w:t xml:space="preserve">C  </w:t>
            </w:r>
            <w:r w:rsidR="00E90E2C" w:rsidRPr="000D35BF">
              <w:rPr>
                <w:rFonts w:cstheme="minorHAnsi"/>
                <w:color w:val="2F5496" w:themeColor="accent1" w:themeShade="BF"/>
                <w:sz w:val="24"/>
                <w:szCs w:val="24"/>
              </w:rPr>
              <w:t>Dimensions</w:t>
            </w:r>
            <w:proofErr w:type="gramEnd"/>
            <w:r w:rsidR="00E90E2C" w:rsidRPr="000D35BF">
              <w:rPr>
                <w:rFonts w:cstheme="minorHAnsi"/>
                <w:color w:val="2F5496" w:themeColor="accent1" w:themeShade="BF"/>
                <w:sz w:val="24"/>
                <w:szCs w:val="24"/>
              </w:rPr>
              <w:t xml:space="preserve"> of the Post</w:t>
            </w:r>
          </w:p>
          <w:p w14:paraId="6A409D7B" w14:textId="15F86191" w:rsidR="00E90E2C" w:rsidRPr="000D35BF" w:rsidRDefault="00E90E2C" w:rsidP="002D7415">
            <w:pPr>
              <w:rPr>
                <w:rFonts w:cstheme="minorHAnsi"/>
                <w:b w:val="0"/>
                <w:sz w:val="24"/>
                <w:szCs w:val="24"/>
              </w:rPr>
            </w:pPr>
          </w:p>
        </w:tc>
      </w:tr>
      <w:tr w:rsidR="00AC0C44" w:rsidRPr="000D35BF" w14:paraId="1431FE2F" w14:textId="77777777" w:rsidTr="005275D9">
        <w:trPr>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7832AF7B" w14:textId="77777777" w:rsidR="001B0451" w:rsidRDefault="001B0451" w:rsidP="00E90E2C">
            <w:pPr>
              <w:rPr>
                <w:rFonts w:cstheme="minorHAnsi"/>
                <w:b w:val="0"/>
                <w:color w:val="000000" w:themeColor="text1"/>
                <w:sz w:val="24"/>
                <w:szCs w:val="24"/>
                <w:u w:val="single"/>
              </w:rPr>
            </w:pPr>
          </w:p>
          <w:p w14:paraId="3E6242CC" w14:textId="54345F23" w:rsidR="00341CFD" w:rsidRDefault="00341CFD" w:rsidP="00E90E2C">
            <w:pPr>
              <w:rPr>
                <w:rFonts w:cstheme="minorHAnsi"/>
                <w:b w:val="0"/>
                <w:color w:val="000000" w:themeColor="text1"/>
                <w:sz w:val="24"/>
                <w:szCs w:val="24"/>
                <w:u w:val="single"/>
              </w:rPr>
            </w:pPr>
            <w:r w:rsidRPr="000D35BF">
              <w:rPr>
                <w:rFonts w:cstheme="minorHAnsi"/>
                <w:bCs w:val="0"/>
                <w:color w:val="000000" w:themeColor="text1"/>
                <w:sz w:val="24"/>
                <w:szCs w:val="24"/>
                <w:u w:val="single"/>
              </w:rPr>
              <w:t xml:space="preserve">Staff Responsibilities – Direct or </w:t>
            </w:r>
            <w:r w:rsidR="00AD1EF4" w:rsidRPr="000D35BF">
              <w:rPr>
                <w:rFonts w:cstheme="minorHAnsi"/>
                <w:bCs w:val="0"/>
                <w:color w:val="000000" w:themeColor="text1"/>
                <w:sz w:val="24"/>
                <w:szCs w:val="24"/>
                <w:u w:val="single"/>
              </w:rPr>
              <w:t>Non-Direct</w:t>
            </w:r>
            <w:r w:rsidRPr="000D35BF">
              <w:rPr>
                <w:rFonts w:cstheme="minorHAnsi"/>
                <w:bCs w:val="0"/>
                <w:color w:val="000000" w:themeColor="text1"/>
                <w:sz w:val="24"/>
                <w:szCs w:val="24"/>
                <w:u w:val="single"/>
              </w:rPr>
              <w:t>:</w:t>
            </w:r>
          </w:p>
          <w:p w14:paraId="5EE1D780" w14:textId="558F4908" w:rsidR="00341CFD" w:rsidRPr="00C12300" w:rsidRDefault="00341CFD" w:rsidP="00341CFD">
            <w:pPr>
              <w:pStyle w:val="ListParagraph"/>
              <w:numPr>
                <w:ilvl w:val="0"/>
                <w:numId w:val="14"/>
              </w:numPr>
              <w:rPr>
                <w:rFonts w:cstheme="minorHAnsi"/>
                <w:b w:val="0"/>
                <w:bCs w:val="0"/>
                <w:color w:val="000000" w:themeColor="text1"/>
                <w:sz w:val="24"/>
                <w:szCs w:val="24"/>
              </w:rPr>
            </w:pPr>
            <w:r w:rsidRPr="00C265D7">
              <w:rPr>
                <w:rFonts w:cstheme="minorHAnsi"/>
                <w:b w:val="0"/>
                <w:bCs w:val="0"/>
                <w:color w:val="000000" w:themeColor="text1"/>
                <w:sz w:val="24"/>
                <w:szCs w:val="24"/>
              </w:rPr>
              <w:t>Advice and Guidance to others, regardless of rank, as a Subject Matter Expert.</w:t>
            </w:r>
          </w:p>
          <w:p w14:paraId="74F18A1A" w14:textId="008F0067" w:rsidR="00C12300" w:rsidRPr="00C12300" w:rsidRDefault="00C12300" w:rsidP="00341CFD">
            <w:pPr>
              <w:pStyle w:val="ListParagraph"/>
              <w:numPr>
                <w:ilvl w:val="0"/>
                <w:numId w:val="14"/>
              </w:numPr>
              <w:rPr>
                <w:rFonts w:cstheme="minorHAnsi"/>
                <w:b w:val="0"/>
                <w:bCs w:val="0"/>
                <w:color w:val="000000" w:themeColor="text1"/>
                <w:sz w:val="24"/>
                <w:szCs w:val="24"/>
              </w:rPr>
            </w:pPr>
            <w:r>
              <w:rPr>
                <w:rFonts w:cstheme="minorHAnsi"/>
                <w:b w:val="0"/>
                <w:bCs w:val="0"/>
                <w:color w:val="000000" w:themeColor="text1"/>
                <w:sz w:val="24"/>
                <w:szCs w:val="24"/>
              </w:rPr>
              <w:t>Liaise with instructed council on all confiscation matters</w:t>
            </w:r>
          </w:p>
          <w:p w14:paraId="090F1303" w14:textId="1F7E2C7A" w:rsidR="00C12300" w:rsidRPr="00C12300" w:rsidRDefault="00C12300" w:rsidP="00341CFD">
            <w:pPr>
              <w:pStyle w:val="ListParagraph"/>
              <w:numPr>
                <w:ilvl w:val="0"/>
                <w:numId w:val="14"/>
              </w:numPr>
              <w:rPr>
                <w:rFonts w:cstheme="minorHAnsi"/>
                <w:b w:val="0"/>
                <w:bCs w:val="0"/>
                <w:color w:val="000000" w:themeColor="text1"/>
                <w:sz w:val="24"/>
                <w:szCs w:val="24"/>
              </w:rPr>
            </w:pPr>
            <w:r>
              <w:rPr>
                <w:rFonts w:cstheme="minorHAnsi"/>
                <w:b w:val="0"/>
                <w:bCs w:val="0"/>
                <w:color w:val="000000" w:themeColor="text1"/>
                <w:sz w:val="24"/>
                <w:szCs w:val="24"/>
              </w:rPr>
              <w:t>Liaise with CPS POC on all restraint and confiscation matters</w:t>
            </w:r>
          </w:p>
          <w:p w14:paraId="467CFD6B" w14:textId="47AF87E2" w:rsidR="00C12300" w:rsidRPr="00C12300" w:rsidRDefault="00C12300" w:rsidP="00C12300">
            <w:pPr>
              <w:pStyle w:val="ListParagraph"/>
              <w:numPr>
                <w:ilvl w:val="0"/>
                <w:numId w:val="14"/>
              </w:numPr>
              <w:rPr>
                <w:rFonts w:cstheme="minorHAnsi"/>
                <w:b w:val="0"/>
                <w:bCs w:val="0"/>
                <w:color w:val="000000" w:themeColor="text1"/>
                <w:sz w:val="24"/>
                <w:szCs w:val="24"/>
              </w:rPr>
            </w:pPr>
            <w:r>
              <w:rPr>
                <w:rFonts w:cstheme="minorHAnsi"/>
                <w:b w:val="0"/>
                <w:bCs w:val="0"/>
                <w:color w:val="000000" w:themeColor="text1"/>
                <w:sz w:val="24"/>
                <w:szCs w:val="24"/>
              </w:rPr>
              <w:t xml:space="preserve">Contact </w:t>
            </w:r>
            <w:r w:rsidRPr="00C265D7">
              <w:rPr>
                <w:rFonts w:cstheme="minorHAnsi"/>
                <w:b w:val="0"/>
                <w:bCs w:val="0"/>
                <w:color w:val="000000" w:themeColor="text1"/>
                <w:sz w:val="24"/>
                <w:szCs w:val="24"/>
              </w:rPr>
              <w:t>OIC of the criminal investigation, to ensure that they are aware of POCA opportunities for acquisitive crime and the material required to obtain orders and maximise criminal property recovery.</w:t>
            </w:r>
          </w:p>
          <w:p w14:paraId="2EAB8C62" w14:textId="0EDB11AC" w:rsidR="00C12300" w:rsidRPr="00C265D7" w:rsidRDefault="00C12300" w:rsidP="00341CFD">
            <w:pPr>
              <w:pStyle w:val="ListParagraph"/>
              <w:numPr>
                <w:ilvl w:val="0"/>
                <w:numId w:val="14"/>
              </w:numPr>
              <w:rPr>
                <w:rFonts w:cstheme="minorHAnsi"/>
                <w:b w:val="0"/>
                <w:bCs w:val="0"/>
                <w:color w:val="000000" w:themeColor="text1"/>
                <w:sz w:val="24"/>
                <w:szCs w:val="24"/>
              </w:rPr>
            </w:pPr>
            <w:r>
              <w:rPr>
                <w:rFonts w:cstheme="minorHAnsi"/>
                <w:b w:val="0"/>
                <w:bCs w:val="0"/>
                <w:color w:val="000000" w:themeColor="text1"/>
                <w:sz w:val="24"/>
                <w:szCs w:val="24"/>
              </w:rPr>
              <w:t>Liaise with OIC of investigations and highlight areas of weaknesses, gaps analysis and advise or direct in ways to address such issues.</w:t>
            </w:r>
          </w:p>
          <w:p w14:paraId="576A41DE" w14:textId="33FCCBC8" w:rsidR="00AC0C44" w:rsidRPr="00C12300" w:rsidRDefault="00341CFD" w:rsidP="00C265D7">
            <w:pPr>
              <w:pStyle w:val="ListParagraph"/>
              <w:numPr>
                <w:ilvl w:val="0"/>
                <w:numId w:val="14"/>
              </w:numPr>
              <w:rPr>
                <w:rFonts w:cstheme="minorHAnsi"/>
                <w:b w:val="0"/>
                <w:bCs w:val="0"/>
                <w:color w:val="000000" w:themeColor="text1"/>
                <w:sz w:val="24"/>
                <w:szCs w:val="24"/>
              </w:rPr>
            </w:pPr>
            <w:r w:rsidRPr="00C265D7">
              <w:rPr>
                <w:rFonts w:cstheme="minorHAnsi"/>
                <w:b w:val="0"/>
                <w:bCs w:val="0"/>
                <w:color w:val="000000" w:themeColor="text1"/>
                <w:sz w:val="24"/>
                <w:szCs w:val="24"/>
              </w:rPr>
              <w:t>Assist in training and awareness of officers and management as to the POCA opportunities and the correct process to ensure compliance</w:t>
            </w:r>
            <w:r w:rsidR="006A3B47" w:rsidRPr="00C265D7">
              <w:rPr>
                <w:rFonts w:cstheme="minorHAnsi"/>
                <w:b w:val="0"/>
                <w:bCs w:val="0"/>
                <w:color w:val="000000" w:themeColor="text1"/>
                <w:sz w:val="24"/>
                <w:szCs w:val="24"/>
              </w:rPr>
              <w:t xml:space="preserve"> pre- / post-conviction</w:t>
            </w:r>
            <w:r w:rsidRPr="00C265D7">
              <w:rPr>
                <w:rFonts w:cstheme="minorHAnsi"/>
                <w:b w:val="0"/>
                <w:bCs w:val="0"/>
                <w:color w:val="000000" w:themeColor="text1"/>
                <w:sz w:val="24"/>
                <w:szCs w:val="24"/>
              </w:rPr>
              <w:t>.</w:t>
            </w:r>
          </w:p>
          <w:p w14:paraId="042299F7" w14:textId="417E8530" w:rsidR="00C12300" w:rsidRPr="00C265D7" w:rsidRDefault="00C12300" w:rsidP="00C265D7">
            <w:pPr>
              <w:pStyle w:val="ListParagraph"/>
              <w:numPr>
                <w:ilvl w:val="0"/>
                <w:numId w:val="14"/>
              </w:numPr>
              <w:rPr>
                <w:rFonts w:cstheme="minorHAnsi"/>
                <w:b w:val="0"/>
                <w:bCs w:val="0"/>
                <w:color w:val="000000" w:themeColor="text1"/>
                <w:sz w:val="24"/>
                <w:szCs w:val="24"/>
              </w:rPr>
            </w:pPr>
            <w:r>
              <w:rPr>
                <w:rFonts w:cstheme="minorHAnsi"/>
                <w:b w:val="0"/>
                <w:bCs w:val="0"/>
                <w:color w:val="000000" w:themeColor="text1"/>
                <w:sz w:val="24"/>
                <w:szCs w:val="24"/>
              </w:rPr>
              <w:t>Highlight any areas of operational or reputational risk and inform management of such at the earliest opportunity.</w:t>
            </w:r>
          </w:p>
          <w:p w14:paraId="0C91FF4F" w14:textId="77777777" w:rsidR="00341CFD" w:rsidRPr="000D35BF" w:rsidRDefault="00341CFD" w:rsidP="00341CFD">
            <w:pPr>
              <w:rPr>
                <w:rFonts w:cstheme="minorHAnsi"/>
                <w:b w:val="0"/>
                <w:bCs w:val="0"/>
                <w:color w:val="000000" w:themeColor="text1"/>
                <w:sz w:val="24"/>
                <w:szCs w:val="24"/>
              </w:rPr>
            </w:pPr>
          </w:p>
          <w:p w14:paraId="3C06C823" w14:textId="2E98FF15" w:rsidR="00341CFD" w:rsidRPr="00C265D7" w:rsidRDefault="00341CFD" w:rsidP="00341CFD">
            <w:pPr>
              <w:rPr>
                <w:rFonts w:cstheme="minorHAnsi"/>
                <w:bCs w:val="0"/>
                <w:color w:val="000000" w:themeColor="text1"/>
                <w:sz w:val="24"/>
                <w:szCs w:val="24"/>
                <w:u w:val="single"/>
              </w:rPr>
            </w:pPr>
            <w:r w:rsidRPr="000D35BF">
              <w:rPr>
                <w:rFonts w:cstheme="minorHAnsi"/>
                <w:bCs w:val="0"/>
                <w:color w:val="000000" w:themeColor="text1"/>
                <w:sz w:val="24"/>
                <w:szCs w:val="24"/>
                <w:u w:val="single"/>
              </w:rPr>
              <w:t>Statistical Data</w:t>
            </w:r>
          </w:p>
          <w:p w14:paraId="162E6120" w14:textId="29617792" w:rsidR="006A3B47" w:rsidRPr="00C265D7" w:rsidRDefault="006A3B47" w:rsidP="00C265D7">
            <w:pPr>
              <w:pStyle w:val="ListParagraph"/>
              <w:numPr>
                <w:ilvl w:val="0"/>
                <w:numId w:val="14"/>
              </w:numPr>
              <w:rPr>
                <w:rFonts w:cstheme="minorHAnsi"/>
                <w:b w:val="0"/>
                <w:bCs w:val="0"/>
                <w:color w:val="000000" w:themeColor="text1"/>
                <w:sz w:val="24"/>
                <w:szCs w:val="24"/>
              </w:rPr>
            </w:pPr>
            <w:r w:rsidRPr="00C265D7">
              <w:rPr>
                <w:rFonts w:cstheme="minorHAnsi"/>
                <w:b w:val="0"/>
                <w:bCs w:val="0"/>
                <w:color w:val="000000" w:themeColor="text1"/>
                <w:sz w:val="24"/>
                <w:szCs w:val="24"/>
              </w:rPr>
              <w:t>I</w:t>
            </w:r>
            <w:r w:rsidR="00341CFD" w:rsidRPr="00C265D7">
              <w:rPr>
                <w:rFonts w:cstheme="minorHAnsi"/>
                <w:b w:val="0"/>
                <w:bCs w:val="0"/>
                <w:color w:val="000000" w:themeColor="text1"/>
                <w:sz w:val="24"/>
                <w:szCs w:val="24"/>
              </w:rPr>
              <w:t xml:space="preserve">nternal, Finance and Home Office systems are kept up to date of all allocated case activity for accounting </w:t>
            </w:r>
            <w:r w:rsidR="00C12300">
              <w:rPr>
                <w:rFonts w:cstheme="minorHAnsi"/>
                <w:b w:val="0"/>
                <w:bCs w:val="0"/>
                <w:color w:val="000000" w:themeColor="text1"/>
                <w:sz w:val="24"/>
                <w:szCs w:val="24"/>
              </w:rPr>
              <w:t xml:space="preserve">and governance </w:t>
            </w:r>
            <w:r w:rsidR="00341CFD" w:rsidRPr="00C265D7">
              <w:rPr>
                <w:rFonts w:cstheme="minorHAnsi"/>
                <w:b w:val="0"/>
                <w:bCs w:val="0"/>
                <w:color w:val="000000" w:themeColor="text1"/>
                <w:sz w:val="24"/>
                <w:szCs w:val="24"/>
              </w:rPr>
              <w:t>purpose</w:t>
            </w:r>
            <w:r w:rsidRPr="00C265D7">
              <w:rPr>
                <w:rFonts w:cstheme="minorHAnsi"/>
                <w:b w:val="0"/>
                <w:bCs w:val="0"/>
                <w:color w:val="000000" w:themeColor="text1"/>
                <w:sz w:val="24"/>
                <w:szCs w:val="24"/>
              </w:rPr>
              <w:t>s.</w:t>
            </w:r>
          </w:p>
          <w:p w14:paraId="001B86C8" w14:textId="2DC8674B" w:rsidR="00B14045" w:rsidRPr="00C12300" w:rsidRDefault="00B14045" w:rsidP="00C265D7">
            <w:pPr>
              <w:pStyle w:val="ListParagraph"/>
              <w:numPr>
                <w:ilvl w:val="0"/>
                <w:numId w:val="14"/>
              </w:numPr>
              <w:rPr>
                <w:rFonts w:cstheme="minorHAnsi"/>
                <w:b w:val="0"/>
                <w:bCs w:val="0"/>
                <w:color w:val="000000" w:themeColor="text1"/>
                <w:sz w:val="24"/>
                <w:szCs w:val="24"/>
              </w:rPr>
            </w:pPr>
            <w:r w:rsidRPr="00C265D7">
              <w:rPr>
                <w:rFonts w:cstheme="minorHAnsi"/>
                <w:b w:val="0"/>
                <w:bCs w:val="0"/>
                <w:color w:val="000000" w:themeColor="text1"/>
                <w:sz w:val="24"/>
                <w:szCs w:val="24"/>
              </w:rPr>
              <w:t>Ensure data protection and GDPR rules are adhered to.</w:t>
            </w:r>
          </w:p>
          <w:p w14:paraId="7C2F6E73" w14:textId="1F92DA59" w:rsidR="00C12300" w:rsidRPr="00C12300" w:rsidRDefault="00C12300" w:rsidP="00C265D7">
            <w:pPr>
              <w:pStyle w:val="ListParagraph"/>
              <w:numPr>
                <w:ilvl w:val="0"/>
                <w:numId w:val="14"/>
              </w:numPr>
              <w:rPr>
                <w:rFonts w:cstheme="minorHAnsi"/>
                <w:b w:val="0"/>
                <w:bCs w:val="0"/>
                <w:color w:val="000000" w:themeColor="text1"/>
                <w:sz w:val="24"/>
                <w:szCs w:val="24"/>
              </w:rPr>
            </w:pPr>
            <w:r>
              <w:rPr>
                <w:rFonts w:cstheme="minorHAnsi"/>
                <w:b w:val="0"/>
                <w:bCs w:val="0"/>
                <w:color w:val="000000" w:themeColor="text1"/>
                <w:sz w:val="24"/>
                <w:szCs w:val="24"/>
              </w:rPr>
              <w:t>Ensure property is shown as properly disposed from internal property systems.</w:t>
            </w:r>
          </w:p>
          <w:p w14:paraId="0CE6A20A" w14:textId="06E31701" w:rsidR="00B14045" w:rsidRPr="000D35BF" w:rsidRDefault="00B14045" w:rsidP="00341CFD">
            <w:pPr>
              <w:rPr>
                <w:rFonts w:cstheme="minorHAnsi"/>
                <w:color w:val="000000" w:themeColor="text1"/>
                <w:sz w:val="24"/>
                <w:szCs w:val="24"/>
              </w:rPr>
            </w:pPr>
          </w:p>
          <w:p w14:paraId="50F62BC6" w14:textId="0BD7C3CE" w:rsidR="00B14045" w:rsidRPr="00C265D7" w:rsidRDefault="000E715D" w:rsidP="00341CFD">
            <w:pPr>
              <w:rPr>
                <w:rFonts w:cstheme="minorHAnsi"/>
                <w:color w:val="000000" w:themeColor="text1"/>
                <w:sz w:val="24"/>
                <w:szCs w:val="24"/>
                <w:u w:val="single"/>
              </w:rPr>
            </w:pPr>
            <w:r w:rsidRPr="00C265D7">
              <w:rPr>
                <w:rFonts w:cstheme="minorHAnsi"/>
                <w:color w:val="000000" w:themeColor="text1"/>
                <w:sz w:val="24"/>
                <w:szCs w:val="24"/>
                <w:u w:val="single"/>
              </w:rPr>
              <w:lastRenderedPageBreak/>
              <w:t xml:space="preserve">Financial – Direct or </w:t>
            </w:r>
            <w:r w:rsidR="00200B23" w:rsidRPr="00C265D7">
              <w:rPr>
                <w:rFonts w:cstheme="minorHAnsi"/>
                <w:color w:val="000000" w:themeColor="text1"/>
                <w:sz w:val="24"/>
                <w:szCs w:val="24"/>
                <w:u w:val="single"/>
              </w:rPr>
              <w:t>Non-Direct</w:t>
            </w:r>
          </w:p>
          <w:p w14:paraId="2C47B7EA" w14:textId="578E639D" w:rsidR="00B14045" w:rsidRPr="00C265D7" w:rsidRDefault="000E715D" w:rsidP="00341CFD">
            <w:pPr>
              <w:pStyle w:val="ListParagraph"/>
              <w:numPr>
                <w:ilvl w:val="0"/>
                <w:numId w:val="14"/>
              </w:numPr>
              <w:rPr>
                <w:rFonts w:cstheme="minorHAnsi"/>
                <w:b w:val="0"/>
                <w:bCs w:val="0"/>
                <w:color w:val="000000" w:themeColor="text1"/>
                <w:sz w:val="24"/>
                <w:szCs w:val="24"/>
              </w:rPr>
            </w:pPr>
            <w:r w:rsidRPr="00C265D7">
              <w:rPr>
                <w:rFonts w:cstheme="minorHAnsi"/>
                <w:b w:val="0"/>
                <w:bCs w:val="0"/>
                <w:color w:val="000000" w:themeColor="text1"/>
                <w:sz w:val="24"/>
                <w:szCs w:val="24"/>
              </w:rPr>
              <w:t xml:space="preserve">Ensure all </w:t>
            </w:r>
            <w:r w:rsidR="00C12300">
              <w:rPr>
                <w:rFonts w:cstheme="minorHAnsi"/>
                <w:b w:val="0"/>
                <w:bCs w:val="0"/>
                <w:color w:val="000000" w:themeColor="text1"/>
                <w:sz w:val="24"/>
                <w:szCs w:val="24"/>
              </w:rPr>
              <w:t xml:space="preserve">relevant court </w:t>
            </w:r>
            <w:r w:rsidRPr="00C265D7">
              <w:rPr>
                <w:rFonts w:cstheme="minorHAnsi"/>
                <w:b w:val="0"/>
                <w:bCs w:val="0"/>
                <w:color w:val="000000" w:themeColor="text1"/>
                <w:sz w:val="24"/>
                <w:szCs w:val="24"/>
              </w:rPr>
              <w:t xml:space="preserve">orders are </w:t>
            </w:r>
            <w:r w:rsidR="00C12300">
              <w:rPr>
                <w:rFonts w:cstheme="minorHAnsi"/>
                <w:b w:val="0"/>
                <w:bCs w:val="0"/>
                <w:color w:val="000000" w:themeColor="text1"/>
                <w:sz w:val="24"/>
                <w:szCs w:val="24"/>
              </w:rPr>
              <w:t>obtained</w:t>
            </w:r>
            <w:r w:rsidRPr="00C265D7">
              <w:rPr>
                <w:rFonts w:cstheme="minorHAnsi"/>
                <w:b w:val="0"/>
                <w:bCs w:val="0"/>
                <w:color w:val="000000" w:themeColor="text1"/>
                <w:sz w:val="24"/>
                <w:szCs w:val="24"/>
              </w:rPr>
              <w:t xml:space="preserve"> prior to making referrals to the gatekeeper</w:t>
            </w:r>
            <w:r w:rsidR="00C12300">
              <w:rPr>
                <w:rFonts w:cstheme="minorHAnsi"/>
                <w:b w:val="0"/>
                <w:bCs w:val="0"/>
                <w:color w:val="000000" w:themeColor="text1"/>
                <w:sz w:val="24"/>
                <w:szCs w:val="24"/>
              </w:rPr>
              <w:t>.</w:t>
            </w:r>
          </w:p>
          <w:p w14:paraId="54F22793" w14:textId="5A9FF964" w:rsidR="00B14045" w:rsidRPr="00C265D7" w:rsidRDefault="00696F53" w:rsidP="00C265D7">
            <w:pPr>
              <w:pStyle w:val="ListParagraph"/>
              <w:numPr>
                <w:ilvl w:val="0"/>
                <w:numId w:val="14"/>
              </w:numPr>
              <w:rPr>
                <w:rFonts w:cstheme="minorHAnsi"/>
                <w:b w:val="0"/>
                <w:bCs w:val="0"/>
                <w:color w:val="000000" w:themeColor="text1"/>
                <w:sz w:val="24"/>
                <w:szCs w:val="24"/>
              </w:rPr>
            </w:pPr>
            <w:r w:rsidRPr="00C265D7">
              <w:rPr>
                <w:rFonts w:cstheme="minorHAnsi"/>
                <w:b w:val="0"/>
                <w:bCs w:val="0"/>
                <w:color w:val="000000" w:themeColor="text1"/>
                <w:sz w:val="24"/>
                <w:szCs w:val="24"/>
              </w:rPr>
              <w:t>Advise Finance on potential risks regarding incoming or outgoing funds</w:t>
            </w:r>
            <w:r w:rsidR="002323A8" w:rsidRPr="00C265D7">
              <w:rPr>
                <w:rFonts w:cstheme="minorHAnsi"/>
                <w:b w:val="0"/>
                <w:bCs w:val="0"/>
                <w:color w:val="000000" w:themeColor="text1"/>
                <w:sz w:val="24"/>
                <w:szCs w:val="24"/>
              </w:rPr>
              <w:t xml:space="preserve"> and comply with </w:t>
            </w:r>
            <w:r w:rsidR="00C12300">
              <w:rPr>
                <w:rFonts w:cstheme="minorHAnsi"/>
                <w:b w:val="0"/>
                <w:bCs w:val="0"/>
                <w:color w:val="000000" w:themeColor="text1"/>
                <w:sz w:val="24"/>
                <w:szCs w:val="24"/>
              </w:rPr>
              <w:t xml:space="preserve">property and </w:t>
            </w:r>
            <w:r w:rsidR="002323A8" w:rsidRPr="00C265D7">
              <w:rPr>
                <w:rFonts w:cstheme="minorHAnsi"/>
                <w:b w:val="0"/>
                <w:bCs w:val="0"/>
                <w:color w:val="000000" w:themeColor="text1"/>
                <w:sz w:val="24"/>
                <w:szCs w:val="24"/>
              </w:rPr>
              <w:t xml:space="preserve">finance departments set procedures for </w:t>
            </w:r>
            <w:r w:rsidR="00C12300">
              <w:rPr>
                <w:rFonts w:cstheme="minorHAnsi"/>
                <w:b w:val="0"/>
                <w:bCs w:val="0"/>
                <w:color w:val="000000" w:themeColor="text1"/>
                <w:sz w:val="24"/>
                <w:szCs w:val="24"/>
              </w:rPr>
              <w:t xml:space="preserve">recording the </w:t>
            </w:r>
            <w:r w:rsidR="002323A8" w:rsidRPr="00C265D7">
              <w:rPr>
                <w:rFonts w:cstheme="minorHAnsi"/>
                <w:b w:val="0"/>
                <w:bCs w:val="0"/>
                <w:color w:val="000000" w:themeColor="text1"/>
                <w:sz w:val="24"/>
                <w:szCs w:val="24"/>
              </w:rPr>
              <w:t>movement of funds</w:t>
            </w:r>
            <w:r w:rsidRPr="00C265D7">
              <w:rPr>
                <w:rFonts w:cstheme="minorHAnsi"/>
                <w:b w:val="0"/>
                <w:bCs w:val="0"/>
                <w:color w:val="000000" w:themeColor="text1"/>
                <w:sz w:val="24"/>
                <w:szCs w:val="24"/>
              </w:rPr>
              <w:t>.</w:t>
            </w:r>
          </w:p>
          <w:p w14:paraId="55ED85C7" w14:textId="226DC1C9" w:rsidR="00AC0C44" w:rsidRPr="000D35BF" w:rsidRDefault="00AC0C44" w:rsidP="00E90E2C">
            <w:pPr>
              <w:rPr>
                <w:rFonts w:cstheme="minorHAnsi"/>
                <w:color w:val="2F5496" w:themeColor="accent1" w:themeShade="BF"/>
                <w:sz w:val="24"/>
                <w:szCs w:val="24"/>
              </w:rPr>
            </w:pPr>
          </w:p>
        </w:tc>
      </w:tr>
      <w:tr w:rsidR="00E90E2C" w:rsidRPr="000D35BF" w14:paraId="7838F1A2"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46103E75" w14:textId="754055BE" w:rsidR="00E90E2C" w:rsidRPr="000D35BF" w:rsidRDefault="002D7415" w:rsidP="00AC0C44">
            <w:pPr>
              <w:rPr>
                <w:rFonts w:cstheme="minorHAnsi"/>
                <w:b w:val="0"/>
                <w:bCs w:val="0"/>
                <w:color w:val="2F5496" w:themeColor="accent1" w:themeShade="BF"/>
                <w:sz w:val="24"/>
                <w:szCs w:val="24"/>
              </w:rPr>
            </w:pPr>
            <w:proofErr w:type="gramStart"/>
            <w:r w:rsidRPr="000D35BF">
              <w:rPr>
                <w:rFonts w:cstheme="minorHAnsi"/>
                <w:color w:val="2F5496" w:themeColor="accent1" w:themeShade="BF"/>
                <w:sz w:val="24"/>
                <w:szCs w:val="24"/>
              </w:rPr>
              <w:lastRenderedPageBreak/>
              <w:t xml:space="preserve">D </w:t>
            </w:r>
            <w:r w:rsidR="00126C24" w:rsidRPr="000D35BF">
              <w:rPr>
                <w:rFonts w:cstheme="minorHAnsi"/>
                <w:color w:val="2F5496" w:themeColor="accent1" w:themeShade="BF"/>
                <w:sz w:val="24"/>
                <w:szCs w:val="24"/>
              </w:rPr>
              <w:t xml:space="preserve"> </w:t>
            </w:r>
            <w:r w:rsidR="00E90E2C" w:rsidRPr="000D35BF">
              <w:rPr>
                <w:rFonts w:cstheme="minorHAnsi"/>
                <w:color w:val="2F5496" w:themeColor="accent1" w:themeShade="BF"/>
                <w:sz w:val="24"/>
                <w:szCs w:val="24"/>
              </w:rPr>
              <w:t>Principal</w:t>
            </w:r>
            <w:proofErr w:type="gramEnd"/>
            <w:r w:rsidR="00E90E2C" w:rsidRPr="000D35BF">
              <w:rPr>
                <w:rFonts w:cstheme="minorHAnsi"/>
                <w:color w:val="2F5496" w:themeColor="accent1" w:themeShade="BF"/>
                <w:sz w:val="24"/>
                <w:szCs w:val="24"/>
              </w:rPr>
              <w:t xml:space="preserve"> Accountabilitie</w:t>
            </w:r>
            <w:r w:rsidR="00AC0C44" w:rsidRPr="000D35BF">
              <w:rPr>
                <w:rFonts w:cstheme="minorHAnsi"/>
                <w:color w:val="2F5496" w:themeColor="accent1" w:themeShade="BF"/>
                <w:sz w:val="24"/>
                <w:szCs w:val="24"/>
              </w:rPr>
              <w:t>s</w:t>
            </w:r>
          </w:p>
        </w:tc>
      </w:tr>
      <w:tr w:rsidR="00E90E2C" w:rsidRPr="000D35BF" w14:paraId="509CB747" w14:textId="77777777" w:rsidTr="00AC0C44">
        <w:trPr>
          <w:trHeight w:val="1550"/>
        </w:trPr>
        <w:tc>
          <w:tcPr>
            <w:cnfStyle w:val="001000000000" w:firstRow="0" w:lastRow="0" w:firstColumn="1" w:lastColumn="0" w:oddVBand="0" w:evenVBand="0" w:oddHBand="0" w:evenHBand="0" w:firstRowFirstColumn="0" w:firstRowLastColumn="0" w:lastRowFirstColumn="0" w:lastRowLastColumn="0"/>
            <w:tcW w:w="9918" w:type="dxa"/>
            <w:gridSpan w:val="2"/>
          </w:tcPr>
          <w:p w14:paraId="35BA8C14" w14:textId="114B5E54" w:rsidR="00AC0C44" w:rsidRPr="00C265D7" w:rsidRDefault="00AC0C44" w:rsidP="00C265D7">
            <w:pPr>
              <w:spacing w:before="40" w:after="40"/>
              <w:jc w:val="both"/>
              <w:rPr>
                <w:rFonts w:eastAsia="Times New Roman" w:cstheme="minorHAnsi"/>
                <w:i/>
                <w:color w:val="002060"/>
                <w:sz w:val="24"/>
                <w:szCs w:val="24"/>
                <w:lang w:val="en-US" w:eastAsia="en-GB"/>
              </w:rPr>
            </w:pPr>
          </w:p>
          <w:p w14:paraId="513D8452" w14:textId="7A3DFFBE" w:rsidR="001B0451" w:rsidRPr="000D35BF" w:rsidRDefault="001B0451" w:rsidP="001B0451">
            <w:pPr>
              <w:pStyle w:val="ListParagraph"/>
              <w:numPr>
                <w:ilvl w:val="0"/>
                <w:numId w:val="13"/>
              </w:numPr>
              <w:rPr>
                <w:rFonts w:cstheme="minorHAnsi"/>
                <w:b w:val="0"/>
                <w:bCs w:val="0"/>
                <w:color w:val="000000" w:themeColor="text1"/>
                <w:sz w:val="24"/>
                <w:szCs w:val="24"/>
              </w:rPr>
            </w:pPr>
            <w:r w:rsidRPr="000D35BF">
              <w:rPr>
                <w:rFonts w:cstheme="minorHAnsi"/>
                <w:b w:val="0"/>
                <w:bCs w:val="0"/>
                <w:color w:val="000000" w:themeColor="text1"/>
                <w:sz w:val="24"/>
                <w:szCs w:val="24"/>
              </w:rPr>
              <w:t xml:space="preserve">Providing accredited and dedicated expert financial analytical and investigative resources to identify, </w:t>
            </w:r>
            <w:r w:rsidR="00690710">
              <w:rPr>
                <w:rFonts w:cstheme="minorHAnsi"/>
                <w:b w:val="0"/>
                <w:bCs w:val="0"/>
                <w:color w:val="000000" w:themeColor="text1"/>
                <w:sz w:val="24"/>
                <w:szCs w:val="24"/>
              </w:rPr>
              <w:t>seize/restrain</w:t>
            </w:r>
            <w:r w:rsidRPr="000D35BF">
              <w:rPr>
                <w:rFonts w:cstheme="minorHAnsi"/>
                <w:b w:val="0"/>
                <w:bCs w:val="0"/>
                <w:color w:val="000000" w:themeColor="text1"/>
                <w:sz w:val="24"/>
                <w:szCs w:val="24"/>
              </w:rPr>
              <w:t xml:space="preserve"> and </w:t>
            </w:r>
            <w:r w:rsidR="00690710">
              <w:rPr>
                <w:rFonts w:cstheme="minorHAnsi"/>
                <w:b w:val="0"/>
                <w:bCs w:val="0"/>
                <w:color w:val="000000" w:themeColor="text1"/>
                <w:sz w:val="24"/>
                <w:szCs w:val="24"/>
              </w:rPr>
              <w:t>confiscate</w:t>
            </w:r>
            <w:r w:rsidRPr="000D35BF">
              <w:rPr>
                <w:rFonts w:cstheme="minorHAnsi"/>
                <w:b w:val="0"/>
                <w:bCs w:val="0"/>
                <w:color w:val="000000" w:themeColor="text1"/>
                <w:sz w:val="24"/>
                <w:szCs w:val="24"/>
              </w:rPr>
              <w:t xml:space="preserve"> the proceeds of crime, seeking to remove these from the convicted and where possible compensate victims. </w:t>
            </w:r>
          </w:p>
          <w:p w14:paraId="400A15FB" w14:textId="75965768" w:rsidR="001B0451" w:rsidRPr="00690710" w:rsidRDefault="001B0451" w:rsidP="001B0451">
            <w:pPr>
              <w:pStyle w:val="ListParagraph"/>
              <w:numPr>
                <w:ilvl w:val="0"/>
                <w:numId w:val="13"/>
              </w:numPr>
              <w:rPr>
                <w:rFonts w:cstheme="minorHAnsi"/>
                <w:b w:val="0"/>
                <w:bCs w:val="0"/>
                <w:color w:val="000000" w:themeColor="text1"/>
                <w:sz w:val="24"/>
                <w:szCs w:val="24"/>
                <w:highlight w:val="yellow"/>
              </w:rPr>
            </w:pPr>
            <w:r w:rsidRPr="000D35BF">
              <w:rPr>
                <w:rFonts w:cstheme="minorHAnsi"/>
                <w:b w:val="0"/>
                <w:bCs w:val="0"/>
                <w:color w:val="000000" w:themeColor="text1"/>
                <w:sz w:val="24"/>
                <w:szCs w:val="24"/>
              </w:rPr>
              <w:t>Draw on specialist skills to provide support and advice senior investigating officers to identify potential risks under POCA legislation, Data Protection and Human rights for live enquiries</w:t>
            </w:r>
            <w:r w:rsidR="00690710">
              <w:rPr>
                <w:rFonts w:cstheme="minorHAnsi"/>
                <w:b w:val="0"/>
                <w:bCs w:val="0"/>
                <w:color w:val="000000" w:themeColor="text1"/>
                <w:sz w:val="24"/>
                <w:szCs w:val="24"/>
              </w:rPr>
              <w:t>,</w:t>
            </w:r>
            <w:r w:rsidRPr="000D35BF">
              <w:rPr>
                <w:rFonts w:cstheme="minorHAnsi"/>
                <w:b w:val="0"/>
                <w:bCs w:val="0"/>
                <w:color w:val="000000" w:themeColor="text1"/>
                <w:sz w:val="24"/>
                <w:szCs w:val="24"/>
              </w:rPr>
              <w:t xml:space="preserve"> as well as gathering evidence to support investigations. </w:t>
            </w:r>
            <w:r w:rsidRPr="000D35BF">
              <w:rPr>
                <w:rFonts w:cstheme="minorHAnsi"/>
                <w:b w:val="0"/>
                <w:bCs w:val="0"/>
                <w:sz w:val="24"/>
                <w:szCs w:val="24"/>
              </w:rPr>
              <w:t xml:space="preserve"> </w:t>
            </w:r>
            <w:r w:rsidR="00690710" w:rsidRPr="00690710">
              <w:rPr>
                <w:rFonts w:cstheme="minorHAnsi"/>
                <w:b w:val="0"/>
                <w:bCs w:val="0"/>
                <w:sz w:val="24"/>
                <w:szCs w:val="24"/>
                <w:highlight w:val="yellow"/>
              </w:rPr>
              <w:t>D</w:t>
            </w:r>
            <w:r w:rsidRPr="00690710">
              <w:rPr>
                <w:rFonts w:cstheme="minorHAnsi"/>
                <w:b w:val="0"/>
                <w:bCs w:val="0"/>
                <w:sz w:val="24"/>
                <w:szCs w:val="24"/>
                <w:highlight w:val="yellow"/>
              </w:rPr>
              <w:t xml:space="preserve">irect and </w:t>
            </w:r>
            <w:r w:rsidR="00690710" w:rsidRPr="00690710">
              <w:rPr>
                <w:rFonts w:cstheme="minorHAnsi"/>
                <w:b w:val="0"/>
                <w:bCs w:val="0"/>
                <w:sz w:val="24"/>
                <w:szCs w:val="24"/>
                <w:highlight w:val="yellow"/>
              </w:rPr>
              <w:t>advise</w:t>
            </w:r>
            <w:r w:rsidRPr="00690710">
              <w:rPr>
                <w:rFonts w:cstheme="minorHAnsi"/>
                <w:b w:val="0"/>
                <w:bCs w:val="0"/>
                <w:sz w:val="24"/>
                <w:szCs w:val="24"/>
                <w:highlight w:val="yellow"/>
              </w:rPr>
              <w:t xml:space="preserve"> the appropriate </w:t>
            </w:r>
            <w:r w:rsidR="00690710" w:rsidRPr="00690710">
              <w:rPr>
                <w:rFonts w:cstheme="minorHAnsi"/>
                <w:b w:val="0"/>
                <w:bCs w:val="0"/>
                <w:sz w:val="24"/>
                <w:szCs w:val="24"/>
                <w:highlight w:val="yellow"/>
              </w:rPr>
              <w:t>resources to aid financial investigations on</w:t>
            </w:r>
            <w:r w:rsidRPr="00690710">
              <w:rPr>
                <w:rFonts w:cstheme="minorHAnsi"/>
                <w:b w:val="0"/>
                <w:bCs w:val="0"/>
                <w:sz w:val="24"/>
                <w:szCs w:val="24"/>
                <w:highlight w:val="yellow"/>
              </w:rPr>
              <w:t xml:space="preserve"> a wide range of operational and tactical </w:t>
            </w:r>
            <w:r w:rsidR="00690710" w:rsidRPr="00690710">
              <w:rPr>
                <w:rFonts w:cstheme="minorHAnsi"/>
                <w:b w:val="0"/>
                <w:bCs w:val="0"/>
                <w:sz w:val="24"/>
                <w:szCs w:val="24"/>
                <w:highlight w:val="yellow"/>
              </w:rPr>
              <w:t>investigation</w:t>
            </w:r>
            <w:r w:rsidRPr="00690710">
              <w:rPr>
                <w:rFonts w:cstheme="minorHAnsi"/>
                <w:b w:val="0"/>
                <w:bCs w:val="0"/>
                <w:sz w:val="24"/>
                <w:szCs w:val="24"/>
                <w:highlight w:val="yellow"/>
              </w:rPr>
              <w:t>s.</w:t>
            </w:r>
          </w:p>
          <w:p w14:paraId="5DFA1001" w14:textId="7D499AB0" w:rsidR="001B0451" w:rsidRPr="000D35BF" w:rsidRDefault="001B0451" w:rsidP="001B0451">
            <w:pPr>
              <w:pStyle w:val="ListParagraph"/>
              <w:numPr>
                <w:ilvl w:val="0"/>
                <w:numId w:val="13"/>
              </w:numPr>
              <w:rPr>
                <w:rFonts w:cstheme="minorHAnsi"/>
                <w:b w:val="0"/>
                <w:bCs w:val="0"/>
                <w:color w:val="000000" w:themeColor="text1"/>
                <w:sz w:val="24"/>
                <w:szCs w:val="24"/>
              </w:rPr>
            </w:pPr>
            <w:r w:rsidRPr="000D35BF">
              <w:rPr>
                <w:rFonts w:cstheme="minorHAnsi"/>
                <w:b w:val="0"/>
                <w:bCs w:val="0"/>
                <w:color w:val="000000" w:themeColor="text1"/>
                <w:sz w:val="24"/>
                <w:szCs w:val="24"/>
              </w:rPr>
              <w:t xml:space="preserve">Carry out triage and contact </w:t>
            </w:r>
            <w:r w:rsidR="00690710">
              <w:rPr>
                <w:rFonts w:cstheme="minorHAnsi"/>
                <w:b w:val="0"/>
                <w:bCs w:val="0"/>
                <w:color w:val="000000" w:themeColor="text1"/>
                <w:sz w:val="24"/>
                <w:szCs w:val="24"/>
              </w:rPr>
              <w:t xml:space="preserve">relevant authorities </w:t>
            </w:r>
            <w:r w:rsidRPr="000D35BF">
              <w:rPr>
                <w:rFonts w:cstheme="minorHAnsi"/>
                <w:b w:val="0"/>
                <w:bCs w:val="0"/>
                <w:color w:val="000000" w:themeColor="text1"/>
                <w:sz w:val="24"/>
                <w:szCs w:val="24"/>
              </w:rPr>
              <w:t xml:space="preserve">via set NCA procedures </w:t>
            </w:r>
            <w:r w:rsidR="00690710" w:rsidRPr="000D35BF">
              <w:rPr>
                <w:rFonts w:cstheme="minorHAnsi"/>
                <w:b w:val="0"/>
                <w:bCs w:val="0"/>
                <w:color w:val="000000" w:themeColor="text1"/>
                <w:sz w:val="24"/>
                <w:szCs w:val="24"/>
              </w:rPr>
              <w:t xml:space="preserve">for threat to life enquires </w:t>
            </w:r>
            <w:r w:rsidRPr="000D35BF">
              <w:rPr>
                <w:rFonts w:cstheme="minorHAnsi"/>
                <w:b w:val="0"/>
                <w:bCs w:val="0"/>
                <w:color w:val="000000" w:themeColor="text1"/>
                <w:sz w:val="24"/>
                <w:szCs w:val="24"/>
              </w:rPr>
              <w:t xml:space="preserve">and respond with </w:t>
            </w:r>
            <w:r w:rsidR="00690710">
              <w:rPr>
                <w:rFonts w:cstheme="minorHAnsi"/>
                <w:b w:val="0"/>
                <w:bCs w:val="0"/>
                <w:color w:val="000000" w:themeColor="text1"/>
                <w:sz w:val="24"/>
                <w:szCs w:val="24"/>
              </w:rPr>
              <w:t xml:space="preserve">updates and findings to relevant </w:t>
            </w:r>
            <w:r w:rsidRPr="000D35BF">
              <w:rPr>
                <w:rFonts w:cstheme="minorHAnsi"/>
                <w:b w:val="0"/>
                <w:bCs w:val="0"/>
                <w:color w:val="000000" w:themeColor="text1"/>
                <w:sz w:val="24"/>
                <w:szCs w:val="24"/>
              </w:rPr>
              <w:t>officers of all rank.</w:t>
            </w:r>
          </w:p>
          <w:p w14:paraId="5D44DDB0" w14:textId="43865003" w:rsidR="001B0451" w:rsidRPr="000D35BF" w:rsidRDefault="001B0451" w:rsidP="001B0451">
            <w:pPr>
              <w:pStyle w:val="ListParagraph"/>
              <w:numPr>
                <w:ilvl w:val="0"/>
                <w:numId w:val="13"/>
              </w:numPr>
              <w:rPr>
                <w:rFonts w:cstheme="minorHAnsi"/>
                <w:b w:val="0"/>
                <w:bCs w:val="0"/>
                <w:color w:val="000000" w:themeColor="text1"/>
                <w:sz w:val="24"/>
                <w:szCs w:val="24"/>
              </w:rPr>
            </w:pPr>
            <w:r w:rsidRPr="000D35BF">
              <w:rPr>
                <w:rFonts w:cstheme="minorHAnsi"/>
                <w:b w:val="0"/>
                <w:bCs w:val="0"/>
                <w:color w:val="000000" w:themeColor="text1"/>
                <w:sz w:val="24"/>
                <w:szCs w:val="24"/>
              </w:rPr>
              <w:t>Provide statements and supporting documentation from specialised financial investigations</w:t>
            </w:r>
            <w:r w:rsidR="00690710">
              <w:rPr>
                <w:rFonts w:cstheme="minorHAnsi"/>
                <w:b w:val="0"/>
                <w:bCs w:val="0"/>
                <w:color w:val="000000" w:themeColor="text1"/>
                <w:sz w:val="24"/>
                <w:szCs w:val="24"/>
              </w:rPr>
              <w:t>,</w:t>
            </w:r>
            <w:r w:rsidRPr="000D35BF">
              <w:rPr>
                <w:rFonts w:cstheme="minorHAnsi"/>
                <w:b w:val="0"/>
                <w:bCs w:val="0"/>
                <w:color w:val="000000" w:themeColor="text1"/>
                <w:sz w:val="24"/>
                <w:szCs w:val="24"/>
              </w:rPr>
              <w:t xml:space="preserve"> which provide evidence to support prosecutions as well as setting out criminal gain and </w:t>
            </w:r>
            <w:r w:rsidR="00690710">
              <w:rPr>
                <w:rFonts w:cstheme="minorHAnsi"/>
                <w:b w:val="0"/>
                <w:bCs w:val="0"/>
                <w:color w:val="000000" w:themeColor="text1"/>
                <w:sz w:val="24"/>
                <w:szCs w:val="24"/>
              </w:rPr>
              <w:t xml:space="preserve">identify </w:t>
            </w:r>
            <w:r w:rsidRPr="000D35BF">
              <w:rPr>
                <w:rFonts w:cstheme="minorHAnsi"/>
                <w:b w:val="0"/>
                <w:bCs w:val="0"/>
                <w:color w:val="000000" w:themeColor="text1"/>
                <w:sz w:val="24"/>
                <w:szCs w:val="24"/>
              </w:rPr>
              <w:t>realisable assets so that orders can be obtained and satisfied.</w:t>
            </w:r>
          </w:p>
          <w:p w14:paraId="35F99549" w14:textId="0756E17D" w:rsidR="001B0451" w:rsidRPr="00690710" w:rsidRDefault="00690710" w:rsidP="001B0451">
            <w:pPr>
              <w:pStyle w:val="ListParagraph"/>
              <w:numPr>
                <w:ilvl w:val="0"/>
                <w:numId w:val="13"/>
              </w:numPr>
              <w:rPr>
                <w:rFonts w:cstheme="minorHAnsi"/>
                <w:b w:val="0"/>
                <w:bCs w:val="0"/>
                <w:color w:val="000000" w:themeColor="text1"/>
                <w:sz w:val="24"/>
                <w:szCs w:val="24"/>
                <w:highlight w:val="cyan"/>
              </w:rPr>
            </w:pPr>
            <w:r>
              <w:rPr>
                <w:rFonts w:cstheme="minorHAnsi"/>
                <w:b w:val="0"/>
                <w:bCs w:val="0"/>
                <w:color w:val="000000" w:themeColor="text1"/>
                <w:sz w:val="24"/>
                <w:szCs w:val="24"/>
                <w:highlight w:val="cyan"/>
              </w:rPr>
              <w:t>Deal with</w:t>
            </w:r>
            <w:r w:rsidR="001B0451" w:rsidRPr="00690710">
              <w:rPr>
                <w:rFonts w:cstheme="minorHAnsi"/>
                <w:b w:val="0"/>
                <w:bCs w:val="0"/>
                <w:color w:val="000000" w:themeColor="text1"/>
                <w:sz w:val="24"/>
                <w:szCs w:val="24"/>
                <w:highlight w:val="cyan"/>
              </w:rPr>
              <w:t xml:space="preserve"> referrals of areas where restraints and confiscations are required are referred to those qualified to carry out such actions within the unit.</w:t>
            </w:r>
          </w:p>
          <w:p w14:paraId="42E0DE05" w14:textId="77777777" w:rsidR="001B0451" w:rsidRPr="000D35BF" w:rsidRDefault="001B0451" w:rsidP="001B0451">
            <w:pPr>
              <w:pStyle w:val="ListParagraph"/>
              <w:numPr>
                <w:ilvl w:val="0"/>
                <w:numId w:val="13"/>
              </w:numPr>
              <w:rPr>
                <w:rFonts w:cstheme="minorHAnsi"/>
                <w:b w:val="0"/>
                <w:bCs w:val="0"/>
                <w:color w:val="000000" w:themeColor="text1"/>
                <w:sz w:val="24"/>
                <w:szCs w:val="24"/>
              </w:rPr>
            </w:pPr>
            <w:r w:rsidRPr="000D35BF">
              <w:rPr>
                <w:rFonts w:cstheme="minorHAnsi"/>
                <w:b w:val="0"/>
                <w:bCs w:val="0"/>
                <w:color w:val="000000" w:themeColor="text1"/>
                <w:sz w:val="24"/>
                <w:szCs w:val="24"/>
              </w:rPr>
              <w:t xml:space="preserve">Make </w:t>
            </w:r>
            <w:r w:rsidRPr="000D35BF">
              <w:rPr>
                <w:rFonts w:cstheme="minorHAnsi"/>
                <w:b w:val="0"/>
                <w:bCs w:val="0"/>
                <w:sz w:val="24"/>
                <w:szCs w:val="24"/>
              </w:rPr>
              <w:t xml:space="preserve"> significant financial analytical contributions to influential force–level products including the Strategic Assessment of the investigations, the Control Strategy </w:t>
            </w:r>
            <w:r w:rsidRPr="000D35BF">
              <w:rPr>
                <w:rFonts w:cstheme="minorHAnsi"/>
                <w:b w:val="0"/>
                <w:bCs w:val="0"/>
                <w:color w:val="000000" w:themeColor="text1"/>
                <w:sz w:val="24"/>
                <w:szCs w:val="24"/>
              </w:rPr>
              <w:t xml:space="preserve">decisions using the National Decision-Making Model (NIM) whilst paying due consideration to legal requirements as set out under POCA legislation; towards any actions taken and recording these decisions with regards to proportionality, legal, appropriate and necessary (PLAN) principles. </w:t>
            </w:r>
          </w:p>
          <w:p w14:paraId="47B2511D" w14:textId="77777777" w:rsidR="001B0451" w:rsidRPr="000D35BF" w:rsidRDefault="001B0451" w:rsidP="001B0451">
            <w:pPr>
              <w:pStyle w:val="ListParagraph"/>
              <w:numPr>
                <w:ilvl w:val="0"/>
                <w:numId w:val="13"/>
              </w:numPr>
              <w:rPr>
                <w:rFonts w:cstheme="minorHAnsi"/>
                <w:b w:val="0"/>
                <w:bCs w:val="0"/>
                <w:color w:val="000000" w:themeColor="text1"/>
                <w:sz w:val="24"/>
                <w:szCs w:val="24"/>
              </w:rPr>
            </w:pPr>
            <w:r w:rsidRPr="000D35BF">
              <w:rPr>
                <w:rFonts w:cstheme="minorHAnsi"/>
                <w:b w:val="0"/>
                <w:bCs w:val="0"/>
                <w:color w:val="000000" w:themeColor="text1"/>
                <w:sz w:val="24"/>
                <w:szCs w:val="24"/>
              </w:rPr>
              <w:t>Prepare evidential packs for Civil cases and attend court as appropriate suitable for presentation at all POCA hearings (forfeiture)</w:t>
            </w:r>
          </w:p>
          <w:p w14:paraId="1EDEA393" w14:textId="77777777" w:rsidR="001B0451" w:rsidRPr="000D35BF" w:rsidRDefault="001B0451" w:rsidP="001B0451">
            <w:pPr>
              <w:pStyle w:val="ListParagraph"/>
              <w:numPr>
                <w:ilvl w:val="0"/>
                <w:numId w:val="13"/>
              </w:numPr>
              <w:rPr>
                <w:rFonts w:cstheme="minorHAnsi"/>
                <w:b w:val="0"/>
                <w:bCs w:val="0"/>
                <w:color w:val="000000" w:themeColor="text1"/>
                <w:sz w:val="24"/>
                <w:szCs w:val="24"/>
              </w:rPr>
            </w:pPr>
            <w:r w:rsidRPr="000D35BF">
              <w:rPr>
                <w:rFonts w:cstheme="minorHAnsi"/>
                <w:b w:val="0"/>
                <w:bCs w:val="0"/>
                <w:color w:val="000000" w:themeColor="text1"/>
                <w:sz w:val="24"/>
                <w:szCs w:val="24"/>
              </w:rPr>
              <w:t>Prepare statements and evidential packs for all Criminal cases and present findings at Court as a witness.</w:t>
            </w:r>
          </w:p>
          <w:p w14:paraId="5E35F04E" w14:textId="77777777" w:rsidR="001B0451" w:rsidRPr="000D35BF" w:rsidRDefault="001B0451" w:rsidP="001B0451">
            <w:pPr>
              <w:pStyle w:val="ListParagraph"/>
              <w:numPr>
                <w:ilvl w:val="0"/>
                <w:numId w:val="13"/>
              </w:numPr>
              <w:rPr>
                <w:rFonts w:cstheme="minorHAnsi"/>
                <w:b w:val="0"/>
                <w:bCs w:val="0"/>
                <w:color w:val="000000" w:themeColor="text1"/>
                <w:sz w:val="24"/>
                <w:szCs w:val="24"/>
              </w:rPr>
            </w:pPr>
            <w:r w:rsidRPr="000D35BF">
              <w:rPr>
                <w:rFonts w:cstheme="minorHAnsi"/>
                <w:b w:val="0"/>
                <w:bCs w:val="0"/>
                <w:color w:val="000000" w:themeColor="text1"/>
                <w:sz w:val="24"/>
                <w:szCs w:val="24"/>
              </w:rPr>
              <w:t>Advise investigators when POCA is not applicable but also when PACE orders and procedures are possible as another means to best obtain evidence.</w:t>
            </w:r>
          </w:p>
          <w:p w14:paraId="555F35D3" w14:textId="1050CCD4" w:rsidR="00341CFD" w:rsidRPr="00C265D7" w:rsidRDefault="00B75473" w:rsidP="001B0451">
            <w:pPr>
              <w:pStyle w:val="ListParagraph"/>
              <w:numPr>
                <w:ilvl w:val="0"/>
                <w:numId w:val="13"/>
              </w:numPr>
              <w:rPr>
                <w:rFonts w:eastAsia="Times New Roman" w:cstheme="minorHAnsi"/>
                <w:b w:val="0"/>
                <w:sz w:val="24"/>
                <w:szCs w:val="24"/>
                <w:lang w:val="en-US" w:eastAsia="en-GB"/>
              </w:rPr>
            </w:pPr>
            <w:r w:rsidRPr="000D35BF">
              <w:rPr>
                <w:rFonts w:eastAsia="Times New Roman" w:cstheme="minorHAnsi"/>
                <w:b w:val="0"/>
                <w:sz w:val="24"/>
                <w:szCs w:val="24"/>
                <w:lang w:val="en-US" w:eastAsia="en-GB"/>
              </w:rPr>
              <w:t xml:space="preserve">Conduct and </w:t>
            </w:r>
            <w:r w:rsidR="00341CFD" w:rsidRPr="000D35BF">
              <w:rPr>
                <w:rFonts w:eastAsia="Times New Roman" w:cstheme="minorHAnsi"/>
                <w:b w:val="0"/>
                <w:sz w:val="24"/>
                <w:szCs w:val="24"/>
                <w:lang w:val="en-US" w:eastAsia="en-GB"/>
              </w:rPr>
              <w:t xml:space="preserve">Assist in pro-active enquiries by providing specialist advice and support to members of the </w:t>
            </w:r>
            <w:r w:rsidR="00701BD2" w:rsidRPr="000D35BF">
              <w:rPr>
                <w:rFonts w:eastAsia="Times New Roman" w:cstheme="minorHAnsi"/>
                <w:b w:val="0"/>
                <w:sz w:val="24"/>
                <w:szCs w:val="24"/>
                <w:lang w:val="en-US" w:eastAsia="en-GB"/>
              </w:rPr>
              <w:t xml:space="preserve">national </w:t>
            </w:r>
            <w:r w:rsidR="00341CFD" w:rsidRPr="000D35BF">
              <w:rPr>
                <w:rFonts w:eastAsia="Times New Roman" w:cstheme="minorHAnsi"/>
                <w:b w:val="0"/>
                <w:sz w:val="24"/>
                <w:szCs w:val="24"/>
                <w:lang w:val="en-US" w:eastAsia="en-GB"/>
              </w:rPr>
              <w:t>Force, including the correlation of financial intelligence</w:t>
            </w:r>
            <w:r w:rsidRPr="000D35BF">
              <w:rPr>
                <w:rFonts w:eastAsia="Times New Roman" w:cstheme="minorHAnsi"/>
                <w:b w:val="0"/>
                <w:sz w:val="24"/>
                <w:szCs w:val="24"/>
                <w:lang w:val="en-US" w:eastAsia="en-GB"/>
              </w:rPr>
              <w:t xml:space="preserve"> and analysis</w:t>
            </w:r>
            <w:r w:rsidR="00341CFD" w:rsidRPr="000D35BF">
              <w:rPr>
                <w:rFonts w:eastAsia="Times New Roman" w:cstheme="minorHAnsi"/>
                <w:b w:val="0"/>
                <w:sz w:val="24"/>
                <w:szCs w:val="24"/>
                <w:lang w:val="en-US" w:eastAsia="en-GB"/>
              </w:rPr>
              <w:t xml:space="preserve">. </w:t>
            </w:r>
          </w:p>
          <w:p w14:paraId="34D14F43" w14:textId="147A701E" w:rsidR="009D0727" w:rsidRPr="00C265D7" w:rsidRDefault="00341CFD" w:rsidP="001B0451">
            <w:pPr>
              <w:pStyle w:val="ListParagraph"/>
              <w:numPr>
                <w:ilvl w:val="0"/>
                <w:numId w:val="13"/>
              </w:numPr>
              <w:rPr>
                <w:rFonts w:eastAsia="Times New Roman" w:cstheme="minorHAnsi"/>
                <w:b w:val="0"/>
                <w:sz w:val="24"/>
                <w:szCs w:val="24"/>
                <w:lang w:val="en-US" w:eastAsia="en-GB"/>
              </w:rPr>
            </w:pPr>
            <w:r w:rsidRPr="000D35BF">
              <w:rPr>
                <w:rFonts w:eastAsia="Times New Roman" w:cstheme="minorHAnsi"/>
                <w:b w:val="0"/>
                <w:sz w:val="24"/>
                <w:szCs w:val="24"/>
                <w:lang w:val="en-US" w:eastAsia="en-GB"/>
              </w:rPr>
              <w:t xml:space="preserve">To take the lead in the investigation and management of cash seizures, within the time sensitive deadlines inherent in the legislation; and giving evidence at court </w:t>
            </w:r>
            <w:proofErr w:type="gramStart"/>
            <w:r w:rsidRPr="000D35BF">
              <w:rPr>
                <w:rFonts w:eastAsia="Times New Roman" w:cstheme="minorHAnsi"/>
                <w:b w:val="0"/>
                <w:sz w:val="24"/>
                <w:szCs w:val="24"/>
                <w:lang w:val="en-US" w:eastAsia="en-GB"/>
              </w:rPr>
              <w:t>in order to</w:t>
            </w:r>
            <w:proofErr w:type="gramEnd"/>
            <w:r w:rsidRPr="000D35BF">
              <w:rPr>
                <w:rFonts w:eastAsia="Times New Roman" w:cstheme="minorHAnsi"/>
                <w:b w:val="0"/>
                <w:sz w:val="24"/>
                <w:szCs w:val="24"/>
                <w:lang w:val="en-US" w:eastAsia="en-GB"/>
              </w:rPr>
              <w:t xml:space="preserve"> secure detention and forfeiture of cash where appropriate</w:t>
            </w:r>
            <w:r w:rsidR="00A33B62" w:rsidRPr="000D35BF">
              <w:rPr>
                <w:rFonts w:eastAsia="Times New Roman" w:cstheme="minorHAnsi"/>
                <w:b w:val="0"/>
                <w:sz w:val="24"/>
                <w:szCs w:val="24"/>
                <w:lang w:val="en-US" w:eastAsia="en-GB"/>
              </w:rPr>
              <w:t xml:space="preserve"> in line with current POCA legislation</w:t>
            </w:r>
            <w:r w:rsidRPr="000D35BF">
              <w:rPr>
                <w:rFonts w:eastAsia="Times New Roman" w:cstheme="minorHAnsi"/>
                <w:b w:val="0"/>
                <w:sz w:val="24"/>
                <w:szCs w:val="24"/>
                <w:lang w:val="en-US" w:eastAsia="en-GB"/>
              </w:rPr>
              <w:t xml:space="preserve">. </w:t>
            </w:r>
          </w:p>
          <w:p w14:paraId="06C0E257" w14:textId="0CAF9BF0" w:rsidR="00A463C7" w:rsidRPr="00C265D7" w:rsidRDefault="009D0727" w:rsidP="001B0451">
            <w:pPr>
              <w:pStyle w:val="ListParagraph"/>
              <w:numPr>
                <w:ilvl w:val="0"/>
                <w:numId w:val="13"/>
              </w:numPr>
              <w:rPr>
                <w:rFonts w:eastAsia="Times New Roman" w:cstheme="minorHAnsi"/>
                <w:b w:val="0"/>
                <w:bCs w:val="0"/>
                <w:sz w:val="24"/>
                <w:szCs w:val="24"/>
                <w:lang w:val="en-US" w:eastAsia="en-GB"/>
              </w:rPr>
            </w:pPr>
            <w:r w:rsidRPr="000D35BF">
              <w:rPr>
                <w:rFonts w:cstheme="minorHAnsi"/>
                <w:b w:val="0"/>
                <w:bCs w:val="0"/>
                <w:sz w:val="24"/>
                <w:szCs w:val="24"/>
              </w:rPr>
              <w:t>Maintain awareness of innovation within POCA</w:t>
            </w:r>
            <w:r w:rsidR="00A463C7" w:rsidRPr="000D35BF">
              <w:rPr>
                <w:rFonts w:cstheme="minorHAnsi"/>
                <w:b w:val="0"/>
                <w:bCs w:val="0"/>
                <w:sz w:val="24"/>
                <w:szCs w:val="24"/>
              </w:rPr>
              <w:t xml:space="preserve"> guidelines and legislation,</w:t>
            </w:r>
            <w:r w:rsidRPr="000D35BF">
              <w:rPr>
                <w:rFonts w:cstheme="minorHAnsi"/>
                <w:b w:val="0"/>
                <w:bCs w:val="0"/>
                <w:sz w:val="24"/>
                <w:szCs w:val="24"/>
              </w:rPr>
              <w:t xml:space="preserve"> to ensure implementation of latest techniques and tactics, best practice, and information relevant to the role</w:t>
            </w:r>
            <w:r w:rsidR="00A463C7" w:rsidRPr="000D35BF">
              <w:rPr>
                <w:rFonts w:cstheme="minorHAnsi"/>
                <w:b w:val="0"/>
                <w:bCs w:val="0"/>
                <w:sz w:val="24"/>
                <w:szCs w:val="24"/>
              </w:rPr>
              <w:t>.</w:t>
            </w:r>
          </w:p>
          <w:p w14:paraId="7043D097" w14:textId="07A569B6" w:rsidR="00341CFD" w:rsidRPr="00C265D7" w:rsidRDefault="00A463C7" w:rsidP="001B0451">
            <w:pPr>
              <w:pStyle w:val="ListParagraph"/>
              <w:numPr>
                <w:ilvl w:val="0"/>
                <w:numId w:val="13"/>
              </w:numPr>
              <w:rPr>
                <w:rFonts w:eastAsia="Times New Roman" w:cstheme="minorHAnsi"/>
                <w:b w:val="0"/>
                <w:bCs w:val="0"/>
                <w:sz w:val="24"/>
                <w:szCs w:val="24"/>
                <w:lang w:val="en-US" w:eastAsia="en-GB"/>
              </w:rPr>
            </w:pPr>
            <w:r w:rsidRPr="000D35BF">
              <w:rPr>
                <w:rFonts w:eastAsia="Times New Roman" w:cstheme="minorHAnsi"/>
                <w:b w:val="0"/>
                <w:bCs w:val="0"/>
                <w:sz w:val="24"/>
                <w:szCs w:val="24"/>
                <w:lang w:val="en-US" w:eastAsia="en-GB"/>
              </w:rPr>
              <w:lastRenderedPageBreak/>
              <w:t xml:space="preserve">Identify, </w:t>
            </w:r>
            <w:proofErr w:type="gramStart"/>
            <w:r w:rsidRPr="000D35BF">
              <w:rPr>
                <w:rFonts w:eastAsia="Times New Roman" w:cstheme="minorHAnsi"/>
                <w:b w:val="0"/>
                <w:bCs w:val="0"/>
                <w:sz w:val="24"/>
                <w:szCs w:val="24"/>
                <w:lang w:val="en-US" w:eastAsia="en-GB"/>
              </w:rPr>
              <w:t>record</w:t>
            </w:r>
            <w:proofErr w:type="gramEnd"/>
            <w:r w:rsidR="00C2585F" w:rsidRPr="000D35BF">
              <w:rPr>
                <w:rFonts w:eastAsia="Times New Roman" w:cstheme="minorHAnsi"/>
                <w:b w:val="0"/>
                <w:bCs w:val="0"/>
                <w:sz w:val="24"/>
                <w:szCs w:val="24"/>
                <w:lang w:val="en-US" w:eastAsia="en-GB"/>
              </w:rPr>
              <w:t xml:space="preserve"> and manage and refer any areas of reputational risk and risk</w:t>
            </w:r>
            <w:r w:rsidR="0088019F" w:rsidRPr="000D35BF">
              <w:rPr>
                <w:rFonts w:eastAsia="Times New Roman" w:cstheme="minorHAnsi"/>
                <w:b w:val="0"/>
                <w:bCs w:val="0"/>
                <w:sz w:val="24"/>
                <w:szCs w:val="24"/>
                <w:lang w:val="en-US" w:eastAsia="en-GB"/>
              </w:rPr>
              <w:t>s</w:t>
            </w:r>
            <w:r w:rsidR="00C2585F" w:rsidRPr="000D35BF">
              <w:rPr>
                <w:rFonts w:eastAsia="Times New Roman" w:cstheme="minorHAnsi"/>
                <w:b w:val="0"/>
                <w:bCs w:val="0"/>
                <w:sz w:val="24"/>
                <w:szCs w:val="24"/>
                <w:lang w:val="en-US" w:eastAsia="en-GB"/>
              </w:rPr>
              <w:t xml:space="preserve"> to the operation</w:t>
            </w:r>
            <w:r w:rsidR="0088019F" w:rsidRPr="000D35BF">
              <w:rPr>
                <w:rFonts w:eastAsia="Times New Roman" w:cstheme="minorHAnsi"/>
                <w:b w:val="0"/>
                <w:bCs w:val="0"/>
                <w:sz w:val="24"/>
                <w:szCs w:val="24"/>
                <w:lang w:val="en-US" w:eastAsia="en-GB"/>
              </w:rPr>
              <w:t xml:space="preserve"> or investigation.</w:t>
            </w:r>
          </w:p>
          <w:p w14:paraId="226C2D89" w14:textId="67B7AFED" w:rsidR="00190A9B" w:rsidRPr="00C265D7" w:rsidRDefault="00341CFD" w:rsidP="001B0451">
            <w:pPr>
              <w:pStyle w:val="ListParagraph"/>
              <w:numPr>
                <w:ilvl w:val="0"/>
                <w:numId w:val="13"/>
              </w:numPr>
              <w:rPr>
                <w:rFonts w:eastAsia="Times New Roman" w:cstheme="minorHAnsi"/>
                <w:b w:val="0"/>
                <w:sz w:val="24"/>
                <w:szCs w:val="24"/>
                <w:lang w:val="en-US" w:eastAsia="en-GB"/>
              </w:rPr>
            </w:pPr>
            <w:r w:rsidRPr="000D35BF">
              <w:rPr>
                <w:rFonts w:eastAsia="Times New Roman" w:cstheme="minorHAnsi"/>
                <w:b w:val="0"/>
                <w:sz w:val="24"/>
                <w:szCs w:val="24"/>
                <w:lang w:val="en-US" w:eastAsia="en-GB"/>
              </w:rPr>
              <w:t xml:space="preserve">Conduct reactive and proactive investigations, undertaking the preparation and submission of evidence fundamental to the conviction and any subsequent </w:t>
            </w:r>
            <w:r w:rsidR="000B6EBE" w:rsidRPr="000D35BF">
              <w:rPr>
                <w:rFonts w:eastAsia="Times New Roman" w:cstheme="minorHAnsi"/>
                <w:b w:val="0"/>
                <w:sz w:val="24"/>
                <w:szCs w:val="24"/>
                <w:lang w:val="en-US" w:eastAsia="en-GB"/>
              </w:rPr>
              <w:t xml:space="preserve">referrals for restraint / </w:t>
            </w:r>
            <w:r w:rsidRPr="000D35BF">
              <w:rPr>
                <w:rFonts w:eastAsia="Times New Roman" w:cstheme="minorHAnsi"/>
                <w:b w:val="0"/>
                <w:sz w:val="24"/>
                <w:szCs w:val="24"/>
                <w:lang w:val="en-US" w:eastAsia="en-GB"/>
              </w:rPr>
              <w:t xml:space="preserve">confiscation process. </w:t>
            </w:r>
            <w:r w:rsidR="00190A9B" w:rsidRPr="000D35BF">
              <w:rPr>
                <w:rFonts w:cstheme="minorHAnsi"/>
                <w:b w:val="0"/>
                <w:sz w:val="24"/>
                <w:szCs w:val="24"/>
              </w:rPr>
              <w:t xml:space="preserve"> Using powers under Part 2 and Part 8 POCA (as amended) as appropriate.</w:t>
            </w:r>
          </w:p>
          <w:p w14:paraId="5B20A2A3" w14:textId="2F878B91" w:rsidR="0088019F" w:rsidRPr="00C265D7" w:rsidRDefault="00190A9B" w:rsidP="001B0451">
            <w:pPr>
              <w:pStyle w:val="ListParagraph"/>
              <w:numPr>
                <w:ilvl w:val="0"/>
                <w:numId w:val="13"/>
              </w:numPr>
              <w:rPr>
                <w:rFonts w:cstheme="minorHAnsi"/>
                <w:sz w:val="24"/>
                <w:szCs w:val="24"/>
              </w:rPr>
            </w:pPr>
            <w:r w:rsidRPr="000D35BF">
              <w:rPr>
                <w:rFonts w:cstheme="minorHAnsi"/>
                <w:b w:val="0"/>
                <w:bCs w:val="0"/>
                <w:sz w:val="24"/>
                <w:szCs w:val="24"/>
              </w:rPr>
              <w:t xml:space="preserve">Drafting witness statements for Orders under Section 41 POCA or applications for </w:t>
            </w:r>
            <w:r w:rsidR="0064640C" w:rsidRPr="000D35BF">
              <w:rPr>
                <w:rFonts w:cstheme="minorHAnsi"/>
                <w:b w:val="0"/>
                <w:bCs w:val="0"/>
                <w:sz w:val="24"/>
                <w:szCs w:val="24"/>
              </w:rPr>
              <w:t>appropriate</w:t>
            </w:r>
            <w:r w:rsidRPr="000D35BF">
              <w:rPr>
                <w:rFonts w:cstheme="minorHAnsi"/>
                <w:b w:val="0"/>
                <w:bCs w:val="0"/>
                <w:sz w:val="24"/>
                <w:szCs w:val="24"/>
              </w:rPr>
              <w:t xml:space="preserve"> Orders under POCA Part 5</w:t>
            </w:r>
            <w:r w:rsidR="00762AB3" w:rsidRPr="000D35BF">
              <w:rPr>
                <w:rFonts w:cstheme="minorHAnsi"/>
                <w:b w:val="0"/>
                <w:bCs w:val="0"/>
                <w:sz w:val="24"/>
                <w:szCs w:val="24"/>
              </w:rPr>
              <w:t xml:space="preserve">. </w:t>
            </w:r>
          </w:p>
          <w:p w14:paraId="1CEDC9A5" w14:textId="617185F6" w:rsidR="00EF634E" w:rsidRPr="00C265D7" w:rsidRDefault="0088019F" w:rsidP="001B0451">
            <w:pPr>
              <w:pStyle w:val="ListParagraph"/>
              <w:numPr>
                <w:ilvl w:val="0"/>
                <w:numId w:val="13"/>
              </w:numPr>
              <w:rPr>
                <w:rFonts w:cstheme="minorHAnsi"/>
                <w:b w:val="0"/>
                <w:bCs w:val="0"/>
                <w:sz w:val="24"/>
                <w:szCs w:val="24"/>
              </w:rPr>
            </w:pPr>
            <w:r w:rsidRPr="000D35BF">
              <w:rPr>
                <w:rFonts w:cstheme="minorHAnsi"/>
                <w:b w:val="0"/>
                <w:bCs w:val="0"/>
                <w:sz w:val="24"/>
                <w:szCs w:val="24"/>
              </w:rPr>
              <w:t>Attend court as required for all uncontested cash forfeitures and POCA applications</w:t>
            </w:r>
            <w:r w:rsidR="00491E99" w:rsidRPr="000D35BF">
              <w:rPr>
                <w:rFonts w:cstheme="minorHAnsi"/>
                <w:b w:val="0"/>
                <w:bCs w:val="0"/>
                <w:sz w:val="24"/>
                <w:szCs w:val="24"/>
              </w:rPr>
              <w:t xml:space="preserve"> in line with current POCA legislation.</w:t>
            </w:r>
          </w:p>
          <w:p w14:paraId="13850EF7" w14:textId="721A30CD" w:rsidR="00762AB3" w:rsidRPr="00C265D7" w:rsidRDefault="00762AB3" w:rsidP="001B0451">
            <w:pPr>
              <w:pStyle w:val="ListParagraph"/>
              <w:numPr>
                <w:ilvl w:val="0"/>
                <w:numId w:val="13"/>
              </w:numPr>
              <w:rPr>
                <w:rFonts w:eastAsia="Times New Roman" w:cstheme="minorHAnsi"/>
                <w:b w:val="0"/>
                <w:bCs w:val="0"/>
                <w:sz w:val="24"/>
                <w:szCs w:val="24"/>
                <w:lang w:val="en-US" w:eastAsia="en-GB"/>
              </w:rPr>
            </w:pPr>
            <w:r w:rsidRPr="000D35BF">
              <w:rPr>
                <w:rFonts w:cstheme="minorHAnsi"/>
                <w:b w:val="0"/>
                <w:sz w:val="24"/>
                <w:szCs w:val="24"/>
              </w:rPr>
              <w:t>Analysing and presenting financial data to trace / show the extent and whereabouts of criminal benefit and realisable property, tracing assets in foreign jurisdictions</w:t>
            </w:r>
            <w:r w:rsidR="00C265D7">
              <w:rPr>
                <w:rFonts w:cstheme="minorHAnsi"/>
                <w:b w:val="0"/>
                <w:sz w:val="24"/>
                <w:szCs w:val="24"/>
              </w:rPr>
              <w:t>.</w:t>
            </w:r>
          </w:p>
          <w:p w14:paraId="27909060" w14:textId="4458C490" w:rsidR="00762AB3" w:rsidRPr="00C265D7" w:rsidRDefault="00762AB3" w:rsidP="001B0451">
            <w:pPr>
              <w:pStyle w:val="ListParagraph"/>
              <w:numPr>
                <w:ilvl w:val="0"/>
                <w:numId w:val="13"/>
              </w:numPr>
              <w:rPr>
                <w:rFonts w:eastAsia="Times New Roman" w:cstheme="minorHAnsi"/>
                <w:b w:val="0"/>
                <w:bCs w:val="0"/>
                <w:sz w:val="24"/>
                <w:szCs w:val="24"/>
                <w:lang w:val="en-US" w:eastAsia="en-GB"/>
              </w:rPr>
            </w:pPr>
            <w:r w:rsidRPr="000D35BF">
              <w:rPr>
                <w:rFonts w:cstheme="minorHAnsi"/>
                <w:b w:val="0"/>
                <w:sz w:val="24"/>
                <w:szCs w:val="24"/>
              </w:rPr>
              <w:t>Using plain language and highlighting key messages to stakeholders.</w:t>
            </w:r>
          </w:p>
          <w:p w14:paraId="79E79CEB" w14:textId="56E0A18E" w:rsidR="00762AB3" w:rsidRPr="00C265D7" w:rsidRDefault="00762AB3" w:rsidP="001B0451">
            <w:pPr>
              <w:pStyle w:val="ListParagraph"/>
              <w:numPr>
                <w:ilvl w:val="0"/>
                <w:numId w:val="13"/>
              </w:numPr>
              <w:rPr>
                <w:rFonts w:eastAsia="Times New Roman" w:cstheme="minorHAnsi"/>
                <w:b w:val="0"/>
                <w:bCs w:val="0"/>
                <w:sz w:val="24"/>
                <w:szCs w:val="24"/>
                <w:lang w:val="en-US" w:eastAsia="en-GB"/>
              </w:rPr>
            </w:pPr>
            <w:r w:rsidRPr="000D35BF">
              <w:rPr>
                <w:rFonts w:cstheme="minorHAnsi"/>
                <w:b w:val="0"/>
                <w:sz w:val="24"/>
                <w:szCs w:val="24"/>
              </w:rPr>
              <w:t xml:space="preserve">Responsible for </w:t>
            </w:r>
            <w:r w:rsidR="00AB4481" w:rsidRPr="000D35BF">
              <w:rPr>
                <w:rFonts w:cstheme="minorHAnsi"/>
                <w:b w:val="0"/>
                <w:sz w:val="24"/>
                <w:szCs w:val="24"/>
              </w:rPr>
              <w:t xml:space="preserve">identifying and </w:t>
            </w:r>
            <w:r w:rsidRPr="000D35BF">
              <w:rPr>
                <w:rFonts w:cstheme="minorHAnsi"/>
                <w:b w:val="0"/>
                <w:sz w:val="24"/>
                <w:szCs w:val="24"/>
              </w:rPr>
              <w:t xml:space="preserve">promoting Money Laundering investigations </w:t>
            </w:r>
            <w:proofErr w:type="gramStart"/>
            <w:r w:rsidRPr="000D35BF">
              <w:rPr>
                <w:rFonts w:cstheme="minorHAnsi"/>
                <w:b w:val="0"/>
                <w:sz w:val="24"/>
                <w:szCs w:val="24"/>
              </w:rPr>
              <w:t>as a means to</w:t>
            </w:r>
            <w:proofErr w:type="gramEnd"/>
            <w:r w:rsidRPr="000D35BF">
              <w:rPr>
                <w:rFonts w:cstheme="minorHAnsi"/>
                <w:b w:val="0"/>
                <w:sz w:val="24"/>
                <w:szCs w:val="24"/>
              </w:rPr>
              <w:t xml:space="preserve"> investigating acquisitive crimes</w:t>
            </w:r>
            <w:r w:rsidR="000F640B" w:rsidRPr="000D35BF">
              <w:rPr>
                <w:rFonts w:cstheme="minorHAnsi"/>
                <w:b w:val="0"/>
                <w:sz w:val="24"/>
                <w:szCs w:val="24"/>
              </w:rPr>
              <w:t xml:space="preserve">. Providing specialised analytic work to support </w:t>
            </w:r>
            <w:r w:rsidR="00AB4481" w:rsidRPr="000D35BF">
              <w:rPr>
                <w:rFonts w:cstheme="minorHAnsi"/>
                <w:b w:val="0"/>
                <w:sz w:val="24"/>
                <w:szCs w:val="24"/>
              </w:rPr>
              <w:t>this field.</w:t>
            </w:r>
          </w:p>
          <w:p w14:paraId="01A2F409" w14:textId="65F49BDF" w:rsidR="00762AB3" w:rsidRPr="00C265D7" w:rsidRDefault="00762AB3" w:rsidP="001B0451">
            <w:pPr>
              <w:pStyle w:val="ListParagraph"/>
              <w:numPr>
                <w:ilvl w:val="0"/>
                <w:numId w:val="13"/>
              </w:numPr>
              <w:rPr>
                <w:rFonts w:eastAsia="Times New Roman" w:cstheme="minorHAnsi"/>
                <w:b w:val="0"/>
                <w:bCs w:val="0"/>
                <w:sz w:val="24"/>
                <w:szCs w:val="24"/>
                <w:lang w:val="en-US" w:eastAsia="en-GB"/>
              </w:rPr>
            </w:pPr>
            <w:r w:rsidRPr="000D35BF">
              <w:rPr>
                <w:rFonts w:cstheme="minorHAnsi"/>
                <w:b w:val="0"/>
                <w:sz w:val="24"/>
                <w:szCs w:val="24"/>
              </w:rPr>
              <w:t>Responsible for ensuring that cash seizures, listed asset, civil recovery are managed with integrity and undertaking the preparation and submission of evidence. Provide statement and give evidence in civil and criminal proceedings.</w:t>
            </w:r>
          </w:p>
          <w:p w14:paraId="38CCEA66" w14:textId="60D050BE" w:rsidR="004F2617" w:rsidRPr="00C265D7" w:rsidRDefault="00762AB3" w:rsidP="001B0451">
            <w:pPr>
              <w:pStyle w:val="ListParagraph"/>
              <w:numPr>
                <w:ilvl w:val="0"/>
                <w:numId w:val="13"/>
              </w:numPr>
              <w:rPr>
                <w:rFonts w:eastAsia="Times New Roman" w:cstheme="minorHAnsi"/>
                <w:b w:val="0"/>
                <w:sz w:val="24"/>
                <w:szCs w:val="24"/>
                <w:lang w:val="en-US" w:eastAsia="en-GB"/>
              </w:rPr>
            </w:pPr>
            <w:r w:rsidRPr="000D35BF">
              <w:rPr>
                <w:rFonts w:eastAsia="Times New Roman" w:cstheme="minorHAnsi"/>
                <w:b w:val="0"/>
                <w:sz w:val="24"/>
                <w:szCs w:val="24"/>
                <w:lang w:val="en-US" w:eastAsia="en-GB"/>
              </w:rPr>
              <w:t xml:space="preserve">Prepare and maintain detailed schedules of all POCA material / exhibits gathered </w:t>
            </w:r>
            <w:proofErr w:type="gramStart"/>
            <w:r w:rsidRPr="000D35BF">
              <w:rPr>
                <w:rFonts w:eastAsia="Times New Roman" w:cstheme="minorHAnsi"/>
                <w:b w:val="0"/>
                <w:sz w:val="24"/>
                <w:szCs w:val="24"/>
                <w:lang w:val="en-US" w:eastAsia="en-GB"/>
              </w:rPr>
              <w:t>during the course of</w:t>
            </w:r>
            <w:proofErr w:type="gramEnd"/>
            <w:r w:rsidRPr="000D35BF">
              <w:rPr>
                <w:rFonts w:eastAsia="Times New Roman" w:cstheme="minorHAnsi"/>
                <w:b w:val="0"/>
                <w:sz w:val="24"/>
                <w:szCs w:val="24"/>
                <w:lang w:val="en-US" w:eastAsia="en-GB"/>
              </w:rPr>
              <w:t xml:space="preserve"> an investigation. </w:t>
            </w:r>
          </w:p>
          <w:p w14:paraId="5A605FCC" w14:textId="309ADDA1" w:rsidR="00B10D1E" w:rsidRPr="00C265D7" w:rsidRDefault="004F2617" w:rsidP="001B0451">
            <w:pPr>
              <w:pStyle w:val="ListParagraph"/>
              <w:numPr>
                <w:ilvl w:val="0"/>
                <w:numId w:val="13"/>
              </w:numPr>
              <w:rPr>
                <w:rFonts w:eastAsia="Times New Roman" w:cstheme="minorHAnsi"/>
                <w:b w:val="0"/>
                <w:sz w:val="24"/>
                <w:szCs w:val="24"/>
                <w:lang w:val="en-US" w:eastAsia="en-GB"/>
              </w:rPr>
            </w:pPr>
            <w:r w:rsidRPr="000D35BF">
              <w:rPr>
                <w:rFonts w:eastAsia="Times New Roman" w:cstheme="minorHAnsi"/>
                <w:b w:val="0"/>
                <w:sz w:val="24"/>
                <w:szCs w:val="24"/>
                <w:lang w:val="en-US" w:eastAsia="en-GB"/>
              </w:rPr>
              <w:t>Liaise with Intel analyst to provide suitable information to enhance i2 charts and mapping.</w:t>
            </w:r>
          </w:p>
          <w:p w14:paraId="254D8E4A" w14:textId="34DAE171" w:rsidR="00341CFD" w:rsidRPr="00C265D7" w:rsidRDefault="00762AB3" w:rsidP="001B0451">
            <w:pPr>
              <w:pStyle w:val="ListParagraph"/>
              <w:numPr>
                <w:ilvl w:val="0"/>
                <w:numId w:val="13"/>
              </w:numPr>
              <w:rPr>
                <w:rFonts w:eastAsia="Times New Roman" w:cstheme="minorHAnsi"/>
                <w:b w:val="0"/>
                <w:sz w:val="24"/>
                <w:szCs w:val="24"/>
                <w:lang w:val="en-US" w:eastAsia="en-GB"/>
              </w:rPr>
            </w:pPr>
            <w:r w:rsidRPr="000D35BF">
              <w:rPr>
                <w:rFonts w:eastAsia="Times New Roman" w:cstheme="minorHAnsi"/>
                <w:b w:val="0"/>
                <w:sz w:val="24"/>
                <w:szCs w:val="24"/>
                <w:lang w:val="en-US" w:eastAsia="en-GB"/>
              </w:rPr>
              <w:t>Produce schedules of appropriately classified material for use in criminal court proceedings ensuring CPIA compliance.</w:t>
            </w:r>
          </w:p>
          <w:p w14:paraId="7ADC9F6A" w14:textId="3CE10014" w:rsidR="00341CFD" w:rsidRPr="00C265D7" w:rsidRDefault="00341CFD" w:rsidP="001B0451">
            <w:pPr>
              <w:pStyle w:val="ListParagraph"/>
              <w:numPr>
                <w:ilvl w:val="0"/>
                <w:numId w:val="13"/>
              </w:numPr>
              <w:rPr>
                <w:rFonts w:eastAsia="Times New Roman" w:cstheme="minorHAnsi"/>
                <w:b w:val="0"/>
                <w:sz w:val="24"/>
                <w:szCs w:val="24"/>
                <w:lang w:val="en-US" w:eastAsia="en-GB"/>
              </w:rPr>
            </w:pPr>
            <w:r w:rsidRPr="000D35BF">
              <w:rPr>
                <w:rFonts w:eastAsia="Times New Roman" w:cstheme="minorHAnsi"/>
                <w:b w:val="0"/>
                <w:sz w:val="24"/>
                <w:szCs w:val="24"/>
                <w:lang w:val="en-US" w:eastAsia="en-GB"/>
              </w:rPr>
              <w:t>Provide advice and support in obtaining relevant PACE orders, for banking material related to serious criminal investigations.</w:t>
            </w:r>
          </w:p>
          <w:p w14:paraId="79C0BE29" w14:textId="437A0CCB" w:rsidR="00E800A4" w:rsidRPr="00C265D7" w:rsidRDefault="00112A00" w:rsidP="001B0451">
            <w:pPr>
              <w:pStyle w:val="ListParagraph"/>
              <w:numPr>
                <w:ilvl w:val="0"/>
                <w:numId w:val="13"/>
              </w:numPr>
              <w:rPr>
                <w:rFonts w:eastAsia="Times New Roman" w:cstheme="minorHAnsi"/>
                <w:b w:val="0"/>
                <w:sz w:val="24"/>
                <w:szCs w:val="24"/>
                <w:lang w:val="en-US" w:eastAsia="en-GB"/>
              </w:rPr>
            </w:pPr>
            <w:r w:rsidRPr="000D35BF">
              <w:rPr>
                <w:rFonts w:cstheme="minorHAnsi"/>
                <w:b w:val="0"/>
                <w:bCs w:val="0"/>
                <w:sz w:val="24"/>
                <w:szCs w:val="24"/>
              </w:rPr>
              <w:t>Play a pivotal role in high profile live-time investigations, conducting analysis in a fast-time and pressured environment, communicating findings directly to Senior Investigating Officers and the wider investigation team in an accurate and succinct manner. This may require out-of-hours working from different locations.</w:t>
            </w:r>
            <w:r w:rsidRPr="000D35BF">
              <w:rPr>
                <w:rFonts w:eastAsia="Times New Roman" w:cstheme="minorHAnsi"/>
                <w:b w:val="0"/>
                <w:sz w:val="24"/>
                <w:szCs w:val="24"/>
                <w:lang w:val="en-US" w:eastAsia="en-GB"/>
              </w:rPr>
              <w:t xml:space="preserve"> </w:t>
            </w:r>
          </w:p>
          <w:p w14:paraId="37CE08DD" w14:textId="12835C36" w:rsidR="00341CFD" w:rsidRPr="00C265D7" w:rsidRDefault="00341CFD" w:rsidP="001B0451">
            <w:pPr>
              <w:pStyle w:val="ListParagraph"/>
              <w:numPr>
                <w:ilvl w:val="0"/>
                <w:numId w:val="13"/>
              </w:numPr>
              <w:rPr>
                <w:rFonts w:eastAsia="Times New Roman" w:cstheme="minorHAnsi"/>
                <w:b w:val="0"/>
                <w:sz w:val="24"/>
                <w:szCs w:val="24"/>
                <w:lang w:val="en-US" w:eastAsia="en-GB"/>
              </w:rPr>
            </w:pPr>
            <w:r w:rsidRPr="000D35BF">
              <w:rPr>
                <w:rFonts w:eastAsia="Times New Roman" w:cstheme="minorHAnsi"/>
                <w:b w:val="0"/>
                <w:sz w:val="24"/>
                <w:szCs w:val="24"/>
                <w:lang w:val="en-US" w:eastAsia="en-GB"/>
              </w:rPr>
              <w:t xml:space="preserve">Assist in Major Incidents and Serious and </w:t>
            </w:r>
            <w:proofErr w:type="spellStart"/>
            <w:r w:rsidRPr="000D35BF">
              <w:rPr>
                <w:rFonts w:eastAsia="Times New Roman" w:cstheme="minorHAnsi"/>
                <w:b w:val="0"/>
                <w:sz w:val="24"/>
                <w:szCs w:val="24"/>
                <w:lang w:val="en-US" w:eastAsia="en-GB"/>
              </w:rPr>
              <w:t>Organised</w:t>
            </w:r>
            <w:proofErr w:type="spellEnd"/>
            <w:r w:rsidRPr="000D35BF">
              <w:rPr>
                <w:rFonts w:eastAsia="Times New Roman" w:cstheme="minorHAnsi"/>
                <w:b w:val="0"/>
                <w:sz w:val="24"/>
                <w:szCs w:val="24"/>
                <w:lang w:val="en-US" w:eastAsia="en-GB"/>
              </w:rPr>
              <w:t xml:space="preserve"> Crimes that require immediate use of </w:t>
            </w:r>
            <w:r w:rsidR="00C37326" w:rsidRPr="000D35BF">
              <w:rPr>
                <w:rFonts w:eastAsia="Times New Roman" w:cstheme="minorHAnsi"/>
                <w:b w:val="0"/>
                <w:sz w:val="24"/>
                <w:szCs w:val="24"/>
                <w:lang w:val="en-US" w:eastAsia="en-GB"/>
              </w:rPr>
              <w:t xml:space="preserve">police </w:t>
            </w:r>
            <w:r w:rsidRPr="000D35BF">
              <w:rPr>
                <w:rFonts w:eastAsia="Times New Roman" w:cstheme="minorHAnsi"/>
                <w:b w:val="0"/>
                <w:sz w:val="24"/>
                <w:szCs w:val="24"/>
                <w:lang w:val="en-US" w:eastAsia="en-GB"/>
              </w:rPr>
              <w:t xml:space="preserve">resources. </w:t>
            </w:r>
            <w:r w:rsidR="00C37326" w:rsidRPr="000D35BF">
              <w:rPr>
                <w:rFonts w:eastAsia="Times New Roman" w:cstheme="minorHAnsi"/>
                <w:b w:val="0"/>
                <w:sz w:val="24"/>
                <w:szCs w:val="24"/>
                <w:lang w:val="en-US" w:eastAsia="en-GB"/>
              </w:rPr>
              <w:t>(DC only)</w:t>
            </w:r>
          </w:p>
          <w:p w14:paraId="333DF1EB" w14:textId="384B75FB" w:rsidR="00341CFD" w:rsidRPr="00C265D7" w:rsidRDefault="00341CFD" w:rsidP="001B0451">
            <w:pPr>
              <w:pStyle w:val="ListParagraph"/>
              <w:numPr>
                <w:ilvl w:val="0"/>
                <w:numId w:val="13"/>
              </w:numPr>
              <w:rPr>
                <w:rFonts w:eastAsia="Times New Roman" w:cstheme="minorHAnsi"/>
                <w:b w:val="0"/>
                <w:sz w:val="24"/>
                <w:szCs w:val="24"/>
                <w:lang w:val="en-US" w:eastAsia="en-GB"/>
              </w:rPr>
            </w:pPr>
            <w:r w:rsidRPr="000D35BF">
              <w:rPr>
                <w:rFonts w:eastAsia="Times New Roman" w:cstheme="minorHAnsi"/>
                <w:b w:val="0"/>
                <w:sz w:val="24"/>
                <w:szCs w:val="24"/>
                <w:lang w:val="en-US" w:eastAsia="en-GB"/>
              </w:rPr>
              <w:t xml:space="preserve">Represent BTP at CPS / Barrister case conferences as well as Magistrate and Crown courts as part of the case management process. </w:t>
            </w:r>
          </w:p>
          <w:p w14:paraId="60F42E11" w14:textId="189123D4" w:rsidR="00341CFD" w:rsidRPr="00C265D7" w:rsidRDefault="00341CFD" w:rsidP="001B0451">
            <w:pPr>
              <w:pStyle w:val="ListParagraph"/>
              <w:numPr>
                <w:ilvl w:val="0"/>
                <w:numId w:val="13"/>
              </w:numPr>
              <w:rPr>
                <w:rFonts w:eastAsia="Times New Roman" w:cstheme="minorHAnsi"/>
                <w:b w:val="0"/>
                <w:sz w:val="24"/>
                <w:szCs w:val="24"/>
                <w:lang w:val="en-US" w:eastAsia="en-GB"/>
              </w:rPr>
            </w:pPr>
            <w:r w:rsidRPr="000D35BF">
              <w:rPr>
                <w:rFonts w:eastAsia="Times New Roman" w:cstheme="minorHAnsi"/>
                <w:b w:val="0"/>
                <w:sz w:val="24"/>
                <w:szCs w:val="24"/>
                <w:lang w:val="en-US" w:eastAsia="en-GB"/>
              </w:rPr>
              <w:t>Take responsibility for obtaining POCA Production Orders at Crown Court; reviewing each application to ensure that it is proportionate, ethical and a necessary means of obtaining such information in respect of the ‘Privacy’ article under the Human Rights Act</w:t>
            </w:r>
            <w:r w:rsidR="00C265D7">
              <w:rPr>
                <w:rFonts w:eastAsia="Times New Roman" w:cstheme="minorHAnsi"/>
                <w:b w:val="0"/>
                <w:sz w:val="24"/>
                <w:szCs w:val="24"/>
                <w:lang w:val="en-US" w:eastAsia="en-GB"/>
              </w:rPr>
              <w:t>.</w:t>
            </w:r>
          </w:p>
          <w:p w14:paraId="73A7F265" w14:textId="6F1F16E2" w:rsidR="00341CFD" w:rsidRPr="00C265D7" w:rsidRDefault="00341CFD" w:rsidP="001B0451">
            <w:pPr>
              <w:pStyle w:val="ListParagraph"/>
              <w:numPr>
                <w:ilvl w:val="0"/>
                <w:numId w:val="13"/>
              </w:numPr>
              <w:rPr>
                <w:rFonts w:eastAsia="Times New Roman" w:cstheme="minorHAnsi"/>
                <w:b w:val="0"/>
                <w:sz w:val="24"/>
                <w:szCs w:val="24"/>
                <w:lang w:val="en-US" w:eastAsia="en-GB"/>
              </w:rPr>
            </w:pPr>
            <w:r w:rsidRPr="000D35BF">
              <w:rPr>
                <w:rFonts w:eastAsia="Times New Roman" w:cstheme="minorHAnsi"/>
                <w:b w:val="0"/>
                <w:sz w:val="24"/>
                <w:szCs w:val="24"/>
                <w:lang w:val="en-US" w:eastAsia="en-GB"/>
              </w:rPr>
              <w:t>Prepare and submit account freezing order applications to prevent the loss of criminal property / proceeds.</w:t>
            </w:r>
          </w:p>
          <w:p w14:paraId="78FDE156" w14:textId="6B471036" w:rsidR="00341CFD" w:rsidRPr="00C265D7" w:rsidRDefault="00341CFD" w:rsidP="001B0451">
            <w:pPr>
              <w:pStyle w:val="ListParagraph"/>
              <w:numPr>
                <w:ilvl w:val="0"/>
                <w:numId w:val="13"/>
              </w:numPr>
              <w:rPr>
                <w:rFonts w:eastAsia="Times New Roman" w:cstheme="minorHAnsi"/>
                <w:b w:val="0"/>
                <w:sz w:val="24"/>
                <w:szCs w:val="24"/>
                <w:lang w:val="en-US" w:eastAsia="en-GB"/>
              </w:rPr>
            </w:pPr>
            <w:r w:rsidRPr="000D35BF">
              <w:rPr>
                <w:rFonts w:eastAsia="Times New Roman" w:cstheme="minorHAnsi"/>
                <w:b w:val="0"/>
                <w:sz w:val="24"/>
                <w:szCs w:val="24"/>
                <w:lang w:val="en-US" w:eastAsia="en-GB"/>
              </w:rPr>
              <w:t xml:space="preserve">To secure Financial Intelligence </w:t>
            </w:r>
            <w:proofErr w:type="gramStart"/>
            <w:r w:rsidRPr="000D35BF">
              <w:rPr>
                <w:rFonts w:eastAsia="Times New Roman" w:cstheme="minorHAnsi"/>
                <w:b w:val="0"/>
                <w:sz w:val="24"/>
                <w:szCs w:val="24"/>
                <w:lang w:val="en-US" w:eastAsia="en-GB"/>
              </w:rPr>
              <w:t>in order to</w:t>
            </w:r>
            <w:proofErr w:type="gramEnd"/>
            <w:r w:rsidRPr="000D35BF">
              <w:rPr>
                <w:rFonts w:eastAsia="Times New Roman" w:cstheme="minorHAnsi"/>
                <w:b w:val="0"/>
                <w:sz w:val="24"/>
                <w:szCs w:val="24"/>
                <w:lang w:val="en-US" w:eastAsia="en-GB"/>
              </w:rPr>
              <w:t xml:space="preserve"> assist in the development of intelligence profiles within the Divisional Intelligence Bur</w:t>
            </w:r>
          </w:p>
          <w:p w14:paraId="17317808" w14:textId="68B3BCE6" w:rsidR="00341CFD" w:rsidRPr="00C265D7" w:rsidRDefault="00341CFD" w:rsidP="001B0451">
            <w:pPr>
              <w:pStyle w:val="ListParagraph"/>
              <w:numPr>
                <w:ilvl w:val="0"/>
                <w:numId w:val="13"/>
              </w:numPr>
              <w:rPr>
                <w:rFonts w:eastAsia="Times New Roman" w:cstheme="minorHAnsi"/>
                <w:b w:val="0"/>
                <w:sz w:val="24"/>
                <w:szCs w:val="24"/>
                <w:lang w:val="en-US" w:eastAsia="en-GB"/>
              </w:rPr>
            </w:pPr>
            <w:r w:rsidRPr="000D35BF">
              <w:rPr>
                <w:rFonts w:eastAsia="Times New Roman" w:cstheme="minorHAnsi"/>
                <w:b w:val="0"/>
                <w:sz w:val="24"/>
                <w:szCs w:val="24"/>
                <w:lang w:val="en-US" w:eastAsia="en-GB"/>
              </w:rPr>
              <w:t xml:space="preserve">To cover Force on call FI role for cash seizures and serious enquiries, as well as deal with DAML requests and officer / SARS enquiries. </w:t>
            </w:r>
          </w:p>
          <w:p w14:paraId="43146344" w14:textId="235985DA" w:rsidR="00341CFD" w:rsidRPr="00C265D7" w:rsidRDefault="00341CFD" w:rsidP="001B0451">
            <w:pPr>
              <w:pStyle w:val="ListParagraph"/>
              <w:numPr>
                <w:ilvl w:val="0"/>
                <w:numId w:val="13"/>
              </w:numPr>
              <w:rPr>
                <w:rFonts w:eastAsia="Times New Roman" w:cstheme="minorHAnsi"/>
                <w:b w:val="0"/>
                <w:sz w:val="24"/>
                <w:szCs w:val="24"/>
                <w:lang w:val="en-US" w:eastAsia="en-GB"/>
              </w:rPr>
            </w:pPr>
            <w:r w:rsidRPr="000D35BF">
              <w:rPr>
                <w:rFonts w:eastAsia="Times New Roman" w:cstheme="minorHAnsi"/>
                <w:b w:val="0"/>
                <w:sz w:val="24"/>
                <w:szCs w:val="24"/>
                <w:lang w:val="en-US" w:eastAsia="en-GB"/>
              </w:rPr>
              <w:t>Take responsibility for making dynamic decisions linked to the management of your own caseload in keeping with overarching legislation</w:t>
            </w:r>
            <w:r w:rsidR="00190A9B" w:rsidRPr="000D35BF">
              <w:rPr>
                <w:rFonts w:eastAsia="Times New Roman" w:cstheme="minorHAnsi"/>
                <w:b w:val="0"/>
                <w:sz w:val="24"/>
                <w:szCs w:val="24"/>
                <w:lang w:val="en-US" w:eastAsia="en-GB"/>
              </w:rPr>
              <w:t xml:space="preserve"> to meet each target date or time-sensitive deadlines inherent with POCA 2002</w:t>
            </w:r>
            <w:r w:rsidRPr="000D35BF">
              <w:rPr>
                <w:rFonts w:eastAsia="Times New Roman" w:cstheme="minorHAnsi"/>
                <w:b w:val="0"/>
                <w:sz w:val="24"/>
                <w:szCs w:val="24"/>
                <w:lang w:val="en-US" w:eastAsia="en-GB"/>
              </w:rPr>
              <w:t xml:space="preserve"> </w:t>
            </w:r>
            <w:r w:rsidR="00450A73" w:rsidRPr="000D35BF">
              <w:rPr>
                <w:rFonts w:eastAsia="Times New Roman" w:cstheme="minorHAnsi"/>
                <w:b w:val="0"/>
                <w:sz w:val="24"/>
                <w:szCs w:val="24"/>
                <w:lang w:val="en-US" w:eastAsia="en-GB"/>
              </w:rPr>
              <w:t xml:space="preserve">(as amended) </w:t>
            </w:r>
            <w:r w:rsidRPr="000D35BF">
              <w:rPr>
                <w:rFonts w:eastAsia="Times New Roman" w:cstheme="minorHAnsi"/>
                <w:b w:val="0"/>
                <w:sz w:val="24"/>
                <w:szCs w:val="24"/>
                <w:lang w:val="en-US" w:eastAsia="en-GB"/>
              </w:rPr>
              <w:t>and BTP protocols</w:t>
            </w:r>
          </w:p>
          <w:p w14:paraId="711DF9CC" w14:textId="426F597A" w:rsidR="00341CFD" w:rsidRPr="00C265D7" w:rsidRDefault="00341CFD" w:rsidP="001B0451">
            <w:pPr>
              <w:pStyle w:val="ListParagraph"/>
              <w:numPr>
                <w:ilvl w:val="0"/>
                <w:numId w:val="13"/>
              </w:numPr>
              <w:rPr>
                <w:rFonts w:eastAsia="Times New Roman" w:cstheme="minorHAnsi"/>
                <w:b w:val="0"/>
                <w:sz w:val="24"/>
                <w:szCs w:val="24"/>
                <w:lang w:val="en-US" w:eastAsia="en-GB"/>
              </w:rPr>
            </w:pPr>
            <w:r w:rsidRPr="000D35BF">
              <w:rPr>
                <w:rFonts w:eastAsia="Times New Roman" w:cstheme="minorHAnsi"/>
                <w:b w:val="0"/>
                <w:sz w:val="24"/>
                <w:szCs w:val="24"/>
                <w:lang w:val="en-US" w:eastAsia="en-GB"/>
              </w:rPr>
              <w:t>To ensure property seized under POCA is suitably recorded and disposed of on the internal property records.</w:t>
            </w:r>
          </w:p>
          <w:p w14:paraId="7089AD3F" w14:textId="2FEBCD94" w:rsidR="00CC43C1" w:rsidRPr="00C265D7" w:rsidRDefault="00341CFD" w:rsidP="001B0451">
            <w:pPr>
              <w:pStyle w:val="ListParagraph"/>
              <w:numPr>
                <w:ilvl w:val="0"/>
                <w:numId w:val="13"/>
              </w:numPr>
              <w:rPr>
                <w:rFonts w:eastAsia="Times New Roman" w:cstheme="minorHAnsi"/>
                <w:b w:val="0"/>
                <w:sz w:val="24"/>
                <w:szCs w:val="24"/>
                <w:lang w:val="en-US" w:eastAsia="en-GB"/>
              </w:rPr>
            </w:pPr>
            <w:r w:rsidRPr="000D35BF">
              <w:rPr>
                <w:rFonts w:eastAsia="Times New Roman" w:cstheme="minorHAnsi"/>
                <w:b w:val="0"/>
                <w:sz w:val="24"/>
                <w:szCs w:val="24"/>
                <w:lang w:val="en-US" w:eastAsia="en-GB"/>
              </w:rPr>
              <w:lastRenderedPageBreak/>
              <w:t>Maintain and enhance cross Force and Agency partnership’s and intelligence.</w:t>
            </w:r>
          </w:p>
          <w:p w14:paraId="56901530" w14:textId="1FB55EA6" w:rsidR="00CC43C1" w:rsidRPr="00170623" w:rsidRDefault="00CC43C1" w:rsidP="001B0451">
            <w:pPr>
              <w:pStyle w:val="ListParagraph"/>
              <w:numPr>
                <w:ilvl w:val="0"/>
                <w:numId w:val="13"/>
              </w:numPr>
              <w:rPr>
                <w:rFonts w:eastAsia="Times New Roman" w:cstheme="minorHAnsi"/>
                <w:b w:val="0"/>
                <w:sz w:val="24"/>
                <w:szCs w:val="24"/>
                <w:lang w:val="en-US" w:eastAsia="en-GB"/>
              </w:rPr>
            </w:pPr>
            <w:r w:rsidRPr="000D35BF">
              <w:rPr>
                <w:rFonts w:eastAsia="Times New Roman" w:cstheme="minorHAnsi"/>
                <w:b w:val="0"/>
                <w:sz w:val="24"/>
                <w:szCs w:val="24"/>
                <w:lang w:val="en-US" w:eastAsia="en-GB"/>
              </w:rPr>
              <w:t xml:space="preserve">Ensure all restraint / </w:t>
            </w:r>
            <w:r w:rsidR="009C10CB" w:rsidRPr="000D35BF">
              <w:rPr>
                <w:rFonts w:eastAsia="Times New Roman" w:cstheme="minorHAnsi"/>
                <w:b w:val="0"/>
                <w:sz w:val="24"/>
                <w:szCs w:val="24"/>
                <w:lang w:val="en-US" w:eastAsia="en-GB"/>
              </w:rPr>
              <w:t>Confiscation</w:t>
            </w:r>
            <w:r w:rsidRPr="000D35BF">
              <w:rPr>
                <w:rFonts w:eastAsia="Times New Roman" w:cstheme="minorHAnsi"/>
                <w:b w:val="0"/>
                <w:sz w:val="24"/>
                <w:szCs w:val="24"/>
                <w:lang w:val="en-US" w:eastAsia="en-GB"/>
              </w:rPr>
              <w:t xml:space="preserve"> opportunities are passed to the line manager for reallocation to suitably qualified </w:t>
            </w:r>
            <w:r w:rsidR="00450A73" w:rsidRPr="000D35BF">
              <w:rPr>
                <w:rFonts w:eastAsia="Times New Roman" w:cstheme="minorHAnsi"/>
                <w:b w:val="0"/>
                <w:sz w:val="24"/>
                <w:szCs w:val="24"/>
                <w:lang w:val="en-US" w:eastAsia="en-GB"/>
              </w:rPr>
              <w:t>FI (restraint and confiscators.)</w:t>
            </w:r>
          </w:p>
          <w:p w14:paraId="0BFCBECE" w14:textId="2EE65C8B" w:rsidR="00170623" w:rsidRPr="000D35BF" w:rsidRDefault="00170623" w:rsidP="001B0451">
            <w:pPr>
              <w:pStyle w:val="ListParagraph"/>
              <w:numPr>
                <w:ilvl w:val="0"/>
                <w:numId w:val="13"/>
              </w:numPr>
              <w:rPr>
                <w:rFonts w:eastAsia="Times New Roman" w:cstheme="minorHAnsi"/>
                <w:b w:val="0"/>
                <w:sz w:val="24"/>
                <w:szCs w:val="24"/>
                <w:lang w:val="en-US" w:eastAsia="en-GB"/>
              </w:rPr>
            </w:pPr>
            <w:r>
              <w:rPr>
                <w:rFonts w:eastAsia="Times New Roman" w:cstheme="minorHAnsi"/>
                <w:b w:val="0"/>
                <w:sz w:val="24"/>
                <w:szCs w:val="24"/>
                <w:lang w:val="en-US" w:eastAsia="en-GB"/>
              </w:rPr>
              <w:t xml:space="preserve">Be part of an </w:t>
            </w:r>
            <w:r w:rsidR="00690710">
              <w:rPr>
                <w:rFonts w:eastAsia="Times New Roman" w:cstheme="minorHAnsi"/>
                <w:b w:val="0"/>
                <w:sz w:val="24"/>
                <w:szCs w:val="24"/>
                <w:lang w:val="en-US" w:eastAsia="en-GB"/>
              </w:rPr>
              <w:t>on-call</w:t>
            </w:r>
            <w:r>
              <w:rPr>
                <w:rFonts w:eastAsia="Times New Roman" w:cstheme="minorHAnsi"/>
                <w:b w:val="0"/>
                <w:sz w:val="24"/>
                <w:szCs w:val="24"/>
                <w:lang w:val="en-US" w:eastAsia="en-GB"/>
              </w:rPr>
              <w:t xml:space="preserve"> roster </w:t>
            </w:r>
            <w:r w:rsidR="00336524">
              <w:rPr>
                <w:rFonts w:eastAsia="Times New Roman" w:cstheme="minorHAnsi"/>
                <w:b w:val="0"/>
                <w:sz w:val="24"/>
                <w:szCs w:val="24"/>
                <w:lang w:val="en-US" w:eastAsia="en-GB"/>
              </w:rPr>
              <w:t>dealing with</w:t>
            </w:r>
            <w:r>
              <w:rPr>
                <w:rFonts w:eastAsia="Times New Roman" w:cstheme="minorHAnsi"/>
                <w:b w:val="0"/>
                <w:sz w:val="24"/>
                <w:szCs w:val="24"/>
                <w:lang w:val="en-US" w:eastAsia="en-GB"/>
              </w:rPr>
              <w:t xml:space="preserve"> </w:t>
            </w:r>
            <w:r w:rsidR="00336524">
              <w:rPr>
                <w:rFonts w:eastAsia="Times New Roman" w:cstheme="minorHAnsi"/>
                <w:b w:val="0"/>
                <w:sz w:val="24"/>
                <w:szCs w:val="24"/>
                <w:lang w:val="en-US" w:eastAsia="en-GB"/>
              </w:rPr>
              <w:t>in custody cash seizure enquiries.</w:t>
            </w:r>
          </w:p>
          <w:p w14:paraId="08DAD212" w14:textId="391D1562" w:rsidR="00E90E2C" w:rsidRPr="000D35BF" w:rsidRDefault="00E90E2C" w:rsidP="00762AB3">
            <w:pPr>
              <w:rPr>
                <w:rFonts w:eastAsia="Times New Roman" w:cstheme="minorHAnsi"/>
                <w:sz w:val="24"/>
                <w:szCs w:val="24"/>
                <w:lang w:val="en-US" w:eastAsia="en-GB"/>
              </w:rPr>
            </w:pPr>
          </w:p>
        </w:tc>
      </w:tr>
      <w:tr w:rsidR="00712D8C" w:rsidRPr="000D35BF" w14:paraId="37414498"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3A61E729" w14:textId="1AE7DFD0" w:rsidR="00712D8C" w:rsidRPr="000D35BF" w:rsidRDefault="00520546" w:rsidP="00E90E2C">
            <w:pPr>
              <w:tabs>
                <w:tab w:val="center" w:pos="4428"/>
              </w:tabs>
              <w:spacing w:before="40" w:after="40"/>
              <w:rPr>
                <w:rFonts w:eastAsia="Times New Roman" w:cstheme="minorHAnsi"/>
                <w:b w:val="0"/>
                <w:bCs w:val="0"/>
                <w:color w:val="2F5496" w:themeColor="accent1" w:themeShade="BF"/>
                <w:sz w:val="24"/>
                <w:szCs w:val="24"/>
                <w:lang w:val="en-US" w:eastAsia="en-GB"/>
              </w:rPr>
            </w:pPr>
            <w:proofErr w:type="gramStart"/>
            <w:r w:rsidRPr="000D35BF">
              <w:rPr>
                <w:rFonts w:eastAsia="Times New Roman" w:cstheme="minorHAnsi"/>
                <w:color w:val="2F5496" w:themeColor="accent1" w:themeShade="BF"/>
                <w:sz w:val="24"/>
                <w:szCs w:val="24"/>
                <w:lang w:val="en-US" w:eastAsia="en-GB"/>
              </w:rPr>
              <w:lastRenderedPageBreak/>
              <w:t>E</w:t>
            </w:r>
            <w:r w:rsidR="002F3D81" w:rsidRPr="000D35BF">
              <w:rPr>
                <w:rFonts w:eastAsia="Times New Roman" w:cstheme="minorHAnsi"/>
                <w:color w:val="2F5496" w:themeColor="accent1" w:themeShade="BF"/>
                <w:sz w:val="24"/>
                <w:szCs w:val="24"/>
                <w:lang w:val="en-US" w:eastAsia="en-GB"/>
              </w:rPr>
              <w:t xml:space="preserve">  </w:t>
            </w:r>
            <w:r w:rsidR="00712D8C" w:rsidRPr="000D35BF">
              <w:rPr>
                <w:rFonts w:eastAsia="Times New Roman" w:cstheme="minorHAnsi"/>
                <w:color w:val="2F5496" w:themeColor="accent1" w:themeShade="BF"/>
                <w:sz w:val="24"/>
                <w:szCs w:val="24"/>
                <w:lang w:val="en-US" w:eastAsia="en-GB"/>
              </w:rPr>
              <w:t>Co</w:t>
            </w:r>
            <w:r w:rsidR="002F3D81" w:rsidRPr="000D35BF">
              <w:rPr>
                <w:rFonts w:eastAsia="Times New Roman" w:cstheme="minorHAnsi"/>
                <w:color w:val="2F5496" w:themeColor="accent1" w:themeShade="BF"/>
                <w:sz w:val="24"/>
                <w:szCs w:val="24"/>
                <w:lang w:val="en-US" w:eastAsia="en-GB"/>
              </w:rPr>
              <w:t>ntact</w:t>
            </w:r>
            <w:proofErr w:type="gramEnd"/>
            <w:r w:rsidR="002F3D81" w:rsidRPr="000D35BF">
              <w:rPr>
                <w:rFonts w:eastAsia="Times New Roman" w:cstheme="minorHAnsi"/>
                <w:color w:val="2F5496" w:themeColor="accent1" w:themeShade="BF"/>
                <w:sz w:val="24"/>
                <w:szCs w:val="24"/>
                <w:lang w:val="en-US" w:eastAsia="en-GB"/>
              </w:rPr>
              <w:t xml:space="preserve"> with Others </w:t>
            </w:r>
          </w:p>
          <w:p w14:paraId="58EDD640" w14:textId="37A9B910" w:rsidR="00712D8C" w:rsidRPr="000D35BF" w:rsidRDefault="00712D8C" w:rsidP="00423432">
            <w:pPr>
              <w:tabs>
                <w:tab w:val="center" w:pos="4428"/>
              </w:tabs>
              <w:spacing w:before="40" w:after="40"/>
              <w:jc w:val="both"/>
              <w:rPr>
                <w:rFonts w:eastAsia="Times New Roman" w:cstheme="minorHAnsi"/>
                <w:sz w:val="24"/>
                <w:szCs w:val="24"/>
                <w:lang w:val="en-US" w:eastAsia="en-GB"/>
              </w:rPr>
            </w:pPr>
          </w:p>
        </w:tc>
      </w:tr>
      <w:tr w:rsidR="00712D8C" w:rsidRPr="000D35BF" w14:paraId="6DC0093E" w14:textId="77777777" w:rsidTr="005275D9">
        <w:trPr>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2AB9C4B7" w14:textId="0A0953AD" w:rsidR="00863042" w:rsidRPr="00BD50BD" w:rsidRDefault="00863042" w:rsidP="000E72F8">
            <w:pPr>
              <w:tabs>
                <w:tab w:val="center" w:pos="4428"/>
              </w:tabs>
              <w:spacing w:before="40" w:after="40"/>
              <w:jc w:val="both"/>
              <w:rPr>
                <w:rFonts w:eastAsia="Times New Roman" w:cstheme="minorHAnsi"/>
                <w:bCs w:val="0"/>
                <w:sz w:val="24"/>
                <w:szCs w:val="24"/>
                <w:u w:val="single"/>
                <w:lang w:val="en-US" w:eastAsia="en-GB"/>
              </w:rPr>
            </w:pPr>
            <w:r w:rsidRPr="00BD50BD">
              <w:rPr>
                <w:rFonts w:eastAsia="Times New Roman" w:cstheme="minorHAnsi"/>
                <w:bCs w:val="0"/>
                <w:sz w:val="24"/>
                <w:szCs w:val="24"/>
                <w:u w:val="single"/>
                <w:lang w:val="en-US" w:eastAsia="en-GB"/>
              </w:rPr>
              <w:t>Internal</w:t>
            </w:r>
          </w:p>
          <w:p w14:paraId="39025612" w14:textId="56A3DB6F" w:rsidR="007D595C" w:rsidRPr="000D35BF" w:rsidRDefault="00735791" w:rsidP="00735791">
            <w:pPr>
              <w:pStyle w:val="Heading3"/>
              <w:numPr>
                <w:ilvl w:val="0"/>
                <w:numId w:val="13"/>
              </w:numPr>
              <w:outlineLvl w:val="2"/>
              <w:rPr>
                <w:rFonts w:asciiTheme="minorHAnsi" w:hAnsiTheme="minorHAnsi" w:cstheme="minorHAnsi"/>
                <w:sz w:val="24"/>
                <w:szCs w:val="24"/>
              </w:rPr>
            </w:pPr>
            <w:r w:rsidRPr="000D35BF">
              <w:rPr>
                <w:rFonts w:asciiTheme="minorHAnsi" w:hAnsiTheme="minorHAnsi" w:cstheme="minorHAnsi"/>
                <w:sz w:val="24"/>
                <w:szCs w:val="24"/>
              </w:rPr>
              <w:t xml:space="preserve">Advise and support senior </w:t>
            </w:r>
            <w:r w:rsidR="007D595C" w:rsidRPr="000D35BF">
              <w:rPr>
                <w:rFonts w:asciiTheme="minorHAnsi" w:hAnsiTheme="minorHAnsi" w:cstheme="minorHAnsi"/>
                <w:sz w:val="24"/>
                <w:szCs w:val="24"/>
              </w:rPr>
              <w:t>investigating officer’s and wider teams on live cases</w:t>
            </w:r>
          </w:p>
          <w:p w14:paraId="3C69B8DB" w14:textId="5650B920" w:rsidR="00735791" w:rsidRPr="000D35BF" w:rsidRDefault="00863042" w:rsidP="00735791">
            <w:pPr>
              <w:pStyle w:val="Heading3"/>
              <w:numPr>
                <w:ilvl w:val="0"/>
                <w:numId w:val="13"/>
              </w:numPr>
              <w:outlineLvl w:val="2"/>
              <w:rPr>
                <w:rFonts w:asciiTheme="minorHAnsi" w:hAnsiTheme="minorHAnsi" w:cstheme="minorHAnsi"/>
                <w:sz w:val="24"/>
                <w:szCs w:val="24"/>
              </w:rPr>
            </w:pPr>
            <w:r w:rsidRPr="000D35BF">
              <w:rPr>
                <w:rFonts w:asciiTheme="minorHAnsi" w:hAnsiTheme="minorHAnsi" w:cstheme="minorHAnsi"/>
                <w:sz w:val="24"/>
                <w:szCs w:val="24"/>
              </w:rPr>
              <w:t>Support all those whose investigations would benefit from a financial investigation input.</w:t>
            </w:r>
          </w:p>
          <w:p w14:paraId="756328BC" w14:textId="19695414" w:rsidR="001B0451" w:rsidRDefault="00863042" w:rsidP="001B0451">
            <w:pPr>
              <w:pStyle w:val="Heading3"/>
              <w:numPr>
                <w:ilvl w:val="0"/>
                <w:numId w:val="13"/>
              </w:numPr>
              <w:outlineLvl w:val="2"/>
              <w:rPr>
                <w:rFonts w:asciiTheme="minorHAnsi" w:hAnsiTheme="minorHAnsi" w:cstheme="minorHAnsi"/>
                <w:b/>
                <w:bCs w:val="0"/>
                <w:sz w:val="24"/>
                <w:szCs w:val="24"/>
              </w:rPr>
            </w:pPr>
            <w:r w:rsidRPr="000D35BF">
              <w:rPr>
                <w:rFonts w:asciiTheme="minorHAnsi" w:hAnsiTheme="minorHAnsi" w:cstheme="minorHAnsi"/>
                <w:sz w:val="24"/>
                <w:szCs w:val="24"/>
              </w:rPr>
              <w:t>Provide guidance to all staff on the potential for financial investigation input and its advantages.</w:t>
            </w:r>
          </w:p>
          <w:p w14:paraId="78CB4606" w14:textId="3D9F2233" w:rsidR="001B0451" w:rsidRPr="0077470D" w:rsidRDefault="001B0451" w:rsidP="001B0451">
            <w:pPr>
              <w:pStyle w:val="ListParagraph"/>
              <w:numPr>
                <w:ilvl w:val="0"/>
                <w:numId w:val="13"/>
              </w:numPr>
              <w:rPr>
                <w:b w:val="0"/>
                <w:bCs w:val="0"/>
                <w:lang w:val="en-US" w:eastAsia="en-GB"/>
              </w:rPr>
            </w:pPr>
            <w:r w:rsidRPr="0077470D">
              <w:rPr>
                <w:b w:val="0"/>
                <w:bCs w:val="0"/>
                <w:lang w:val="en-US" w:eastAsia="en-GB"/>
              </w:rPr>
              <w:t>Finance Department</w:t>
            </w:r>
          </w:p>
          <w:p w14:paraId="1CEFDCB7" w14:textId="419982C8" w:rsidR="001B0451" w:rsidRPr="0077470D" w:rsidRDefault="001B0451" w:rsidP="001B0451">
            <w:pPr>
              <w:pStyle w:val="ListParagraph"/>
              <w:numPr>
                <w:ilvl w:val="0"/>
                <w:numId w:val="13"/>
              </w:numPr>
              <w:rPr>
                <w:b w:val="0"/>
                <w:bCs w:val="0"/>
                <w:lang w:val="en-US" w:eastAsia="en-GB"/>
              </w:rPr>
            </w:pPr>
            <w:r w:rsidRPr="0077470D">
              <w:rPr>
                <w:b w:val="0"/>
                <w:bCs w:val="0"/>
                <w:lang w:val="en-US" w:eastAsia="en-GB"/>
              </w:rPr>
              <w:t>PACE</w:t>
            </w:r>
            <w:r w:rsidR="0077470D" w:rsidRPr="0077470D">
              <w:rPr>
                <w:b w:val="0"/>
                <w:bCs w:val="0"/>
                <w:lang w:val="en-US" w:eastAsia="en-GB"/>
              </w:rPr>
              <w:t xml:space="preserve"> and POCA</w:t>
            </w:r>
            <w:r w:rsidRPr="0077470D">
              <w:rPr>
                <w:b w:val="0"/>
                <w:bCs w:val="0"/>
                <w:lang w:val="en-US" w:eastAsia="en-GB"/>
              </w:rPr>
              <w:t xml:space="preserve"> Gatekeepers</w:t>
            </w:r>
          </w:p>
          <w:p w14:paraId="1E3BE94F" w14:textId="1C733FD9" w:rsidR="001B0451" w:rsidRPr="0077470D" w:rsidRDefault="0077470D" w:rsidP="001B0451">
            <w:pPr>
              <w:pStyle w:val="ListParagraph"/>
              <w:numPr>
                <w:ilvl w:val="0"/>
                <w:numId w:val="13"/>
              </w:numPr>
              <w:rPr>
                <w:b w:val="0"/>
                <w:bCs w:val="0"/>
                <w:lang w:val="en-US" w:eastAsia="en-GB"/>
              </w:rPr>
            </w:pPr>
            <w:r w:rsidRPr="0077470D">
              <w:rPr>
                <w:b w:val="0"/>
                <w:bCs w:val="0"/>
                <w:lang w:val="en-US" w:eastAsia="en-GB"/>
              </w:rPr>
              <w:t xml:space="preserve">SIO when dealing with live MSOC cases. </w:t>
            </w:r>
          </w:p>
          <w:p w14:paraId="238A8835" w14:textId="77777777" w:rsidR="000D35BF" w:rsidRPr="000D35BF" w:rsidRDefault="000D35BF" w:rsidP="000D35BF">
            <w:pPr>
              <w:rPr>
                <w:lang w:val="en-US" w:eastAsia="en-GB"/>
              </w:rPr>
            </w:pPr>
          </w:p>
          <w:p w14:paraId="13E2C651" w14:textId="32AAE9AE" w:rsidR="00863042" w:rsidRPr="00BD50BD" w:rsidRDefault="00863042" w:rsidP="00863042">
            <w:pPr>
              <w:rPr>
                <w:rFonts w:cstheme="minorHAnsi"/>
                <w:bCs w:val="0"/>
                <w:sz w:val="24"/>
                <w:szCs w:val="24"/>
                <w:u w:val="single"/>
                <w:lang w:val="en-US" w:eastAsia="en-GB"/>
              </w:rPr>
            </w:pPr>
            <w:r w:rsidRPr="00BD50BD">
              <w:rPr>
                <w:rFonts w:cstheme="minorHAnsi"/>
                <w:bCs w:val="0"/>
                <w:sz w:val="24"/>
                <w:szCs w:val="24"/>
                <w:u w:val="single"/>
                <w:lang w:val="en-US" w:eastAsia="en-GB"/>
              </w:rPr>
              <w:t>External</w:t>
            </w:r>
          </w:p>
          <w:p w14:paraId="2CC87229" w14:textId="17403A6E" w:rsidR="00863042" w:rsidRPr="000D35BF" w:rsidRDefault="00863042" w:rsidP="007D595C">
            <w:pPr>
              <w:pStyle w:val="Heading3"/>
              <w:numPr>
                <w:ilvl w:val="0"/>
                <w:numId w:val="13"/>
              </w:numPr>
              <w:spacing w:beforeLines="20" w:before="48" w:afterLines="20" w:after="48"/>
              <w:outlineLvl w:val="2"/>
              <w:rPr>
                <w:rFonts w:asciiTheme="minorHAnsi" w:hAnsiTheme="minorHAnsi" w:cstheme="minorHAnsi"/>
                <w:sz w:val="24"/>
                <w:szCs w:val="24"/>
              </w:rPr>
            </w:pPr>
            <w:r w:rsidRPr="000D35BF">
              <w:rPr>
                <w:rFonts w:asciiTheme="minorHAnsi" w:hAnsiTheme="minorHAnsi" w:cstheme="minorHAnsi"/>
                <w:sz w:val="24"/>
                <w:szCs w:val="24"/>
              </w:rPr>
              <w:t>Crown Prosecution Service - Freezing/</w:t>
            </w:r>
            <w:r w:rsidR="004B320F" w:rsidRPr="000D35BF">
              <w:rPr>
                <w:rFonts w:asciiTheme="minorHAnsi" w:hAnsiTheme="minorHAnsi" w:cstheme="minorHAnsi"/>
                <w:sz w:val="24"/>
                <w:szCs w:val="24"/>
              </w:rPr>
              <w:t>Restraints, providing</w:t>
            </w:r>
            <w:r w:rsidRPr="000D35BF">
              <w:rPr>
                <w:rFonts w:asciiTheme="minorHAnsi" w:hAnsiTheme="minorHAnsi" w:cstheme="minorHAnsi"/>
                <w:sz w:val="24"/>
                <w:szCs w:val="24"/>
              </w:rPr>
              <w:t xml:space="preserve"> evidence to support criminal case, </w:t>
            </w:r>
            <w:r w:rsidR="00190A9B" w:rsidRPr="000D35BF">
              <w:rPr>
                <w:rFonts w:asciiTheme="minorHAnsi" w:hAnsiTheme="minorHAnsi" w:cstheme="minorHAnsi"/>
                <w:sz w:val="24"/>
                <w:szCs w:val="24"/>
              </w:rPr>
              <w:t>post-conviction</w:t>
            </w:r>
            <w:r w:rsidRPr="000D35BF">
              <w:rPr>
                <w:rFonts w:asciiTheme="minorHAnsi" w:hAnsiTheme="minorHAnsi" w:cstheme="minorHAnsi"/>
                <w:sz w:val="24"/>
                <w:szCs w:val="24"/>
              </w:rPr>
              <w:t xml:space="preserve"> file for orders </w:t>
            </w:r>
          </w:p>
          <w:p w14:paraId="20D063F1" w14:textId="1FF3CEA9" w:rsidR="00863042" w:rsidRPr="000D35BF" w:rsidRDefault="00863042" w:rsidP="007D595C">
            <w:pPr>
              <w:pStyle w:val="Heading3"/>
              <w:numPr>
                <w:ilvl w:val="0"/>
                <w:numId w:val="13"/>
              </w:numPr>
              <w:spacing w:beforeLines="20" w:before="48" w:afterLines="20" w:after="48"/>
              <w:outlineLvl w:val="2"/>
              <w:rPr>
                <w:rFonts w:asciiTheme="minorHAnsi" w:hAnsiTheme="minorHAnsi" w:cstheme="minorHAnsi"/>
                <w:sz w:val="24"/>
                <w:szCs w:val="24"/>
              </w:rPr>
            </w:pPr>
            <w:r w:rsidRPr="000D35BF">
              <w:rPr>
                <w:rFonts w:asciiTheme="minorHAnsi" w:hAnsiTheme="minorHAnsi" w:cstheme="minorHAnsi"/>
                <w:sz w:val="24"/>
                <w:szCs w:val="24"/>
              </w:rPr>
              <w:t xml:space="preserve">Prosecution Counsel. - Case conferences to support criminal case and </w:t>
            </w:r>
            <w:r w:rsidR="00190A9B" w:rsidRPr="000D35BF">
              <w:rPr>
                <w:rFonts w:asciiTheme="minorHAnsi" w:hAnsiTheme="minorHAnsi" w:cstheme="minorHAnsi"/>
                <w:sz w:val="24"/>
                <w:szCs w:val="24"/>
              </w:rPr>
              <w:t>post-conviction</w:t>
            </w:r>
            <w:r w:rsidRPr="000D35BF">
              <w:rPr>
                <w:rFonts w:asciiTheme="minorHAnsi" w:hAnsiTheme="minorHAnsi" w:cstheme="minorHAnsi"/>
                <w:sz w:val="24"/>
                <w:szCs w:val="24"/>
              </w:rPr>
              <w:t xml:space="preserve"> orders</w:t>
            </w:r>
          </w:p>
          <w:p w14:paraId="7596CE3E" w14:textId="037B7227" w:rsidR="00863042" w:rsidRPr="000D35BF" w:rsidRDefault="00863042" w:rsidP="007D595C">
            <w:pPr>
              <w:pStyle w:val="Heading3"/>
              <w:numPr>
                <w:ilvl w:val="0"/>
                <w:numId w:val="13"/>
              </w:numPr>
              <w:spacing w:beforeLines="20" w:before="48" w:afterLines="20" w:after="48"/>
              <w:outlineLvl w:val="2"/>
              <w:rPr>
                <w:rFonts w:asciiTheme="minorHAnsi" w:hAnsiTheme="minorHAnsi" w:cstheme="minorHAnsi"/>
                <w:sz w:val="24"/>
                <w:szCs w:val="24"/>
              </w:rPr>
            </w:pPr>
            <w:r w:rsidRPr="000D35BF">
              <w:rPr>
                <w:rFonts w:asciiTheme="minorHAnsi" w:hAnsiTheme="minorHAnsi" w:cstheme="minorHAnsi"/>
                <w:sz w:val="24"/>
                <w:szCs w:val="24"/>
              </w:rPr>
              <w:t>Police Forces - Liaison to ensure cases progressed efficiently without duplication</w:t>
            </w:r>
          </w:p>
          <w:p w14:paraId="35731B7B" w14:textId="592BFB3D" w:rsidR="00863042" w:rsidRPr="000D35BF" w:rsidRDefault="00863042" w:rsidP="007D595C">
            <w:pPr>
              <w:pStyle w:val="Heading3"/>
              <w:numPr>
                <w:ilvl w:val="0"/>
                <w:numId w:val="13"/>
              </w:numPr>
              <w:spacing w:beforeLines="20" w:before="48" w:afterLines="20" w:after="48"/>
              <w:outlineLvl w:val="2"/>
              <w:rPr>
                <w:rFonts w:asciiTheme="minorHAnsi" w:hAnsiTheme="minorHAnsi" w:cstheme="minorHAnsi"/>
                <w:sz w:val="24"/>
                <w:szCs w:val="24"/>
              </w:rPr>
            </w:pPr>
            <w:r w:rsidRPr="000D35BF">
              <w:rPr>
                <w:rFonts w:asciiTheme="minorHAnsi" w:hAnsiTheme="minorHAnsi" w:cstheme="minorHAnsi"/>
                <w:sz w:val="24"/>
                <w:szCs w:val="24"/>
              </w:rPr>
              <w:t xml:space="preserve">Financial institutions - Obtaining evidence and intelligence to support investigations  </w:t>
            </w:r>
          </w:p>
          <w:p w14:paraId="1BF21A5F" w14:textId="7A767EE5" w:rsidR="00863042" w:rsidRPr="000D35BF" w:rsidRDefault="00863042" w:rsidP="007D595C">
            <w:pPr>
              <w:pStyle w:val="Heading3"/>
              <w:numPr>
                <w:ilvl w:val="0"/>
                <w:numId w:val="13"/>
              </w:numPr>
              <w:spacing w:beforeLines="20" w:before="48" w:afterLines="20" w:after="48"/>
              <w:outlineLvl w:val="2"/>
              <w:rPr>
                <w:rFonts w:asciiTheme="minorHAnsi" w:hAnsiTheme="minorHAnsi" w:cstheme="minorHAnsi"/>
                <w:sz w:val="24"/>
                <w:szCs w:val="24"/>
              </w:rPr>
            </w:pPr>
            <w:r w:rsidRPr="000D35BF">
              <w:rPr>
                <w:rFonts w:asciiTheme="minorHAnsi" w:hAnsiTheme="minorHAnsi" w:cstheme="minorHAnsi"/>
                <w:sz w:val="24"/>
                <w:szCs w:val="24"/>
              </w:rPr>
              <w:t xml:space="preserve">DWP - Obtaining evidence and intelligence to support investigations  </w:t>
            </w:r>
          </w:p>
          <w:p w14:paraId="31EA7C70" w14:textId="61E693DD" w:rsidR="00863042" w:rsidRPr="000D35BF" w:rsidRDefault="00863042" w:rsidP="007D595C">
            <w:pPr>
              <w:pStyle w:val="Heading3"/>
              <w:numPr>
                <w:ilvl w:val="0"/>
                <w:numId w:val="13"/>
              </w:numPr>
              <w:spacing w:beforeLines="20" w:before="48" w:afterLines="20" w:after="48"/>
              <w:outlineLvl w:val="2"/>
              <w:rPr>
                <w:rFonts w:asciiTheme="minorHAnsi" w:hAnsiTheme="minorHAnsi" w:cstheme="minorHAnsi"/>
                <w:sz w:val="24"/>
                <w:szCs w:val="24"/>
              </w:rPr>
            </w:pPr>
            <w:r w:rsidRPr="000D35BF">
              <w:rPr>
                <w:rFonts w:asciiTheme="minorHAnsi" w:hAnsiTheme="minorHAnsi" w:cstheme="minorHAnsi"/>
                <w:sz w:val="24"/>
                <w:szCs w:val="24"/>
              </w:rPr>
              <w:t xml:space="preserve">HMRC - Obtaining evidence and intelligence to support investigations   </w:t>
            </w:r>
          </w:p>
          <w:p w14:paraId="0BB4AAEF" w14:textId="53484F08" w:rsidR="00863042" w:rsidRPr="000D35BF" w:rsidRDefault="00863042" w:rsidP="007D595C">
            <w:pPr>
              <w:pStyle w:val="Heading3"/>
              <w:numPr>
                <w:ilvl w:val="0"/>
                <w:numId w:val="13"/>
              </w:numPr>
              <w:spacing w:beforeLines="20" w:before="48" w:afterLines="20" w:after="48"/>
              <w:outlineLvl w:val="2"/>
              <w:rPr>
                <w:rFonts w:asciiTheme="minorHAnsi" w:hAnsiTheme="minorHAnsi" w:cstheme="minorHAnsi"/>
                <w:sz w:val="24"/>
                <w:szCs w:val="24"/>
              </w:rPr>
            </w:pPr>
            <w:r w:rsidRPr="000D35BF">
              <w:rPr>
                <w:rFonts w:asciiTheme="minorHAnsi" w:hAnsiTheme="minorHAnsi" w:cstheme="minorHAnsi"/>
                <w:sz w:val="24"/>
                <w:szCs w:val="24"/>
              </w:rPr>
              <w:t xml:space="preserve">Land Registry - Obtaining evidence and intelligence to support investigations  </w:t>
            </w:r>
          </w:p>
          <w:p w14:paraId="2D0E48ED" w14:textId="74D2CCCE" w:rsidR="00863042" w:rsidRPr="000D35BF" w:rsidRDefault="00863042" w:rsidP="007D595C">
            <w:pPr>
              <w:pStyle w:val="Heading3"/>
              <w:numPr>
                <w:ilvl w:val="0"/>
                <w:numId w:val="13"/>
              </w:numPr>
              <w:spacing w:beforeLines="20" w:before="48" w:afterLines="20" w:after="48"/>
              <w:outlineLvl w:val="2"/>
              <w:rPr>
                <w:rFonts w:asciiTheme="minorHAnsi" w:hAnsiTheme="minorHAnsi" w:cstheme="minorHAnsi"/>
                <w:sz w:val="24"/>
                <w:szCs w:val="24"/>
              </w:rPr>
            </w:pPr>
            <w:r w:rsidRPr="000D35BF">
              <w:rPr>
                <w:rFonts w:asciiTheme="minorHAnsi" w:hAnsiTheme="minorHAnsi" w:cstheme="minorHAnsi"/>
                <w:sz w:val="24"/>
                <w:szCs w:val="24"/>
              </w:rPr>
              <w:t>HMCTS - Give evidence and obtain orders under oath based on investigation carried out</w:t>
            </w:r>
            <w:r w:rsidR="0077470D">
              <w:rPr>
                <w:rFonts w:asciiTheme="minorHAnsi" w:hAnsiTheme="minorHAnsi" w:cstheme="minorHAnsi"/>
                <w:sz w:val="24"/>
                <w:szCs w:val="24"/>
              </w:rPr>
              <w:t xml:space="preserve"> and for cash forfeiture cases</w:t>
            </w:r>
            <w:r w:rsidRPr="000D35BF">
              <w:rPr>
                <w:rFonts w:asciiTheme="minorHAnsi" w:hAnsiTheme="minorHAnsi" w:cstheme="minorHAnsi"/>
                <w:sz w:val="24"/>
                <w:szCs w:val="24"/>
              </w:rPr>
              <w:t xml:space="preserve">     </w:t>
            </w:r>
          </w:p>
          <w:p w14:paraId="1810651F" w14:textId="6ED79FDA" w:rsidR="00863042" w:rsidRPr="000D35BF" w:rsidRDefault="00863042" w:rsidP="007D595C">
            <w:pPr>
              <w:pStyle w:val="Heading3"/>
              <w:numPr>
                <w:ilvl w:val="0"/>
                <w:numId w:val="13"/>
              </w:numPr>
              <w:spacing w:beforeLines="20" w:before="48" w:afterLines="20" w:after="48"/>
              <w:outlineLvl w:val="2"/>
              <w:rPr>
                <w:rFonts w:asciiTheme="minorHAnsi" w:hAnsiTheme="minorHAnsi" w:cstheme="minorHAnsi"/>
                <w:sz w:val="24"/>
                <w:szCs w:val="24"/>
              </w:rPr>
            </w:pPr>
            <w:r w:rsidRPr="000D35BF">
              <w:rPr>
                <w:rFonts w:asciiTheme="minorHAnsi" w:hAnsiTheme="minorHAnsi" w:cstheme="minorHAnsi"/>
                <w:sz w:val="24"/>
                <w:szCs w:val="24"/>
              </w:rPr>
              <w:t xml:space="preserve">Various other professional bodies and </w:t>
            </w:r>
            <w:r w:rsidR="007D6621" w:rsidRPr="000D35BF">
              <w:rPr>
                <w:rFonts w:asciiTheme="minorHAnsi" w:hAnsiTheme="minorHAnsi" w:cstheme="minorHAnsi"/>
                <w:sz w:val="24"/>
                <w:szCs w:val="24"/>
              </w:rPr>
              <w:t xml:space="preserve">law </w:t>
            </w:r>
            <w:r w:rsidRPr="000D35BF">
              <w:rPr>
                <w:rFonts w:asciiTheme="minorHAnsi" w:hAnsiTheme="minorHAnsi" w:cstheme="minorHAnsi"/>
                <w:sz w:val="24"/>
                <w:szCs w:val="24"/>
              </w:rPr>
              <w:t>enforcement agencies</w:t>
            </w:r>
            <w:r w:rsidR="007D6621" w:rsidRPr="000D35BF">
              <w:rPr>
                <w:rFonts w:asciiTheme="minorHAnsi" w:hAnsiTheme="minorHAnsi" w:cstheme="minorHAnsi"/>
                <w:sz w:val="24"/>
                <w:szCs w:val="24"/>
              </w:rPr>
              <w:t xml:space="preserve"> as appropriate</w:t>
            </w:r>
            <w:r w:rsidRPr="000D35BF">
              <w:rPr>
                <w:rFonts w:asciiTheme="minorHAnsi" w:hAnsiTheme="minorHAnsi" w:cstheme="minorHAnsi"/>
                <w:sz w:val="24"/>
                <w:szCs w:val="24"/>
              </w:rPr>
              <w:t>.</w:t>
            </w:r>
          </w:p>
          <w:p w14:paraId="25F23F67" w14:textId="62DF9C05" w:rsidR="00F00070" w:rsidRPr="000D35BF" w:rsidRDefault="00F00070" w:rsidP="007D595C">
            <w:pPr>
              <w:pStyle w:val="ListParagraph"/>
              <w:numPr>
                <w:ilvl w:val="0"/>
                <w:numId w:val="13"/>
              </w:numPr>
              <w:rPr>
                <w:rFonts w:cstheme="minorHAnsi"/>
                <w:b w:val="0"/>
                <w:sz w:val="24"/>
                <w:szCs w:val="24"/>
                <w:lang w:val="en-US" w:eastAsia="en-GB"/>
              </w:rPr>
            </w:pPr>
            <w:r w:rsidRPr="000D35BF">
              <w:rPr>
                <w:rFonts w:cstheme="minorHAnsi"/>
                <w:b w:val="0"/>
                <w:sz w:val="24"/>
                <w:szCs w:val="24"/>
                <w:lang w:val="en-US" w:eastAsia="en-GB"/>
              </w:rPr>
              <w:t xml:space="preserve">Train Operating companies </w:t>
            </w:r>
            <w:r w:rsidR="00024F19" w:rsidRPr="000D35BF">
              <w:rPr>
                <w:rFonts w:cstheme="minorHAnsi"/>
                <w:b w:val="0"/>
                <w:sz w:val="24"/>
                <w:szCs w:val="24"/>
                <w:lang w:val="en-US" w:eastAsia="en-GB"/>
              </w:rPr>
              <w:t>–</w:t>
            </w:r>
            <w:r w:rsidRPr="000D35BF">
              <w:rPr>
                <w:rFonts w:cstheme="minorHAnsi"/>
                <w:b w:val="0"/>
                <w:sz w:val="24"/>
                <w:szCs w:val="24"/>
                <w:lang w:val="en-US" w:eastAsia="en-GB"/>
              </w:rPr>
              <w:t xml:space="preserve"> </w:t>
            </w:r>
            <w:r w:rsidR="00024F19" w:rsidRPr="000D35BF">
              <w:rPr>
                <w:rFonts w:cstheme="minorHAnsi"/>
                <w:b w:val="0"/>
                <w:sz w:val="24"/>
                <w:szCs w:val="24"/>
                <w:lang w:val="en-US" w:eastAsia="en-GB"/>
              </w:rPr>
              <w:t xml:space="preserve">assist in offering guidance on suitable cases, crime prevention opportunities and </w:t>
            </w:r>
            <w:r w:rsidR="00735791" w:rsidRPr="000D35BF">
              <w:rPr>
                <w:rFonts w:cstheme="minorHAnsi"/>
                <w:b w:val="0"/>
                <w:sz w:val="24"/>
                <w:szCs w:val="24"/>
                <w:lang w:val="en-US" w:eastAsia="en-GB"/>
              </w:rPr>
              <w:t>suitable referrals for investigations.</w:t>
            </w:r>
          </w:p>
          <w:p w14:paraId="7439698A" w14:textId="078C5658" w:rsidR="007D6621" w:rsidRPr="000D35BF" w:rsidRDefault="007D6621" w:rsidP="007D6621">
            <w:pPr>
              <w:rPr>
                <w:rFonts w:cstheme="minorHAnsi"/>
                <w:sz w:val="24"/>
                <w:szCs w:val="24"/>
                <w:lang w:val="en-US" w:eastAsia="en-GB"/>
              </w:rPr>
            </w:pPr>
          </w:p>
          <w:p w14:paraId="7D5EFA3A" w14:textId="57EA6257" w:rsidR="00863042" w:rsidRPr="00BD50BD" w:rsidRDefault="00521ED8" w:rsidP="00863042">
            <w:pPr>
              <w:rPr>
                <w:rFonts w:cstheme="minorHAnsi"/>
                <w:sz w:val="24"/>
                <w:szCs w:val="24"/>
                <w:u w:val="single"/>
                <w:lang w:val="en-US" w:eastAsia="en-GB"/>
              </w:rPr>
            </w:pPr>
            <w:r w:rsidRPr="00BD50BD">
              <w:rPr>
                <w:rFonts w:cstheme="minorHAnsi"/>
                <w:sz w:val="24"/>
                <w:szCs w:val="24"/>
                <w:u w:val="single"/>
                <w:lang w:val="en-US" w:eastAsia="en-GB"/>
              </w:rPr>
              <w:t>Supervision</w:t>
            </w:r>
          </w:p>
          <w:p w14:paraId="65861338" w14:textId="77777777" w:rsidR="00AC0C44" w:rsidRPr="000D35BF" w:rsidRDefault="00521ED8" w:rsidP="00521ED8">
            <w:pPr>
              <w:pStyle w:val="ListParagraph"/>
              <w:numPr>
                <w:ilvl w:val="0"/>
                <w:numId w:val="13"/>
              </w:numPr>
              <w:tabs>
                <w:tab w:val="center" w:pos="4428"/>
              </w:tabs>
              <w:spacing w:before="40" w:after="40"/>
              <w:jc w:val="both"/>
              <w:rPr>
                <w:rFonts w:eastAsia="Times New Roman" w:cstheme="minorHAnsi"/>
                <w:b w:val="0"/>
                <w:bCs w:val="0"/>
                <w:iCs/>
                <w:sz w:val="24"/>
                <w:szCs w:val="24"/>
                <w:lang w:val="en-US" w:eastAsia="en-GB"/>
              </w:rPr>
            </w:pPr>
            <w:r w:rsidRPr="000D35BF">
              <w:rPr>
                <w:rFonts w:eastAsia="Times New Roman" w:cstheme="minorHAnsi"/>
                <w:b w:val="0"/>
                <w:bCs w:val="0"/>
                <w:iCs/>
                <w:sz w:val="24"/>
                <w:szCs w:val="24"/>
                <w:lang w:val="en-US" w:eastAsia="en-GB"/>
              </w:rPr>
              <w:t xml:space="preserve">The </w:t>
            </w:r>
            <w:r w:rsidR="00506C5F" w:rsidRPr="000D35BF">
              <w:rPr>
                <w:rFonts w:eastAsia="Times New Roman" w:cstheme="minorHAnsi"/>
                <w:b w:val="0"/>
                <w:bCs w:val="0"/>
                <w:iCs/>
                <w:sz w:val="24"/>
                <w:szCs w:val="24"/>
                <w:lang w:val="en-US" w:eastAsia="en-GB"/>
              </w:rPr>
              <w:t xml:space="preserve">post holder will report directly to the supervisor of the Financial Investigations Unit. </w:t>
            </w:r>
          </w:p>
          <w:p w14:paraId="2A551DBA" w14:textId="77777777" w:rsidR="008B12AF" w:rsidRPr="000D35BF" w:rsidRDefault="008B12AF" w:rsidP="00521ED8">
            <w:pPr>
              <w:pStyle w:val="ListParagraph"/>
              <w:numPr>
                <w:ilvl w:val="0"/>
                <w:numId w:val="13"/>
              </w:numPr>
              <w:tabs>
                <w:tab w:val="center" w:pos="4428"/>
              </w:tabs>
              <w:spacing w:before="40" w:after="40"/>
              <w:jc w:val="both"/>
              <w:rPr>
                <w:rFonts w:eastAsia="Times New Roman" w:cstheme="minorHAnsi"/>
                <w:b w:val="0"/>
                <w:bCs w:val="0"/>
                <w:iCs/>
                <w:sz w:val="24"/>
                <w:szCs w:val="24"/>
                <w:lang w:val="en-US" w:eastAsia="en-GB"/>
              </w:rPr>
            </w:pPr>
            <w:r w:rsidRPr="000D35BF">
              <w:rPr>
                <w:rFonts w:eastAsia="Times New Roman" w:cstheme="minorHAnsi"/>
                <w:b w:val="0"/>
                <w:bCs w:val="0"/>
                <w:iCs/>
                <w:sz w:val="24"/>
                <w:szCs w:val="24"/>
                <w:lang w:val="en-US" w:eastAsia="en-GB"/>
              </w:rPr>
              <w:t>Play an important part in mentoring less experienced staff</w:t>
            </w:r>
          </w:p>
          <w:p w14:paraId="0A536A86" w14:textId="77777777" w:rsidR="008B12AF" w:rsidRPr="0077470D" w:rsidRDefault="008B12AF" w:rsidP="00521ED8">
            <w:pPr>
              <w:pStyle w:val="ListParagraph"/>
              <w:numPr>
                <w:ilvl w:val="0"/>
                <w:numId w:val="13"/>
              </w:numPr>
              <w:tabs>
                <w:tab w:val="center" w:pos="4428"/>
              </w:tabs>
              <w:spacing w:before="40" w:after="40"/>
              <w:jc w:val="both"/>
              <w:rPr>
                <w:rFonts w:eastAsia="Times New Roman" w:cstheme="minorHAnsi"/>
                <w:b w:val="0"/>
                <w:bCs w:val="0"/>
                <w:iCs/>
                <w:color w:val="002060"/>
                <w:sz w:val="24"/>
                <w:szCs w:val="24"/>
                <w:lang w:val="en-US" w:eastAsia="en-GB"/>
              </w:rPr>
            </w:pPr>
            <w:r w:rsidRPr="000D35BF">
              <w:rPr>
                <w:rFonts w:eastAsia="Times New Roman" w:cstheme="minorHAnsi"/>
                <w:b w:val="0"/>
                <w:bCs w:val="0"/>
                <w:iCs/>
                <w:sz w:val="24"/>
                <w:szCs w:val="24"/>
                <w:lang w:val="en-US" w:eastAsia="en-GB"/>
              </w:rPr>
              <w:t xml:space="preserve">Be responsible for </w:t>
            </w:r>
            <w:r w:rsidR="000B36A6" w:rsidRPr="000D35BF">
              <w:rPr>
                <w:rFonts w:eastAsia="Times New Roman" w:cstheme="minorHAnsi"/>
                <w:b w:val="0"/>
                <w:bCs w:val="0"/>
                <w:iCs/>
                <w:sz w:val="24"/>
                <w:szCs w:val="24"/>
                <w:lang w:val="en-US" w:eastAsia="en-GB"/>
              </w:rPr>
              <w:t xml:space="preserve">the specialized financial investigation part of an investigation, guiding </w:t>
            </w:r>
            <w:r w:rsidR="005B7E89">
              <w:rPr>
                <w:rFonts w:eastAsia="Times New Roman" w:cstheme="minorHAnsi"/>
                <w:b w:val="0"/>
                <w:bCs w:val="0"/>
                <w:iCs/>
                <w:sz w:val="24"/>
                <w:szCs w:val="24"/>
                <w:lang w:val="en-US" w:eastAsia="en-GB"/>
              </w:rPr>
              <w:t xml:space="preserve">and directing </w:t>
            </w:r>
            <w:r w:rsidR="000D35BF" w:rsidRPr="000D35BF">
              <w:rPr>
                <w:rFonts w:eastAsia="Times New Roman" w:cstheme="minorHAnsi"/>
                <w:b w:val="0"/>
                <w:bCs w:val="0"/>
                <w:iCs/>
                <w:sz w:val="24"/>
                <w:szCs w:val="24"/>
                <w:lang w:val="en-US" w:eastAsia="en-GB"/>
              </w:rPr>
              <w:t>investigating officers of Gaps and opportunities as and when they arise.</w:t>
            </w:r>
          </w:p>
          <w:p w14:paraId="0DE0378E" w14:textId="5607F51E" w:rsidR="0077470D" w:rsidRPr="000D35BF" w:rsidRDefault="0077470D" w:rsidP="00521ED8">
            <w:pPr>
              <w:pStyle w:val="ListParagraph"/>
              <w:numPr>
                <w:ilvl w:val="0"/>
                <w:numId w:val="13"/>
              </w:numPr>
              <w:tabs>
                <w:tab w:val="center" w:pos="4428"/>
              </w:tabs>
              <w:spacing w:before="40" w:after="40"/>
              <w:jc w:val="both"/>
              <w:rPr>
                <w:rFonts w:eastAsia="Times New Roman" w:cstheme="minorHAnsi"/>
                <w:b w:val="0"/>
                <w:bCs w:val="0"/>
                <w:iCs/>
                <w:color w:val="002060"/>
                <w:sz w:val="24"/>
                <w:szCs w:val="24"/>
                <w:lang w:val="en-US" w:eastAsia="en-GB"/>
              </w:rPr>
            </w:pPr>
          </w:p>
        </w:tc>
      </w:tr>
      <w:tr w:rsidR="00712D8C" w:rsidRPr="000D35BF" w14:paraId="4EAF7DA3"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7B2F7460" w14:textId="0C2239E6" w:rsidR="00712D8C" w:rsidRPr="000D35BF" w:rsidRDefault="00520546" w:rsidP="00E90E2C">
            <w:pPr>
              <w:tabs>
                <w:tab w:val="center" w:pos="4428"/>
              </w:tabs>
              <w:spacing w:before="40" w:after="40"/>
              <w:rPr>
                <w:rFonts w:eastAsia="Times New Roman" w:cstheme="minorHAnsi"/>
                <w:b w:val="0"/>
                <w:bCs w:val="0"/>
                <w:color w:val="2F5496" w:themeColor="accent1" w:themeShade="BF"/>
                <w:sz w:val="24"/>
                <w:szCs w:val="24"/>
                <w:lang w:val="en-US" w:eastAsia="en-GB"/>
              </w:rPr>
            </w:pPr>
            <w:proofErr w:type="gramStart"/>
            <w:r w:rsidRPr="000D35BF">
              <w:rPr>
                <w:rFonts w:eastAsia="Times New Roman" w:cstheme="minorHAnsi"/>
                <w:color w:val="2F5496" w:themeColor="accent1" w:themeShade="BF"/>
                <w:sz w:val="24"/>
                <w:szCs w:val="24"/>
                <w:lang w:val="en-US" w:eastAsia="en-GB"/>
              </w:rPr>
              <w:t>F</w:t>
            </w:r>
            <w:r w:rsidR="002D7415" w:rsidRPr="000D35BF">
              <w:rPr>
                <w:rFonts w:eastAsia="Times New Roman" w:cstheme="minorHAnsi"/>
                <w:color w:val="2F5496" w:themeColor="accent1" w:themeShade="BF"/>
                <w:sz w:val="24"/>
                <w:szCs w:val="24"/>
                <w:lang w:val="en-US" w:eastAsia="en-GB"/>
              </w:rPr>
              <w:t xml:space="preserve">  </w:t>
            </w:r>
            <w:r w:rsidR="00E440CD" w:rsidRPr="000D35BF">
              <w:rPr>
                <w:rFonts w:eastAsia="Times New Roman" w:cstheme="minorHAnsi"/>
                <w:color w:val="2F5496" w:themeColor="accent1" w:themeShade="BF"/>
                <w:sz w:val="24"/>
                <w:szCs w:val="24"/>
                <w:lang w:val="en-US" w:eastAsia="en-GB"/>
              </w:rPr>
              <w:t>Essential</w:t>
            </w:r>
            <w:proofErr w:type="gramEnd"/>
            <w:r w:rsidR="00E440CD" w:rsidRPr="000D35BF">
              <w:rPr>
                <w:rFonts w:eastAsia="Times New Roman" w:cstheme="minorHAnsi"/>
                <w:color w:val="2F5496" w:themeColor="accent1" w:themeShade="BF"/>
                <w:sz w:val="24"/>
                <w:szCs w:val="24"/>
                <w:lang w:val="en-US" w:eastAsia="en-GB"/>
              </w:rPr>
              <w:t xml:space="preserve"> Criteria </w:t>
            </w:r>
          </w:p>
          <w:p w14:paraId="66907398" w14:textId="20B3D344" w:rsidR="00982E57" w:rsidRPr="000D35BF" w:rsidRDefault="00982E57" w:rsidP="00423432">
            <w:pPr>
              <w:tabs>
                <w:tab w:val="center" w:pos="4428"/>
              </w:tabs>
              <w:spacing w:before="40" w:after="40"/>
              <w:jc w:val="both"/>
              <w:rPr>
                <w:rFonts w:eastAsia="Times New Roman" w:cstheme="minorHAnsi"/>
                <w:b w:val="0"/>
                <w:color w:val="002060"/>
                <w:sz w:val="24"/>
                <w:szCs w:val="24"/>
                <w:lang w:val="en-US" w:eastAsia="en-GB"/>
              </w:rPr>
            </w:pPr>
          </w:p>
        </w:tc>
      </w:tr>
      <w:tr w:rsidR="000E72F8" w:rsidRPr="000D35BF" w14:paraId="16C10940" w14:textId="77777777" w:rsidTr="000E72F8">
        <w:trPr>
          <w:trHeight w:val="275"/>
        </w:trPr>
        <w:tc>
          <w:tcPr>
            <w:cnfStyle w:val="001000000000" w:firstRow="0" w:lastRow="0" w:firstColumn="1" w:lastColumn="0" w:oddVBand="0" w:evenVBand="0" w:oddHBand="0" w:evenHBand="0" w:firstRowFirstColumn="0" w:firstRowLastColumn="0" w:lastRowFirstColumn="0" w:lastRowLastColumn="0"/>
            <w:tcW w:w="9918" w:type="dxa"/>
            <w:gridSpan w:val="2"/>
          </w:tcPr>
          <w:p w14:paraId="55778E83" w14:textId="29A964D9" w:rsidR="00863042" w:rsidRPr="00BD50BD" w:rsidRDefault="000F7EAA" w:rsidP="00863042">
            <w:pPr>
              <w:rPr>
                <w:rFonts w:eastAsia="Times New Roman" w:cstheme="minorHAnsi"/>
                <w:sz w:val="24"/>
                <w:szCs w:val="24"/>
                <w:u w:val="single"/>
                <w:lang w:val="en-US" w:eastAsia="en-GB"/>
              </w:rPr>
            </w:pPr>
            <w:r w:rsidRPr="00BD50BD">
              <w:rPr>
                <w:rFonts w:eastAsia="Times New Roman" w:cstheme="minorHAnsi"/>
                <w:sz w:val="24"/>
                <w:szCs w:val="24"/>
                <w:u w:val="single"/>
                <w:lang w:val="en-US" w:eastAsia="en-GB"/>
              </w:rPr>
              <w:t>Qualifications:</w:t>
            </w:r>
          </w:p>
          <w:p w14:paraId="2C109911" w14:textId="111B6F09" w:rsidR="00863042" w:rsidRPr="00C6168D" w:rsidRDefault="00863042" w:rsidP="00863042">
            <w:pPr>
              <w:pStyle w:val="ListParagraph"/>
              <w:numPr>
                <w:ilvl w:val="0"/>
                <w:numId w:val="13"/>
              </w:numPr>
              <w:rPr>
                <w:rFonts w:eastAsia="Times New Roman" w:cstheme="minorHAnsi"/>
                <w:b w:val="0"/>
                <w:sz w:val="24"/>
                <w:szCs w:val="24"/>
                <w:lang w:val="en-US" w:eastAsia="en-GB"/>
              </w:rPr>
            </w:pPr>
            <w:r w:rsidRPr="000D35BF">
              <w:rPr>
                <w:rFonts w:cstheme="minorHAnsi"/>
                <w:b w:val="0"/>
                <w:sz w:val="24"/>
                <w:szCs w:val="24"/>
              </w:rPr>
              <w:t xml:space="preserve"> </w:t>
            </w:r>
            <w:r w:rsidRPr="000D35BF">
              <w:rPr>
                <w:rFonts w:eastAsia="Times New Roman" w:cstheme="minorHAnsi"/>
                <w:b w:val="0"/>
                <w:sz w:val="24"/>
                <w:szCs w:val="24"/>
                <w:lang w:val="en-US" w:eastAsia="en-GB"/>
              </w:rPr>
              <w:t xml:space="preserve">Be a current accredited financial investigator with Part 2, Part 8 and Part 5 powers (or be within the NCA defined self-suspension period that will enable immediate re-accreditation </w:t>
            </w:r>
            <w:r w:rsidRPr="000D35BF">
              <w:rPr>
                <w:rFonts w:eastAsia="Times New Roman" w:cstheme="minorHAnsi"/>
                <w:b w:val="0"/>
                <w:sz w:val="24"/>
                <w:szCs w:val="24"/>
                <w:lang w:val="en-US" w:eastAsia="en-GB"/>
              </w:rPr>
              <w:lastRenderedPageBreak/>
              <w:t xml:space="preserve">or re-accreditation with refresher courses/ action plans) Must have passed the relevant NPIA (now NCA) </w:t>
            </w:r>
            <w:r w:rsidR="00D17A1D" w:rsidRPr="000D35BF">
              <w:rPr>
                <w:rFonts w:eastAsia="Times New Roman" w:cstheme="minorHAnsi"/>
                <w:b w:val="0"/>
                <w:sz w:val="24"/>
                <w:szCs w:val="24"/>
                <w:lang w:val="en-US" w:eastAsia="en-GB"/>
              </w:rPr>
              <w:t>A</w:t>
            </w:r>
            <w:r w:rsidRPr="000D35BF">
              <w:rPr>
                <w:rFonts w:eastAsia="Times New Roman" w:cstheme="minorHAnsi"/>
                <w:b w:val="0"/>
                <w:sz w:val="24"/>
                <w:szCs w:val="24"/>
                <w:lang w:val="en-US" w:eastAsia="en-GB"/>
              </w:rPr>
              <w:t>ccredited Financial Investigation Course.</w:t>
            </w:r>
          </w:p>
          <w:p w14:paraId="647F5926" w14:textId="383E639E" w:rsidR="00C6168D" w:rsidRPr="000D35BF" w:rsidRDefault="00C6168D" w:rsidP="00863042">
            <w:pPr>
              <w:pStyle w:val="ListParagraph"/>
              <w:numPr>
                <w:ilvl w:val="0"/>
                <w:numId w:val="13"/>
              </w:numPr>
              <w:rPr>
                <w:rFonts w:eastAsia="Times New Roman" w:cstheme="minorHAnsi"/>
                <w:b w:val="0"/>
                <w:sz w:val="24"/>
                <w:szCs w:val="24"/>
                <w:lang w:val="en-US" w:eastAsia="en-GB"/>
              </w:rPr>
            </w:pPr>
            <w:r>
              <w:rPr>
                <w:rFonts w:eastAsia="Times New Roman" w:cstheme="minorHAnsi"/>
                <w:b w:val="0"/>
                <w:sz w:val="24"/>
                <w:szCs w:val="24"/>
                <w:lang w:val="en-US" w:eastAsia="en-GB"/>
              </w:rPr>
              <w:t>PIP level 2 or equivalent</w:t>
            </w:r>
          </w:p>
          <w:p w14:paraId="31CD832F" w14:textId="55C06DCB" w:rsidR="00863042" w:rsidRDefault="00863042" w:rsidP="00863042">
            <w:pPr>
              <w:rPr>
                <w:rFonts w:eastAsia="Times New Roman" w:cstheme="minorHAnsi"/>
                <w:bCs w:val="0"/>
                <w:sz w:val="24"/>
                <w:szCs w:val="24"/>
                <w:lang w:val="en-US" w:eastAsia="en-GB"/>
              </w:rPr>
            </w:pPr>
          </w:p>
          <w:p w14:paraId="5240F4C3" w14:textId="0E7FC69F" w:rsidR="00157B63" w:rsidRPr="00BD50BD" w:rsidRDefault="00157B63" w:rsidP="00863042">
            <w:pPr>
              <w:rPr>
                <w:rFonts w:eastAsia="Times New Roman" w:cstheme="minorHAnsi"/>
                <w:bCs w:val="0"/>
                <w:sz w:val="24"/>
                <w:szCs w:val="24"/>
                <w:u w:val="single"/>
                <w:lang w:val="en-US" w:eastAsia="en-GB"/>
              </w:rPr>
            </w:pPr>
            <w:r w:rsidRPr="00BD50BD">
              <w:rPr>
                <w:rFonts w:eastAsia="Times New Roman" w:cstheme="minorHAnsi"/>
                <w:bCs w:val="0"/>
                <w:sz w:val="24"/>
                <w:szCs w:val="24"/>
                <w:u w:val="single"/>
                <w:lang w:val="en-US" w:eastAsia="en-GB"/>
              </w:rPr>
              <w:t>Experience</w:t>
            </w:r>
            <w:r w:rsidR="00AA179D" w:rsidRPr="00BD50BD">
              <w:rPr>
                <w:rFonts w:eastAsia="Times New Roman" w:cstheme="minorHAnsi"/>
                <w:bCs w:val="0"/>
                <w:sz w:val="24"/>
                <w:szCs w:val="24"/>
                <w:u w:val="single"/>
                <w:lang w:val="en-US" w:eastAsia="en-GB"/>
              </w:rPr>
              <w:t>:</w:t>
            </w:r>
          </w:p>
          <w:p w14:paraId="049E803B" w14:textId="619A997D" w:rsidR="00FD58A4" w:rsidRPr="00C265D7" w:rsidRDefault="00157B63" w:rsidP="00C265D7">
            <w:pPr>
              <w:pStyle w:val="ListParagraph"/>
              <w:numPr>
                <w:ilvl w:val="0"/>
                <w:numId w:val="13"/>
              </w:numPr>
              <w:rPr>
                <w:rFonts w:eastAsia="Times New Roman" w:cstheme="minorHAnsi"/>
                <w:b w:val="0"/>
                <w:sz w:val="24"/>
                <w:szCs w:val="24"/>
                <w:lang w:val="en-US" w:eastAsia="en-GB"/>
              </w:rPr>
            </w:pPr>
            <w:r>
              <w:rPr>
                <w:rFonts w:eastAsia="Times New Roman" w:cstheme="minorHAnsi"/>
                <w:b w:val="0"/>
                <w:sz w:val="24"/>
                <w:szCs w:val="24"/>
                <w:lang w:val="en-US" w:eastAsia="en-GB"/>
              </w:rPr>
              <w:t>Proven p</w:t>
            </w:r>
            <w:r w:rsidR="00863042" w:rsidRPr="000D35BF">
              <w:rPr>
                <w:rFonts w:eastAsia="Times New Roman" w:cstheme="minorHAnsi"/>
                <w:b w:val="0"/>
                <w:sz w:val="24"/>
                <w:szCs w:val="24"/>
                <w:lang w:val="en-US" w:eastAsia="en-GB"/>
              </w:rPr>
              <w:t>revious experience in conducting investigations in a criminal, fraud</w:t>
            </w:r>
            <w:r w:rsidR="00D17A1D" w:rsidRPr="000D35BF">
              <w:rPr>
                <w:rFonts w:eastAsia="Times New Roman" w:cstheme="minorHAnsi"/>
                <w:b w:val="0"/>
                <w:sz w:val="24"/>
                <w:szCs w:val="24"/>
                <w:lang w:val="en-US" w:eastAsia="en-GB"/>
              </w:rPr>
              <w:t xml:space="preserve">, money </w:t>
            </w:r>
            <w:r w:rsidR="00371364" w:rsidRPr="000D35BF">
              <w:rPr>
                <w:rFonts w:eastAsia="Times New Roman" w:cstheme="minorHAnsi"/>
                <w:b w:val="0"/>
                <w:sz w:val="24"/>
                <w:szCs w:val="24"/>
                <w:lang w:val="en-US" w:eastAsia="en-GB"/>
              </w:rPr>
              <w:t>laundering and</w:t>
            </w:r>
            <w:r w:rsidR="00863042" w:rsidRPr="000D35BF">
              <w:rPr>
                <w:rFonts w:eastAsia="Times New Roman" w:cstheme="minorHAnsi"/>
                <w:b w:val="0"/>
                <w:sz w:val="24"/>
                <w:szCs w:val="24"/>
                <w:lang w:val="en-US" w:eastAsia="en-GB"/>
              </w:rPr>
              <w:t xml:space="preserve"> financial environment</w:t>
            </w:r>
          </w:p>
          <w:p w14:paraId="543771C9" w14:textId="4C807FCF" w:rsidR="0032077B" w:rsidRPr="00C6168D" w:rsidRDefault="0032077B" w:rsidP="00863042">
            <w:pPr>
              <w:pStyle w:val="ListParagraph"/>
              <w:numPr>
                <w:ilvl w:val="0"/>
                <w:numId w:val="13"/>
              </w:numPr>
              <w:rPr>
                <w:rFonts w:eastAsia="Times New Roman" w:cstheme="minorHAnsi"/>
                <w:b w:val="0"/>
                <w:sz w:val="24"/>
                <w:szCs w:val="24"/>
                <w:lang w:val="en-US" w:eastAsia="en-GB"/>
              </w:rPr>
            </w:pPr>
            <w:r>
              <w:rPr>
                <w:rFonts w:eastAsia="Times New Roman" w:cstheme="minorHAnsi"/>
                <w:b w:val="0"/>
                <w:sz w:val="24"/>
                <w:szCs w:val="24"/>
                <w:lang w:val="en-US" w:eastAsia="en-GB"/>
              </w:rPr>
              <w:t xml:space="preserve">Proven use of </w:t>
            </w:r>
            <w:r w:rsidR="0010512A">
              <w:rPr>
                <w:rFonts w:eastAsia="Times New Roman" w:cstheme="minorHAnsi"/>
                <w:b w:val="0"/>
                <w:sz w:val="24"/>
                <w:szCs w:val="24"/>
                <w:lang w:val="en-US" w:eastAsia="en-GB"/>
              </w:rPr>
              <w:t xml:space="preserve">experience in </w:t>
            </w:r>
            <w:r w:rsidR="00FD58A4">
              <w:rPr>
                <w:rFonts w:eastAsia="Times New Roman" w:cstheme="minorHAnsi"/>
                <w:b w:val="0"/>
                <w:sz w:val="24"/>
                <w:szCs w:val="24"/>
                <w:lang w:val="en-US" w:eastAsia="en-GB"/>
              </w:rPr>
              <w:t>analytical</w:t>
            </w:r>
            <w:r w:rsidR="0010512A">
              <w:rPr>
                <w:rFonts w:eastAsia="Times New Roman" w:cstheme="minorHAnsi"/>
                <w:b w:val="0"/>
                <w:sz w:val="24"/>
                <w:szCs w:val="24"/>
                <w:lang w:val="en-US" w:eastAsia="en-GB"/>
              </w:rPr>
              <w:t xml:space="preserve"> </w:t>
            </w:r>
            <w:r>
              <w:rPr>
                <w:rFonts w:eastAsia="Times New Roman" w:cstheme="minorHAnsi"/>
                <w:b w:val="0"/>
                <w:sz w:val="24"/>
                <w:szCs w:val="24"/>
                <w:lang w:val="en-US" w:eastAsia="en-GB"/>
              </w:rPr>
              <w:t xml:space="preserve">financial Intel </w:t>
            </w:r>
            <w:r w:rsidR="00FD58A4">
              <w:rPr>
                <w:rFonts w:eastAsia="Times New Roman" w:cstheme="minorHAnsi"/>
                <w:b w:val="0"/>
                <w:sz w:val="24"/>
                <w:szCs w:val="24"/>
                <w:lang w:val="en-US" w:eastAsia="en-GB"/>
              </w:rPr>
              <w:t>gathering skills and identifying POCA opportunities.</w:t>
            </w:r>
          </w:p>
          <w:p w14:paraId="78B4191D" w14:textId="2F11369E" w:rsidR="00C6168D" w:rsidRPr="000D35BF" w:rsidRDefault="00C6168D" w:rsidP="00863042">
            <w:pPr>
              <w:pStyle w:val="ListParagraph"/>
              <w:numPr>
                <w:ilvl w:val="0"/>
                <w:numId w:val="13"/>
              </w:numPr>
              <w:rPr>
                <w:rFonts w:eastAsia="Times New Roman" w:cstheme="minorHAnsi"/>
                <w:b w:val="0"/>
                <w:sz w:val="24"/>
                <w:szCs w:val="24"/>
                <w:lang w:val="en-US" w:eastAsia="en-GB"/>
              </w:rPr>
            </w:pPr>
            <w:r>
              <w:rPr>
                <w:rFonts w:eastAsia="Times New Roman" w:cstheme="minorHAnsi"/>
                <w:b w:val="0"/>
                <w:sz w:val="24"/>
                <w:szCs w:val="24"/>
                <w:lang w:val="en-US" w:eastAsia="en-GB"/>
              </w:rPr>
              <w:t>Proven ex</w:t>
            </w:r>
            <w:r w:rsidR="00F76781">
              <w:rPr>
                <w:rFonts w:eastAsia="Times New Roman" w:cstheme="minorHAnsi"/>
                <w:b w:val="0"/>
                <w:sz w:val="24"/>
                <w:szCs w:val="24"/>
                <w:lang w:val="en-US" w:eastAsia="en-GB"/>
              </w:rPr>
              <w:t>p</w:t>
            </w:r>
            <w:r>
              <w:rPr>
                <w:rFonts w:eastAsia="Times New Roman" w:cstheme="minorHAnsi"/>
                <w:b w:val="0"/>
                <w:sz w:val="24"/>
                <w:szCs w:val="24"/>
                <w:lang w:val="en-US" w:eastAsia="en-GB"/>
              </w:rPr>
              <w:t>erience of</w:t>
            </w:r>
            <w:r w:rsidR="00F76781">
              <w:rPr>
                <w:rFonts w:eastAsia="Times New Roman" w:cstheme="minorHAnsi"/>
                <w:b w:val="0"/>
                <w:sz w:val="24"/>
                <w:szCs w:val="24"/>
                <w:lang w:val="en-US" w:eastAsia="en-GB"/>
              </w:rPr>
              <w:t xml:space="preserve"> PI 2 level</w:t>
            </w:r>
            <w:r>
              <w:rPr>
                <w:rFonts w:eastAsia="Times New Roman" w:cstheme="minorHAnsi"/>
                <w:b w:val="0"/>
                <w:sz w:val="24"/>
                <w:szCs w:val="24"/>
                <w:lang w:val="en-US" w:eastAsia="en-GB"/>
              </w:rPr>
              <w:t xml:space="preserve"> investigations </w:t>
            </w:r>
          </w:p>
          <w:p w14:paraId="6FDDCB50" w14:textId="0C643AF0" w:rsidR="00863042" w:rsidRDefault="00863042" w:rsidP="00863042">
            <w:pPr>
              <w:rPr>
                <w:rFonts w:eastAsia="Times New Roman" w:cstheme="minorHAnsi"/>
                <w:sz w:val="24"/>
                <w:szCs w:val="24"/>
                <w:lang w:val="en-US" w:eastAsia="en-GB"/>
              </w:rPr>
            </w:pPr>
          </w:p>
          <w:p w14:paraId="7C35C414" w14:textId="3DF581C2" w:rsidR="00AA179D" w:rsidRPr="00BD50BD" w:rsidRDefault="00AA179D" w:rsidP="00863042">
            <w:pPr>
              <w:rPr>
                <w:rFonts w:eastAsia="Times New Roman" w:cstheme="minorHAnsi"/>
                <w:sz w:val="24"/>
                <w:szCs w:val="24"/>
                <w:u w:val="single"/>
                <w:lang w:val="en-US" w:eastAsia="en-GB"/>
              </w:rPr>
            </w:pPr>
            <w:r w:rsidRPr="00BD50BD">
              <w:rPr>
                <w:rFonts w:eastAsia="Times New Roman" w:cstheme="minorHAnsi"/>
                <w:sz w:val="24"/>
                <w:szCs w:val="24"/>
                <w:u w:val="single"/>
                <w:lang w:val="en-US" w:eastAsia="en-GB"/>
              </w:rPr>
              <w:t>Skills:</w:t>
            </w:r>
          </w:p>
          <w:p w14:paraId="1C13B5C7" w14:textId="070F6C06" w:rsidR="00863042" w:rsidRPr="00C265D7" w:rsidRDefault="00863042" w:rsidP="00863042">
            <w:pPr>
              <w:pStyle w:val="ListParagraph"/>
              <w:numPr>
                <w:ilvl w:val="0"/>
                <w:numId w:val="13"/>
              </w:numPr>
              <w:rPr>
                <w:rFonts w:eastAsia="Times New Roman" w:cstheme="minorHAnsi"/>
                <w:b w:val="0"/>
                <w:sz w:val="24"/>
                <w:szCs w:val="24"/>
                <w:lang w:val="en-US" w:eastAsia="en-GB"/>
              </w:rPr>
            </w:pPr>
            <w:r w:rsidRPr="000D35BF">
              <w:rPr>
                <w:rFonts w:eastAsia="Times New Roman" w:cstheme="minorHAnsi"/>
                <w:b w:val="0"/>
                <w:sz w:val="24"/>
                <w:szCs w:val="24"/>
                <w:lang w:val="en-US" w:eastAsia="en-GB"/>
              </w:rPr>
              <w:t xml:space="preserve">The ability to prepare and present case material to an </w:t>
            </w:r>
            <w:r w:rsidR="00D26E5B">
              <w:rPr>
                <w:rFonts w:eastAsia="Times New Roman" w:cstheme="minorHAnsi"/>
                <w:b w:val="0"/>
                <w:sz w:val="24"/>
                <w:szCs w:val="24"/>
                <w:lang w:val="en-US" w:eastAsia="en-GB"/>
              </w:rPr>
              <w:t>evidential</w:t>
            </w:r>
            <w:r w:rsidRPr="000D35BF">
              <w:rPr>
                <w:rFonts w:eastAsia="Times New Roman" w:cstheme="minorHAnsi"/>
                <w:b w:val="0"/>
                <w:sz w:val="24"/>
                <w:szCs w:val="24"/>
                <w:lang w:val="en-US" w:eastAsia="en-GB"/>
              </w:rPr>
              <w:t xml:space="preserve"> standard including: Recording and retaining evidence, distinguishing between evidence and unused material, identifying unused material which might undermine a prosecution case in compliance with Disclosure duties.</w:t>
            </w:r>
          </w:p>
          <w:p w14:paraId="6E99CC89" w14:textId="3EC3901B" w:rsidR="00863042" w:rsidRPr="00BD50BD" w:rsidRDefault="00863042" w:rsidP="00863042">
            <w:pPr>
              <w:pStyle w:val="ListParagraph"/>
              <w:numPr>
                <w:ilvl w:val="0"/>
                <w:numId w:val="13"/>
              </w:numPr>
              <w:rPr>
                <w:rFonts w:eastAsia="Times New Roman" w:cstheme="minorHAnsi"/>
                <w:b w:val="0"/>
                <w:sz w:val="24"/>
                <w:szCs w:val="24"/>
                <w:lang w:val="en-US" w:eastAsia="en-GB"/>
              </w:rPr>
            </w:pPr>
            <w:r w:rsidRPr="000D35BF">
              <w:rPr>
                <w:rFonts w:eastAsia="Times New Roman" w:cstheme="minorHAnsi"/>
                <w:b w:val="0"/>
                <w:sz w:val="24"/>
                <w:szCs w:val="24"/>
                <w:lang w:val="en-US" w:eastAsia="en-GB"/>
              </w:rPr>
              <w:t>Ability to compile complex financial reports</w:t>
            </w:r>
            <w:r w:rsidR="00D26E5B">
              <w:rPr>
                <w:rFonts w:eastAsia="Times New Roman" w:cstheme="minorHAnsi"/>
                <w:b w:val="0"/>
                <w:sz w:val="24"/>
                <w:szCs w:val="24"/>
                <w:lang w:val="en-US" w:eastAsia="en-GB"/>
              </w:rPr>
              <w:t xml:space="preserve"> from material gathered</w:t>
            </w:r>
          </w:p>
          <w:p w14:paraId="03BC5C2E" w14:textId="606BC025" w:rsidR="00863042" w:rsidRPr="00BD50BD" w:rsidRDefault="00863042" w:rsidP="00863042">
            <w:pPr>
              <w:pStyle w:val="ListParagraph"/>
              <w:numPr>
                <w:ilvl w:val="0"/>
                <w:numId w:val="13"/>
              </w:numPr>
              <w:rPr>
                <w:rFonts w:eastAsia="Times New Roman" w:cstheme="minorHAnsi"/>
                <w:b w:val="0"/>
                <w:sz w:val="24"/>
                <w:szCs w:val="24"/>
                <w:lang w:val="en-US" w:eastAsia="en-GB"/>
              </w:rPr>
            </w:pPr>
            <w:r w:rsidRPr="000D35BF">
              <w:rPr>
                <w:rFonts w:eastAsia="Times New Roman" w:cstheme="minorHAnsi"/>
                <w:b w:val="0"/>
                <w:sz w:val="24"/>
                <w:szCs w:val="24"/>
                <w:lang w:val="en-US" w:eastAsia="en-GB"/>
              </w:rPr>
              <w:t xml:space="preserve">Display a high degree of confidentiality and discretion </w:t>
            </w:r>
          </w:p>
          <w:p w14:paraId="5A06AAD3" w14:textId="69B47C98" w:rsidR="00863042" w:rsidRPr="00BD50BD" w:rsidRDefault="00863042" w:rsidP="00863042">
            <w:pPr>
              <w:pStyle w:val="ListParagraph"/>
              <w:numPr>
                <w:ilvl w:val="0"/>
                <w:numId w:val="13"/>
              </w:numPr>
              <w:rPr>
                <w:rFonts w:eastAsia="Times New Roman" w:cstheme="minorHAnsi"/>
                <w:b w:val="0"/>
                <w:sz w:val="24"/>
                <w:szCs w:val="24"/>
                <w:lang w:val="en-US" w:eastAsia="en-GB"/>
              </w:rPr>
            </w:pPr>
            <w:r w:rsidRPr="000D35BF">
              <w:rPr>
                <w:rFonts w:eastAsia="Times New Roman" w:cstheme="minorHAnsi"/>
                <w:b w:val="0"/>
                <w:sz w:val="24"/>
                <w:szCs w:val="24"/>
                <w:lang w:val="en-US" w:eastAsia="en-GB"/>
              </w:rPr>
              <w:t>Strong Interview technique including the ability to interview suspects witnesses and victims.</w:t>
            </w:r>
          </w:p>
          <w:p w14:paraId="04FA23C5" w14:textId="1FD09373" w:rsidR="00863042" w:rsidRPr="00170623" w:rsidRDefault="00863042" w:rsidP="00863042">
            <w:pPr>
              <w:pStyle w:val="ListParagraph"/>
              <w:numPr>
                <w:ilvl w:val="0"/>
                <w:numId w:val="13"/>
              </w:numPr>
              <w:rPr>
                <w:rFonts w:eastAsia="Times New Roman" w:cstheme="minorHAnsi"/>
                <w:b w:val="0"/>
                <w:sz w:val="24"/>
                <w:szCs w:val="24"/>
                <w:lang w:val="en-US" w:eastAsia="en-GB"/>
              </w:rPr>
            </w:pPr>
            <w:r w:rsidRPr="000D35BF">
              <w:rPr>
                <w:rFonts w:eastAsia="Times New Roman" w:cstheme="minorHAnsi"/>
                <w:b w:val="0"/>
                <w:sz w:val="24"/>
                <w:szCs w:val="24"/>
                <w:lang w:val="en-US" w:eastAsia="en-GB"/>
              </w:rPr>
              <w:t xml:space="preserve">A knowledge of search and seizure powers under the POCA legislation and PACE Act 1984, as well as knowledge of the </w:t>
            </w:r>
            <w:r w:rsidR="00190A9B" w:rsidRPr="000D35BF">
              <w:rPr>
                <w:rFonts w:eastAsia="Times New Roman" w:cstheme="minorHAnsi"/>
                <w:b w:val="0"/>
                <w:sz w:val="24"/>
                <w:szCs w:val="24"/>
                <w:lang w:val="en-US" w:eastAsia="en-GB"/>
              </w:rPr>
              <w:t>available</w:t>
            </w:r>
            <w:r w:rsidRPr="000D35BF">
              <w:rPr>
                <w:rFonts w:eastAsia="Times New Roman" w:cstheme="minorHAnsi"/>
                <w:b w:val="0"/>
                <w:sz w:val="24"/>
                <w:szCs w:val="24"/>
                <w:lang w:val="en-US" w:eastAsia="en-GB"/>
              </w:rPr>
              <w:t xml:space="preserve"> forfeiture powers under other legislation. </w:t>
            </w:r>
          </w:p>
          <w:p w14:paraId="6CBEE2B2" w14:textId="3C9059DF" w:rsidR="00863042" w:rsidRPr="00BD50BD" w:rsidRDefault="00863042" w:rsidP="00863042">
            <w:pPr>
              <w:pStyle w:val="ListParagraph"/>
              <w:numPr>
                <w:ilvl w:val="0"/>
                <w:numId w:val="13"/>
              </w:numPr>
              <w:rPr>
                <w:rFonts w:eastAsia="Times New Roman" w:cstheme="minorHAnsi"/>
                <w:b w:val="0"/>
                <w:sz w:val="24"/>
                <w:szCs w:val="24"/>
                <w:lang w:val="en-US" w:eastAsia="en-GB"/>
              </w:rPr>
            </w:pPr>
            <w:r w:rsidRPr="000D35BF">
              <w:rPr>
                <w:rFonts w:eastAsia="Times New Roman" w:cstheme="minorHAnsi"/>
                <w:b w:val="0"/>
                <w:sz w:val="24"/>
                <w:szCs w:val="24"/>
                <w:lang w:val="en-US" w:eastAsia="en-GB"/>
              </w:rPr>
              <w:t>Familiarity and experience with the court environment, in particular preparing and presenting evidence.</w:t>
            </w:r>
          </w:p>
          <w:p w14:paraId="6234839C" w14:textId="50ED9F15" w:rsidR="00863042" w:rsidRPr="00BD50BD" w:rsidRDefault="00863042" w:rsidP="00863042">
            <w:pPr>
              <w:pStyle w:val="ListParagraph"/>
              <w:numPr>
                <w:ilvl w:val="0"/>
                <w:numId w:val="13"/>
              </w:numPr>
              <w:rPr>
                <w:rFonts w:eastAsia="Times New Roman" w:cstheme="minorHAnsi"/>
                <w:b w:val="0"/>
                <w:sz w:val="24"/>
                <w:szCs w:val="24"/>
                <w:lang w:val="en-US" w:eastAsia="en-GB"/>
              </w:rPr>
            </w:pPr>
            <w:r w:rsidRPr="000D35BF">
              <w:rPr>
                <w:rFonts w:eastAsia="Times New Roman" w:cstheme="minorHAnsi"/>
                <w:b w:val="0"/>
                <w:sz w:val="24"/>
                <w:szCs w:val="24"/>
                <w:lang w:val="en-US" w:eastAsia="en-GB"/>
              </w:rPr>
              <w:t xml:space="preserve">The ability to receive, record, sanitize and disseminate intelligence in accordance with National Intelligence Model (NIM). </w:t>
            </w:r>
          </w:p>
          <w:p w14:paraId="79D96694" w14:textId="49BEEF7B" w:rsidR="00863042" w:rsidRPr="00BD50BD" w:rsidRDefault="00863042" w:rsidP="00863042">
            <w:pPr>
              <w:pStyle w:val="ListParagraph"/>
              <w:numPr>
                <w:ilvl w:val="0"/>
                <w:numId w:val="13"/>
              </w:numPr>
              <w:rPr>
                <w:rFonts w:eastAsia="Times New Roman" w:cstheme="minorHAnsi"/>
                <w:b w:val="0"/>
                <w:sz w:val="24"/>
                <w:szCs w:val="24"/>
                <w:lang w:val="en-US" w:eastAsia="en-GB"/>
              </w:rPr>
            </w:pPr>
            <w:r w:rsidRPr="000D35BF">
              <w:rPr>
                <w:rFonts w:eastAsia="Times New Roman" w:cstheme="minorHAnsi"/>
                <w:b w:val="0"/>
                <w:sz w:val="24"/>
                <w:szCs w:val="24"/>
                <w:lang w:val="en-US" w:eastAsia="en-GB"/>
              </w:rPr>
              <w:t>Able to identify potential opportunities to enhance efficiency and/or effectiveness within own area of work. Be self-motivated, with the ability to manage their own case load, work under pressure while producing high quality work</w:t>
            </w:r>
          </w:p>
          <w:p w14:paraId="235FA2A2" w14:textId="73C7787D" w:rsidR="003A4A34" w:rsidRPr="00C941B2" w:rsidRDefault="00863042" w:rsidP="003A4A34">
            <w:pPr>
              <w:pStyle w:val="ListParagraph"/>
              <w:numPr>
                <w:ilvl w:val="0"/>
                <w:numId w:val="13"/>
              </w:numPr>
              <w:rPr>
                <w:rFonts w:eastAsia="Times New Roman" w:cstheme="minorHAnsi"/>
                <w:b w:val="0"/>
                <w:bCs w:val="0"/>
                <w:sz w:val="24"/>
                <w:szCs w:val="24"/>
                <w:lang w:val="en-US" w:eastAsia="en-GB"/>
              </w:rPr>
            </w:pPr>
            <w:r w:rsidRPr="000D35BF">
              <w:rPr>
                <w:rFonts w:eastAsia="Times New Roman" w:cstheme="minorHAnsi"/>
                <w:b w:val="0"/>
                <w:sz w:val="24"/>
                <w:szCs w:val="24"/>
                <w:lang w:val="en-US" w:eastAsia="en-GB"/>
              </w:rPr>
              <w:t xml:space="preserve">Be able to proactively develop effective working relationships with colleagues, </w:t>
            </w:r>
            <w:proofErr w:type="gramStart"/>
            <w:r w:rsidRPr="000D35BF">
              <w:rPr>
                <w:rFonts w:eastAsia="Times New Roman" w:cstheme="minorHAnsi"/>
                <w:b w:val="0"/>
                <w:sz w:val="24"/>
                <w:szCs w:val="24"/>
                <w:lang w:val="en-US" w:eastAsia="en-GB"/>
              </w:rPr>
              <w:t>partners</w:t>
            </w:r>
            <w:proofErr w:type="gramEnd"/>
            <w:r w:rsidRPr="000D35BF">
              <w:rPr>
                <w:rFonts w:eastAsia="Times New Roman" w:cstheme="minorHAnsi"/>
                <w:b w:val="0"/>
                <w:sz w:val="24"/>
                <w:szCs w:val="24"/>
                <w:lang w:val="en-US" w:eastAsia="en-GB"/>
              </w:rPr>
              <w:t xml:space="preserve"> and other stakeholders.</w:t>
            </w:r>
            <w:r w:rsidR="003A4A34" w:rsidRPr="00C941B2">
              <w:rPr>
                <w:b w:val="0"/>
                <w:bCs w:val="0"/>
              </w:rPr>
              <w:t xml:space="preserve"> </w:t>
            </w:r>
            <w:r w:rsidR="003A4A34" w:rsidRPr="00C941B2">
              <w:rPr>
                <w:b w:val="0"/>
                <w:bCs w:val="0"/>
              </w:rPr>
              <w:t xml:space="preserve">Understanding of relevant legislation and policies appropriate to the role and their use (for example: </w:t>
            </w:r>
            <w:r w:rsidR="003A4A34">
              <w:rPr>
                <w:b w:val="0"/>
                <w:bCs w:val="0"/>
              </w:rPr>
              <w:t xml:space="preserve">Regulatory </w:t>
            </w:r>
            <w:r w:rsidR="003A4A34" w:rsidRPr="00C941B2">
              <w:rPr>
                <w:b w:val="0"/>
                <w:bCs w:val="0"/>
              </w:rPr>
              <w:t>Inv</w:t>
            </w:r>
            <w:bookmarkStart w:id="0" w:name="_Hlk126223797"/>
            <w:r w:rsidR="003A4A34" w:rsidRPr="00C941B2">
              <w:rPr>
                <w:b w:val="0"/>
                <w:bCs w:val="0"/>
              </w:rPr>
              <w:t>estigat</w:t>
            </w:r>
            <w:r w:rsidR="003A4A34">
              <w:rPr>
                <w:b w:val="0"/>
                <w:bCs w:val="0"/>
              </w:rPr>
              <w:t>ive</w:t>
            </w:r>
            <w:r w:rsidR="003A4A34" w:rsidRPr="00C941B2">
              <w:rPr>
                <w:b w:val="0"/>
                <w:bCs w:val="0"/>
              </w:rPr>
              <w:t xml:space="preserve"> Powers Act</w:t>
            </w:r>
            <w:r w:rsidR="003A4A34">
              <w:rPr>
                <w:b w:val="0"/>
                <w:bCs w:val="0"/>
              </w:rPr>
              <w:t xml:space="preserve"> 200</w:t>
            </w:r>
            <w:r w:rsidR="003A4A34" w:rsidRPr="00C941B2">
              <w:rPr>
                <w:b w:val="0"/>
                <w:bCs w:val="0"/>
              </w:rPr>
              <w:t>, General Data Protection Regulation</w:t>
            </w:r>
            <w:r w:rsidR="003A4A34">
              <w:rPr>
                <w:b w:val="0"/>
                <w:bCs w:val="0"/>
              </w:rPr>
              <w:t xml:space="preserve"> 2016</w:t>
            </w:r>
            <w:r w:rsidR="003A4A34" w:rsidRPr="00C941B2">
              <w:rPr>
                <w:b w:val="0"/>
                <w:bCs w:val="0"/>
              </w:rPr>
              <w:t>, Management of Police Information</w:t>
            </w:r>
            <w:r w:rsidR="003A4A34">
              <w:rPr>
                <w:b w:val="0"/>
                <w:bCs w:val="0"/>
              </w:rPr>
              <w:t xml:space="preserve">, Criminal </w:t>
            </w:r>
            <w:proofErr w:type="gramStart"/>
            <w:r w:rsidR="003A4A34">
              <w:rPr>
                <w:b w:val="0"/>
                <w:bCs w:val="0"/>
              </w:rPr>
              <w:t>Procedure</w:t>
            </w:r>
            <w:proofErr w:type="gramEnd"/>
            <w:r w:rsidR="003A4A34">
              <w:rPr>
                <w:b w:val="0"/>
                <w:bCs w:val="0"/>
              </w:rPr>
              <w:t xml:space="preserve"> and Investigations Act 1996 - Disclosure rules, PACE </w:t>
            </w:r>
          </w:p>
          <w:p w14:paraId="26EED767" w14:textId="77777777" w:rsidR="003A4A34" w:rsidRPr="00C941B2" w:rsidRDefault="003A4A34" w:rsidP="003A4A34">
            <w:pPr>
              <w:pStyle w:val="ListParagraph"/>
              <w:numPr>
                <w:ilvl w:val="0"/>
                <w:numId w:val="13"/>
              </w:numPr>
              <w:rPr>
                <w:rFonts w:eastAsia="Times New Roman" w:cstheme="minorHAnsi"/>
                <w:sz w:val="24"/>
                <w:szCs w:val="24"/>
                <w:lang w:val="en-US" w:eastAsia="en-GB"/>
              </w:rPr>
            </w:pPr>
            <w:r w:rsidRPr="00C941B2">
              <w:rPr>
                <w:b w:val="0"/>
                <w:bCs w:val="0"/>
              </w:rPr>
              <w:t>Good working knowledge of the National Intelligence Model (NIM)</w:t>
            </w:r>
          </w:p>
          <w:p w14:paraId="761965AA" w14:textId="33CA5263" w:rsidR="00863042" w:rsidRPr="00BD50BD" w:rsidRDefault="00863042" w:rsidP="00863042">
            <w:pPr>
              <w:pStyle w:val="ListParagraph"/>
              <w:numPr>
                <w:ilvl w:val="0"/>
                <w:numId w:val="13"/>
              </w:numPr>
              <w:rPr>
                <w:rFonts w:eastAsia="Times New Roman" w:cstheme="minorHAnsi"/>
                <w:b w:val="0"/>
                <w:sz w:val="24"/>
                <w:szCs w:val="24"/>
                <w:lang w:val="en-US" w:eastAsia="en-GB"/>
              </w:rPr>
            </w:pPr>
          </w:p>
          <w:p w14:paraId="7E1AAB71" w14:textId="198F537F" w:rsidR="00AC0C44" w:rsidRPr="000D35BF" w:rsidRDefault="00863042" w:rsidP="00863042">
            <w:pPr>
              <w:pStyle w:val="ListParagraph"/>
              <w:numPr>
                <w:ilvl w:val="0"/>
                <w:numId w:val="13"/>
              </w:numPr>
              <w:rPr>
                <w:rFonts w:eastAsia="Times New Roman" w:cstheme="minorHAnsi"/>
                <w:b w:val="0"/>
                <w:sz w:val="24"/>
                <w:szCs w:val="24"/>
                <w:lang w:val="en-US" w:eastAsia="en-GB"/>
              </w:rPr>
            </w:pPr>
            <w:r w:rsidRPr="000D35BF">
              <w:rPr>
                <w:rFonts w:eastAsia="Times New Roman" w:cstheme="minorHAnsi"/>
                <w:b w:val="0"/>
                <w:sz w:val="24"/>
                <w:szCs w:val="24"/>
                <w:lang w:val="en-US" w:eastAsia="en-GB"/>
              </w:rPr>
              <w:t xml:space="preserve">Have strong IT skills, including working knowledge of Microsoft Word, </w:t>
            </w:r>
            <w:proofErr w:type="gramStart"/>
            <w:r w:rsidRPr="000D35BF">
              <w:rPr>
                <w:rFonts w:eastAsia="Times New Roman" w:cstheme="minorHAnsi"/>
                <w:b w:val="0"/>
                <w:sz w:val="24"/>
                <w:szCs w:val="24"/>
                <w:lang w:val="en-US" w:eastAsia="en-GB"/>
              </w:rPr>
              <w:t>Excel</w:t>
            </w:r>
            <w:proofErr w:type="gramEnd"/>
            <w:r w:rsidRPr="000D35BF">
              <w:rPr>
                <w:rFonts w:eastAsia="Times New Roman" w:cstheme="minorHAnsi"/>
                <w:b w:val="0"/>
                <w:sz w:val="24"/>
                <w:szCs w:val="24"/>
                <w:lang w:val="en-US" w:eastAsia="en-GB"/>
              </w:rPr>
              <w:t xml:space="preserve"> and other office application</w:t>
            </w:r>
          </w:p>
          <w:p w14:paraId="2CD3BA0E" w14:textId="49A88EB4" w:rsidR="00AC0C44" w:rsidRDefault="00AC0C44" w:rsidP="000E72F8">
            <w:pPr>
              <w:rPr>
                <w:rFonts w:eastAsia="Times New Roman" w:cstheme="minorHAnsi"/>
                <w:sz w:val="24"/>
                <w:szCs w:val="24"/>
                <w:lang w:val="en-US" w:eastAsia="en-GB"/>
              </w:rPr>
            </w:pPr>
          </w:p>
          <w:p w14:paraId="62776089" w14:textId="30C26C61" w:rsidR="004A2D3D" w:rsidRPr="004A2D3D" w:rsidRDefault="004A2D3D" w:rsidP="000E72F8">
            <w:pPr>
              <w:rPr>
                <w:rFonts w:eastAsia="Times New Roman" w:cstheme="minorHAnsi"/>
                <w:sz w:val="24"/>
                <w:szCs w:val="24"/>
                <w:u w:val="single"/>
                <w:lang w:val="en-US" w:eastAsia="en-GB"/>
              </w:rPr>
            </w:pPr>
            <w:r w:rsidRPr="004A2D3D">
              <w:rPr>
                <w:rFonts w:eastAsia="Times New Roman" w:cstheme="minorHAnsi"/>
                <w:sz w:val="24"/>
                <w:szCs w:val="24"/>
                <w:u w:val="single"/>
                <w:lang w:val="en-US" w:eastAsia="en-GB"/>
              </w:rPr>
              <w:t>Knowledge</w:t>
            </w:r>
            <w:r>
              <w:rPr>
                <w:rFonts w:eastAsia="Times New Roman" w:cstheme="minorHAnsi"/>
                <w:sz w:val="24"/>
                <w:szCs w:val="24"/>
                <w:u w:val="single"/>
                <w:lang w:val="en-US" w:eastAsia="en-GB"/>
              </w:rPr>
              <w:t>:</w:t>
            </w:r>
            <w:bookmarkEnd w:id="0"/>
          </w:p>
          <w:p w14:paraId="31DDC0F3" w14:textId="7841D87F" w:rsidR="00C941B2" w:rsidRPr="00C6168D" w:rsidRDefault="00C941B2" w:rsidP="003A4A34">
            <w:pPr>
              <w:pStyle w:val="ListParagraph"/>
              <w:numPr>
                <w:ilvl w:val="0"/>
                <w:numId w:val="13"/>
              </w:numPr>
              <w:rPr>
                <w:rFonts w:eastAsia="Times New Roman" w:cstheme="minorHAnsi"/>
                <w:b w:val="0"/>
                <w:bCs w:val="0"/>
                <w:sz w:val="24"/>
                <w:szCs w:val="24"/>
                <w:lang w:val="en-US" w:eastAsia="en-GB"/>
              </w:rPr>
            </w:pPr>
          </w:p>
        </w:tc>
      </w:tr>
      <w:tr w:rsidR="00A72BD4" w:rsidRPr="000D35BF" w14:paraId="2E81CC81" w14:textId="77777777" w:rsidTr="00A72BD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5D058866" w14:textId="77777777" w:rsidR="00A72BD4" w:rsidRPr="000D35BF" w:rsidRDefault="00A72BD4" w:rsidP="00C50A13">
            <w:pPr>
              <w:rPr>
                <w:rFonts w:cstheme="minorHAnsi"/>
                <w:bCs w:val="0"/>
                <w:color w:val="2F5496" w:themeColor="accent1" w:themeShade="BF"/>
                <w:sz w:val="24"/>
                <w:szCs w:val="24"/>
              </w:rPr>
            </w:pPr>
            <w:r w:rsidRPr="000D35BF">
              <w:rPr>
                <w:rFonts w:cstheme="minorHAnsi"/>
                <w:b w:val="0"/>
                <w:color w:val="2F5496" w:themeColor="accent1" w:themeShade="BF"/>
                <w:sz w:val="24"/>
                <w:szCs w:val="24"/>
              </w:rPr>
              <w:lastRenderedPageBreak/>
              <w:t xml:space="preserve">Desirable criteria: </w:t>
            </w:r>
          </w:p>
          <w:p w14:paraId="788F5A22" w14:textId="299ACB3C" w:rsidR="0009292E" w:rsidRPr="000D35BF" w:rsidRDefault="00693B2B" w:rsidP="00C50A13">
            <w:pPr>
              <w:rPr>
                <w:rFonts w:cstheme="minorHAnsi"/>
                <w:b w:val="0"/>
                <w:bCs w:val="0"/>
                <w:color w:val="2F5496" w:themeColor="accent1" w:themeShade="BF"/>
                <w:sz w:val="24"/>
                <w:szCs w:val="24"/>
              </w:rPr>
            </w:pPr>
            <w:r w:rsidRPr="000D35BF">
              <w:rPr>
                <w:rFonts w:cstheme="minorHAnsi"/>
                <w:b w:val="0"/>
                <w:bCs w:val="0"/>
                <w:sz w:val="24"/>
                <w:szCs w:val="24"/>
              </w:rPr>
              <w:t xml:space="preserve"> </w:t>
            </w:r>
            <w:r w:rsidR="0009292E" w:rsidRPr="000D35BF">
              <w:rPr>
                <w:rFonts w:cstheme="minorHAnsi"/>
                <w:b w:val="0"/>
                <w:bCs w:val="0"/>
                <w:sz w:val="24"/>
                <w:szCs w:val="24"/>
              </w:rPr>
              <w:t xml:space="preserve"> </w:t>
            </w:r>
          </w:p>
        </w:tc>
      </w:tr>
      <w:tr w:rsidR="00A72BD4" w:rsidRPr="000D35BF" w14:paraId="7F54DFB6" w14:textId="77777777" w:rsidTr="00A72BD4">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023D1C9B" w14:textId="6109B3B3" w:rsidR="00520546" w:rsidRPr="000D35BF" w:rsidRDefault="00520546" w:rsidP="00520546">
            <w:pPr>
              <w:pStyle w:val="ListParagraph"/>
              <w:numPr>
                <w:ilvl w:val="0"/>
                <w:numId w:val="13"/>
              </w:numPr>
              <w:rPr>
                <w:rFonts w:cstheme="minorHAnsi"/>
                <w:b w:val="0"/>
                <w:color w:val="000000" w:themeColor="text1"/>
                <w:sz w:val="24"/>
                <w:szCs w:val="24"/>
              </w:rPr>
            </w:pPr>
            <w:r w:rsidRPr="000D35BF">
              <w:rPr>
                <w:rFonts w:cstheme="minorHAnsi"/>
                <w:b w:val="0"/>
                <w:color w:val="000000" w:themeColor="text1"/>
                <w:sz w:val="24"/>
                <w:szCs w:val="24"/>
              </w:rPr>
              <w:t>Full current UK driving license</w:t>
            </w:r>
          </w:p>
          <w:p w14:paraId="7D7F1EBA" w14:textId="77777777" w:rsidR="00520546" w:rsidRPr="000D35BF" w:rsidRDefault="00520546" w:rsidP="00520546">
            <w:pPr>
              <w:rPr>
                <w:rFonts w:cstheme="minorHAnsi"/>
                <w:b w:val="0"/>
                <w:bCs w:val="0"/>
                <w:color w:val="000000" w:themeColor="text1"/>
                <w:sz w:val="24"/>
                <w:szCs w:val="24"/>
              </w:rPr>
            </w:pPr>
          </w:p>
          <w:p w14:paraId="10CABD29" w14:textId="3CFFFCFD" w:rsidR="00520546" w:rsidRPr="000D35BF" w:rsidRDefault="00520546" w:rsidP="00520546">
            <w:pPr>
              <w:pStyle w:val="ListParagraph"/>
              <w:numPr>
                <w:ilvl w:val="0"/>
                <w:numId w:val="13"/>
              </w:numPr>
              <w:rPr>
                <w:rFonts w:cstheme="minorHAnsi"/>
                <w:b w:val="0"/>
                <w:color w:val="000000" w:themeColor="text1"/>
                <w:sz w:val="24"/>
                <w:szCs w:val="24"/>
              </w:rPr>
            </w:pPr>
            <w:r w:rsidRPr="000D35BF">
              <w:rPr>
                <w:rFonts w:cstheme="minorHAnsi"/>
                <w:b w:val="0"/>
                <w:color w:val="000000" w:themeColor="text1"/>
                <w:sz w:val="24"/>
                <w:szCs w:val="24"/>
              </w:rPr>
              <w:t>Has demonstrated / evidenced a high standard of analysis and pertinent recommendations in respect of NCIS disclosures.</w:t>
            </w:r>
          </w:p>
          <w:p w14:paraId="4CC79467" w14:textId="77777777" w:rsidR="00520546" w:rsidRPr="000D35BF" w:rsidRDefault="00520546" w:rsidP="00520546">
            <w:pPr>
              <w:rPr>
                <w:rFonts w:cstheme="minorHAnsi"/>
                <w:b w:val="0"/>
                <w:bCs w:val="0"/>
                <w:color w:val="000000" w:themeColor="text1"/>
                <w:sz w:val="24"/>
                <w:szCs w:val="24"/>
              </w:rPr>
            </w:pPr>
          </w:p>
          <w:p w14:paraId="1F950A56" w14:textId="5FCEE9D9" w:rsidR="00520546" w:rsidRPr="000D35BF" w:rsidRDefault="00520546" w:rsidP="00520546">
            <w:pPr>
              <w:pStyle w:val="ListParagraph"/>
              <w:numPr>
                <w:ilvl w:val="0"/>
                <w:numId w:val="13"/>
              </w:numPr>
              <w:rPr>
                <w:rFonts w:cstheme="minorHAnsi"/>
                <w:b w:val="0"/>
                <w:color w:val="000000" w:themeColor="text1"/>
                <w:sz w:val="24"/>
                <w:szCs w:val="24"/>
              </w:rPr>
            </w:pPr>
            <w:r w:rsidRPr="000D35BF">
              <w:rPr>
                <w:rFonts w:cstheme="minorHAnsi"/>
                <w:b w:val="0"/>
                <w:color w:val="000000" w:themeColor="text1"/>
                <w:sz w:val="24"/>
                <w:szCs w:val="24"/>
              </w:rPr>
              <w:lastRenderedPageBreak/>
              <w:t>Has an understanding or experience in Crypto Currency and Fraud investigations.</w:t>
            </w:r>
          </w:p>
          <w:p w14:paraId="33BA53B1" w14:textId="77777777" w:rsidR="00520546" w:rsidRPr="000D35BF" w:rsidRDefault="00520546" w:rsidP="00520546">
            <w:pPr>
              <w:rPr>
                <w:rFonts w:cstheme="minorHAnsi"/>
                <w:b w:val="0"/>
                <w:bCs w:val="0"/>
                <w:color w:val="000000" w:themeColor="text1"/>
                <w:sz w:val="24"/>
                <w:szCs w:val="24"/>
              </w:rPr>
            </w:pPr>
          </w:p>
          <w:p w14:paraId="0E298DF6" w14:textId="38A5146F" w:rsidR="00520546" w:rsidRPr="000D35BF" w:rsidRDefault="00520546" w:rsidP="00520546">
            <w:pPr>
              <w:pStyle w:val="ListParagraph"/>
              <w:numPr>
                <w:ilvl w:val="0"/>
                <w:numId w:val="13"/>
              </w:numPr>
              <w:rPr>
                <w:rFonts w:cstheme="minorHAnsi"/>
                <w:b w:val="0"/>
                <w:color w:val="000000" w:themeColor="text1"/>
                <w:sz w:val="24"/>
                <w:szCs w:val="24"/>
              </w:rPr>
            </w:pPr>
            <w:r w:rsidRPr="000D35BF">
              <w:rPr>
                <w:rFonts w:cstheme="minorHAnsi"/>
                <w:b w:val="0"/>
                <w:color w:val="000000" w:themeColor="text1"/>
                <w:sz w:val="24"/>
                <w:szCs w:val="24"/>
              </w:rPr>
              <w:t>Experience in using ALTIA, or other Financial Investigation toolkits.</w:t>
            </w:r>
          </w:p>
          <w:p w14:paraId="6B37D5FB" w14:textId="77777777" w:rsidR="00520546" w:rsidRPr="000D35BF" w:rsidRDefault="00520546" w:rsidP="00520546">
            <w:pPr>
              <w:rPr>
                <w:rFonts w:cstheme="minorHAnsi"/>
                <w:b w:val="0"/>
                <w:bCs w:val="0"/>
                <w:color w:val="000000" w:themeColor="text1"/>
                <w:sz w:val="24"/>
                <w:szCs w:val="24"/>
              </w:rPr>
            </w:pPr>
          </w:p>
          <w:p w14:paraId="61C1AFD8" w14:textId="3739B852" w:rsidR="00AC0C44" w:rsidRPr="000D35BF" w:rsidRDefault="00520546" w:rsidP="00520546">
            <w:pPr>
              <w:pStyle w:val="ListParagraph"/>
              <w:numPr>
                <w:ilvl w:val="0"/>
                <w:numId w:val="13"/>
              </w:numPr>
              <w:rPr>
                <w:rFonts w:cstheme="minorHAnsi"/>
                <w:b w:val="0"/>
                <w:color w:val="000000" w:themeColor="text1"/>
                <w:sz w:val="24"/>
                <w:szCs w:val="24"/>
              </w:rPr>
            </w:pPr>
            <w:r w:rsidRPr="000D35BF">
              <w:rPr>
                <w:rFonts w:cstheme="minorHAnsi"/>
                <w:b w:val="0"/>
                <w:color w:val="000000" w:themeColor="text1"/>
                <w:sz w:val="24"/>
                <w:szCs w:val="24"/>
              </w:rPr>
              <w:t>Have tutor qualifications or be willing to work towards this qualification to assist BTP in developing AFI and FI's within BTP.</w:t>
            </w:r>
          </w:p>
          <w:p w14:paraId="0C2B9737" w14:textId="2CFC2FC7" w:rsidR="00AC0C44" w:rsidRPr="000D35BF" w:rsidRDefault="00AC0C44" w:rsidP="00AC0C44">
            <w:pPr>
              <w:rPr>
                <w:rFonts w:cstheme="minorHAnsi"/>
                <w:color w:val="000000" w:themeColor="text1"/>
                <w:sz w:val="24"/>
                <w:szCs w:val="24"/>
              </w:rPr>
            </w:pPr>
          </w:p>
        </w:tc>
      </w:tr>
      <w:tr w:rsidR="00013B56" w:rsidRPr="000D35BF" w14:paraId="1DCB7CD5" w14:textId="77777777" w:rsidTr="005275D9">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71978ED3" w14:textId="08CE2EAE" w:rsidR="00013B56" w:rsidRPr="000D35BF" w:rsidRDefault="00520546" w:rsidP="00E90E2C">
            <w:pPr>
              <w:tabs>
                <w:tab w:val="center" w:pos="4428"/>
              </w:tabs>
              <w:spacing w:before="40" w:after="40"/>
              <w:rPr>
                <w:rFonts w:eastAsia="Times New Roman" w:cstheme="minorHAnsi"/>
                <w:b w:val="0"/>
                <w:bCs w:val="0"/>
                <w:color w:val="2F5496" w:themeColor="accent1" w:themeShade="BF"/>
                <w:sz w:val="24"/>
                <w:szCs w:val="24"/>
                <w:lang w:val="en-US" w:eastAsia="en-GB"/>
              </w:rPr>
            </w:pPr>
            <w:proofErr w:type="gramStart"/>
            <w:r w:rsidRPr="000D35BF">
              <w:rPr>
                <w:rFonts w:eastAsia="Times New Roman" w:cstheme="minorHAnsi"/>
                <w:color w:val="2F5496" w:themeColor="accent1" w:themeShade="BF"/>
                <w:sz w:val="24"/>
                <w:szCs w:val="24"/>
                <w:lang w:val="en-US" w:eastAsia="en-GB"/>
              </w:rPr>
              <w:lastRenderedPageBreak/>
              <w:t>G</w:t>
            </w:r>
            <w:r w:rsidR="002D7415" w:rsidRPr="000D35BF">
              <w:rPr>
                <w:rFonts w:eastAsia="Times New Roman" w:cstheme="minorHAnsi"/>
                <w:color w:val="2F5496" w:themeColor="accent1" w:themeShade="BF"/>
                <w:sz w:val="24"/>
                <w:szCs w:val="24"/>
                <w:lang w:val="en-US" w:eastAsia="en-GB"/>
              </w:rPr>
              <w:t xml:space="preserve">  </w:t>
            </w:r>
            <w:r w:rsidR="00013B56" w:rsidRPr="000D35BF">
              <w:rPr>
                <w:rFonts w:eastAsia="Times New Roman" w:cstheme="minorHAnsi"/>
                <w:color w:val="2F5496" w:themeColor="accent1" w:themeShade="BF"/>
                <w:sz w:val="24"/>
                <w:szCs w:val="24"/>
                <w:lang w:val="en-US" w:eastAsia="en-GB"/>
              </w:rPr>
              <w:t>Additional</w:t>
            </w:r>
            <w:proofErr w:type="gramEnd"/>
            <w:r w:rsidR="00013B56" w:rsidRPr="000D35BF">
              <w:rPr>
                <w:rFonts w:eastAsia="Times New Roman" w:cstheme="minorHAnsi"/>
                <w:color w:val="2F5496" w:themeColor="accent1" w:themeShade="BF"/>
                <w:sz w:val="24"/>
                <w:szCs w:val="24"/>
                <w:lang w:val="en-US" w:eastAsia="en-GB"/>
              </w:rPr>
              <w:t xml:space="preserve"> Information</w:t>
            </w:r>
          </w:p>
          <w:p w14:paraId="5E4F2857" w14:textId="05972B2A" w:rsidR="00013B56" w:rsidRPr="000D35BF" w:rsidRDefault="00013B56" w:rsidP="005275D9">
            <w:pPr>
              <w:tabs>
                <w:tab w:val="center" w:pos="4428"/>
              </w:tabs>
              <w:spacing w:before="40" w:after="40"/>
              <w:jc w:val="both"/>
              <w:rPr>
                <w:rFonts w:eastAsia="Times New Roman" w:cstheme="minorHAnsi"/>
                <w:b w:val="0"/>
                <w:color w:val="2F5496" w:themeColor="accent1" w:themeShade="BF"/>
                <w:sz w:val="24"/>
                <w:szCs w:val="24"/>
                <w:lang w:val="en-US" w:eastAsia="en-GB"/>
              </w:rPr>
            </w:pPr>
          </w:p>
        </w:tc>
      </w:tr>
      <w:tr w:rsidR="000329BE" w:rsidRPr="000D35BF" w14:paraId="3CBD0A04" w14:textId="77777777" w:rsidTr="005275D9">
        <w:trPr>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2280A816" w14:textId="1CE29704" w:rsidR="00863042" w:rsidRPr="000D35BF" w:rsidRDefault="00520546" w:rsidP="00A4151D">
            <w:pPr>
              <w:tabs>
                <w:tab w:val="center" w:pos="4428"/>
              </w:tabs>
              <w:spacing w:before="40" w:after="40"/>
              <w:rPr>
                <w:rFonts w:eastAsia="Times New Roman" w:cstheme="minorHAnsi"/>
                <w:color w:val="000000" w:themeColor="text1"/>
                <w:sz w:val="24"/>
                <w:szCs w:val="24"/>
                <w:lang w:val="en-US" w:eastAsia="en-GB"/>
              </w:rPr>
            </w:pPr>
            <w:r w:rsidRPr="000D35BF">
              <w:rPr>
                <w:rFonts w:eastAsia="Times New Roman" w:cstheme="minorHAnsi"/>
                <w:b w:val="0"/>
                <w:color w:val="000000" w:themeColor="text1"/>
                <w:sz w:val="24"/>
                <w:szCs w:val="24"/>
                <w:lang w:val="en-US" w:eastAsia="en-GB"/>
              </w:rPr>
              <w:t>Applicants must be willing</w:t>
            </w:r>
            <w:r w:rsidR="00863042" w:rsidRPr="000D35BF">
              <w:rPr>
                <w:rFonts w:eastAsia="Times New Roman" w:cstheme="minorHAnsi"/>
                <w:b w:val="0"/>
                <w:color w:val="000000" w:themeColor="text1"/>
                <w:sz w:val="24"/>
                <w:szCs w:val="24"/>
                <w:lang w:val="en-US" w:eastAsia="en-GB"/>
              </w:rPr>
              <w:t xml:space="preserve"> to travel to all Force areas</w:t>
            </w:r>
            <w:r w:rsidR="0041527C" w:rsidRPr="000D35BF">
              <w:rPr>
                <w:rFonts w:eastAsia="Times New Roman" w:cstheme="minorHAnsi"/>
                <w:b w:val="0"/>
                <w:color w:val="000000" w:themeColor="text1"/>
                <w:sz w:val="24"/>
                <w:szCs w:val="24"/>
                <w:lang w:val="en-US" w:eastAsia="en-GB"/>
              </w:rPr>
              <w:t xml:space="preserve"> when required</w:t>
            </w:r>
          </w:p>
        </w:tc>
      </w:tr>
      <w:tr w:rsidR="00D17D82" w:rsidRPr="000D35BF" w14:paraId="60716A1D" w14:textId="77777777" w:rsidTr="005275D9">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5AF2BD98" w14:textId="77777777" w:rsidR="00792B9E" w:rsidRPr="000D35BF" w:rsidRDefault="00792B9E" w:rsidP="00792B9E">
            <w:pPr>
              <w:rPr>
                <w:rFonts w:cstheme="minorHAnsi"/>
                <w:b w:val="0"/>
                <w:bCs w:val="0"/>
                <w:color w:val="FF0000"/>
                <w:sz w:val="24"/>
                <w:szCs w:val="24"/>
              </w:rPr>
            </w:pPr>
            <w:r w:rsidRPr="000D35BF">
              <w:rPr>
                <w:rFonts w:cstheme="minorHAnsi"/>
                <w:b w:val="0"/>
                <w:bCs w:val="0"/>
                <w:color w:val="FF0000"/>
                <w:sz w:val="24"/>
                <w:szCs w:val="24"/>
              </w:rPr>
              <w:t>For Panel to complete only:</w:t>
            </w:r>
          </w:p>
          <w:p w14:paraId="76F624AE" w14:textId="55EFF4AE" w:rsidR="00E762C5" w:rsidRPr="000D35BF" w:rsidRDefault="00E762C5" w:rsidP="0024486F">
            <w:pPr>
              <w:rPr>
                <w:rFonts w:cstheme="minorHAnsi"/>
                <w:sz w:val="24"/>
                <w:szCs w:val="24"/>
              </w:rPr>
            </w:pPr>
            <w:r w:rsidRPr="000D35BF">
              <w:rPr>
                <w:rFonts w:cstheme="minorHAnsi"/>
                <w:color w:val="2F5496" w:themeColor="accent1" w:themeShade="BF"/>
                <w:sz w:val="24"/>
                <w:szCs w:val="24"/>
              </w:rPr>
              <w:t xml:space="preserve">Line Manager Approval: </w:t>
            </w:r>
            <w:r w:rsidR="00520546" w:rsidRPr="000D35BF">
              <w:rPr>
                <w:rFonts w:cstheme="minorHAnsi"/>
                <w:color w:val="2F5496" w:themeColor="accent1" w:themeShade="BF"/>
                <w:sz w:val="24"/>
                <w:szCs w:val="24"/>
              </w:rPr>
              <w:t xml:space="preserve"> DS 3519 Das-Avtar S DHALWIAL</w:t>
            </w:r>
          </w:p>
          <w:p w14:paraId="6BD834E0" w14:textId="1182F91B" w:rsidR="008055B5" w:rsidRPr="000D35BF" w:rsidRDefault="008055B5" w:rsidP="00E762C5">
            <w:pPr>
              <w:rPr>
                <w:rFonts w:cstheme="minorHAnsi"/>
                <w:color w:val="000000" w:themeColor="text1"/>
                <w:sz w:val="24"/>
                <w:szCs w:val="24"/>
              </w:rPr>
            </w:pPr>
            <w:r w:rsidRPr="000D35BF">
              <w:rPr>
                <w:rFonts w:cstheme="minorHAnsi"/>
                <w:color w:val="2F5496" w:themeColor="accent1" w:themeShade="BF"/>
                <w:sz w:val="24"/>
                <w:szCs w:val="24"/>
              </w:rPr>
              <w:t>Date:</w:t>
            </w:r>
            <w:sdt>
              <w:sdtPr>
                <w:rPr>
                  <w:rFonts w:cstheme="minorHAnsi"/>
                  <w:color w:val="2F5496" w:themeColor="accent1" w:themeShade="BF"/>
                  <w:sz w:val="24"/>
                  <w:szCs w:val="24"/>
                </w:rPr>
                <w:id w:val="-831683648"/>
                <w:placeholder>
                  <w:docPart w:val="7C05BFDC105C4C75B0A83EE816AF25D3"/>
                </w:placeholder>
                <w:date w:fullDate="2022-08-15T00:00:00Z">
                  <w:dateFormat w:val="dd/MM/yyyy"/>
                  <w:lid w:val="en-GB"/>
                  <w:storeMappedDataAs w:val="dateTime"/>
                  <w:calendar w:val="gregorian"/>
                </w:date>
              </w:sdtPr>
              <w:sdtEndPr/>
              <w:sdtContent>
                <w:r w:rsidR="00E96EFF">
                  <w:rPr>
                    <w:rFonts w:cstheme="minorHAnsi"/>
                    <w:color w:val="2F5496" w:themeColor="accent1" w:themeShade="BF"/>
                    <w:sz w:val="24"/>
                    <w:szCs w:val="24"/>
                  </w:rPr>
                  <w:t>15/08/2022</w:t>
                </w:r>
              </w:sdtContent>
            </w:sdt>
          </w:p>
        </w:tc>
      </w:tr>
    </w:tbl>
    <w:p w14:paraId="58A20D55" w14:textId="333DDF58" w:rsidR="00C81C2B" w:rsidRPr="000D35BF" w:rsidRDefault="00C81C2B" w:rsidP="00C81C2B">
      <w:pPr>
        <w:jc w:val="center"/>
        <w:rPr>
          <w:rFonts w:cstheme="minorHAnsi"/>
          <w:color w:val="000000" w:themeColor="text1"/>
          <w:sz w:val="24"/>
          <w:szCs w:val="24"/>
        </w:rPr>
      </w:pPr>
    </w:p>
    <w:sectPr w:rsidR="00C81C2B" w:rsidRPr="000D35B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F68A4" w14:textId="77777777" w:rsidR="00C047D0" w:rsidRDefault="00C047D0" w:rsidP="00CC3DAD">
      <w:pPr>
        <w:spacing w:after="0" w:line="240" w:lineRule="auto"/>
      </w:pPr>
      <w:r>
        <w:separator/>
      </w:r>
    </w:p>
  </w:endnote>
  <w:endnote w:type="continuationSeparator" w:id="0">
    <w:p w14:paraId="48EFC076" w14:textId="77777777" w:rsidR="00C047D0" w:rsidRDefault="00C047D0" w:rsidP="00CC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0972760"/>
      <w:docPartObj>
        <w:docPartGallery w:val="Page Numbers (Bottom of Page)"/>
        <w:docPartUnique/>
      </w:docPartObj>
    </w:sdtPr>
    <w:sdtEndPr/>
    <w:sdtContent>
      <w:sdt>
        <w:sdtPr>
          <w:id w:val="1728636285"/>
          <w:docPartObj>
            <w:docPartGallery w:val="Page Numbers (Top of Page)"/>
            <w:docPartUnique/>
          </w:docPartObj>
        </w:sdtPr>
        <w:sdtEndPr/>
        <w:sdtContent>
          <w:p w14:paraId="1DAF1013" w14:textId="3E0BAD0C" w:rsidR="00A4151D" w:rsidRDefault="00A4151D">
            <w:pPr>
              <w:pStyle w:val="Footer"/>
              <w:jc w:val="center"/>
            </w:pPr>
            <w:r w:rsidRPr="008B5F85">
              <w:t xml:space="preserve">Page </w:t>
            </w:r>
            <w:r w:rsidRPr="008B5F85">
              <w:rPr>
                <w:bCs/>
                <w:sz w:val="24"/>
                <w:szCs w:val="24"/>
              </w:rPr>
              <w:fldChar w:fldCharType="begin"/>
            </w:r>
            <w:r w:rsidRPr="008B5F85">
              <w:rPr>
                <w:bCs/>
              </w:rPr>
              <w:instrText xml:space="preserve"> PAGE </w:instrText>
            </w:r>
            <w:r w:rsidRPr="008B5F85">
              <w:rPr>
                <w:bCs/>
                <w:sz w:val="24"/>
                <w:szCs w:val="24"/>
              </w:rPr>
              <w:fldChar w:fldCharType="separate"/>
            </w:r>
            <w:r w:rsidR="00854C57">
              <w:rPr>
                <w:bCs/>
                <w:noProof/>
              </w:rPr>
              <w:t>1</w:t>
            </w:r>
            <w:r w:rsidRPr="008B5F85">
              <w:rPr>
                <w:bCs/>
                <w:sz w:val="24"/>
                <w:szCs w:val="24"/>
              </w:rPr>
              <w:fldChar w:fldCharType="end"/>
            </w:r>
            <w:r w:rsidRPr="008B5F85">
              <w:t xml:space="preserve"> of </w:t>
            </w:r>
            <w:r w:rsidRPr="008B5F85">
              <w:rPr>
                <w:bCs/>
                <w:sz w:val="24"/>
                <w:szCs w:val="24"/>
              </w:rPr>
              <w:fldChar w:fldCharType="begin"/>
            </w:r>
            <w:r w:rsidRPr="008B5F85">
              <w:rPr>
                <w:bCs/>
              </w:rPr>
              <w:instrText xml:space="preserve"> NUMPAGES  </w:instrText>
            </w:r>
            <w:r w:rsidRPr="008B5F85">
              <w:rPr>
                <w:bCs/>
                <w:sz w:val="24"/>
                <w:szCs w:val="24"/>
              </w:rPr>
              <w:fldChar w:fldCharType="separate"/>
            </w:r>
            <w:r w:rsidR="00854C57">
              <w:rPr>
                <w:bCs/>
                <w:noProof/>
              </w:rPr>
              <w:t>4</w:t>
            </w:r>
            <w:r w:rsidRPr="008B5F85">
              <w:rPr>
                <w:bCs/>
                <w:sz w:val="24"/>
                <w:szCs w:val="24"/>
              </w:rPr>
              <w:fldChar w:fldCharType="end"/>
            </w:r>
          </w:p>
        </w:sdtContent>
      </w:sdt>
    </w:sdtContent>
  </w:sdt>
  <w:p w14:paraId="6C4B5B3E" w14:textId="4A89A5EB" w:rsidR="00A4151D" w:rsidRPr="005D485C" w:rsidRDefault="00A4151D" w:rsidP="005D485C">
    <w:pPr>
      <w:pStyle w:val="Footer"/>
      <w:tabs>
        <w:tab w:val="clear" w:pos="4513"/>
        <w:tab w:val="clear" w:pos="9026"/>
        <w:tab w:val="left" w:pos="3495"/>
      </w:tabs>
      <w:jc w:val="center"/>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04744" w14:textId="77777777" w:rsidR="00C047D0" w:rsidRDefault="00C047D0" w:rsidP="00CC3DAD">
      <w:pPr>
        <w:spacing w:after="0" w:line="240" w:lineRule="auto"/>
      </w:pPr>
      <w:r>
        <w:separator/>
      </w:r>
    </w:p>
  </w:footnote>
  <w:footnote w:type="continuationSeparator" w:id="0">
    <w:p w14:paraId="20134139" w14:textId="77777777" w:rsidR="00C047D0" w:rsidRDefault="00C047D0" w:rsidP="00CC3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B24D8" w14:textId="23DC8FF9" w:rsidR="00A4151D" w:rsidRPr="005D485C" w:rsidRDefault="00A4151D" w:rsidP="00CC3DAD">
    <w:pPr>
      <w:pStyle w:val="Header"/>
      <w:rPr>
        <w:rFonts w:ascii="Arial" w:hAnsi="Arial" w:cs="Arial"/>
        <w:b/>
        <w:sz w:val="20"/>
        <w:szCs w:val="20"/>
      </w:rPr>
    </w:pPr>
    <w:r w:rsidRPr="00CC3DAD">
      <w:rPr>
        <w:rFonts w:ascii="Arial" w:hAnsi="Arial" w:cs="Arial"/>
        <w:b/>
        <w:noProof/>
        <w:lang w:eastAsia="en-GB"/>
      </w:rPr>
      <w:drawing>
        <wp:anchor distT="0" distB="0" distL="114300" distR="114300" simplePos="0" relativeHeight="251665920" behindDoc="1" locked="0" layoutInCell="1" allowOverlap="1" wp14:anchorId="07A5CB69" wp14:editId="7E792447">
          <wp:simplePos x="0" y="0"/>
          <wp:positionH relativeFrom="column">
            <wp:posOffset>-572135</wp:posOffset>
          </wp:positionH>
          <wp:positionV relativeFrom="paragraph">
            <wp:posOffset>-220980</wp:posOffset>
          </wp:positionV>
          <wp:extent cx="1152525" cy="567690"/>
          <wp:effectExtent l="0" t="0" r="9525" b="3810"/>
          <wp:wrapTight wrapText="bothSides">
            <wp:wrapPolygon edited="0">
              <wp:start x="2856" y="0"/>
              <wp:lineTo x="1428" y="1450"/>
              <wp:lineTo x="0" y="7248"/>
              <wp:lineTo x="0" y="18121"/>
              <wp:lineTo x="3213" y="21020"/>
              <wp:lineTo x="4998" y="21020"/>
              <wp:lineTo x="12139" y="21020"/>
              <wp:lineTo x="21421" y="15946"/>
              <wp:lineTo x="21421" y="7973"/>
              <wp:lineTo x="4998" y="0"/>
              <wp:lineTo x="28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676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r w:rsidRPr="005D485C">
      <w:rPr>
        <w:rFonts w:ascii="Arial" w:hAnsi="Arial" w:cs="Arial"/>
        <w:b/>
        <w:sz w:val="20"/>
        <w:szCs w:val="20"/>
      </w:rPr>
      <w:t xml:space="preserve"> </w:t>
    </w:r>
    <w:r>
      <w:rPr>
        <w:rFonts w:ascii="Arial" w:hAnsi="Arial" w:cs="Arial"/>
        <w:b/>
        <w:sz w:val="20"/>
        <w:szCs w:val="20"/>
      </w:rPr>
      <w:t xml:space="preserve">                 </w:t>
    </w:r>
    <w:r w:rsidRPr="005D485C">
      <w:rPr>
        <w:rFonts w:ascii="Arial" w:hAnsi="Arial" w:cs="Arial"/>
        <w:b/>
        <w:sz w:val="20"/>
        <w:szCs w:val="20"/>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0B630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61D7BF5"/>
    <w:multiLevelType w:val="hybridMultilevel"/>
    <w:tmpl w:val="69F6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070A2"/>
    <w:multiLevelType w:val="hybridMultilevel"/>
    <w:tmpl w:val="A694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009B3"/>
    <w:multiLevelType w:val="hybridMultilevel"/>
    <w:tmpl w:val="8EDA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564CE0"/>
    <w:multiLevelType w:val="hybridMultilevel"/>
    <w:tmpl w:val="19542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7D1ED3"/>
    <w:multiLevelType w:val="hybridMultilevel"/>
    <w:tmpl w:val="0630AE68"/>
    <w:lvl w:ilvl="0" w:tplc="5C2C6928">
      <w:start w:val="1"/>
      <w:numFmt w:val="bullet"/>
      <w:lvlText w:val=""/>
      <w:lvlJc w:val="left"/>
      <w:pPr>
        <w:ind w:left="731" w:hanging="360"/>
      </w:pPr>
      <w:rPr>
        <w:rFonts w:ascii="Symbol" w:hAnsi="Symbol" w:hint="default"/>
        <w:sz w:val="21"/>
        <w:szCs w:val="21"/>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6" w15:restartNumberingAfterBreak="0">
    <w:nsid w:val="43D92DCB"/>
    <w:multiLevelType w:val="hybridMultilevel"/>
    <w:tmpl w:val="37A8B994"/>
    <w:lvl w:ilvl="0" w:tplc="EED61FF0">
      <w:start w:val="1"/>
      <w:numFmt w:val="bullet"/>
      <w:lvlText w:val=""/>
      <w:lvlJc w:val="left"/>
      <w:pPr>
        <w:ind w:left="720" w:hanging="360"/>
      </w:pPr>
      <w:rPr>
        <w:rFonts w:ascii="Symbol" w:hAnsi="Symbol" w:hint="default"/>
        <w:color w:val="000000" w:themeColor="text1"/>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27560F"/>
    <w:multiLevelType w:val="hybridMultilevel"/>
    <w:tmpl w:val="90B4B606"/>
    <w:lvl w:ilvl="0" w:tplc="CBDC2FD6">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0859A5"/>
    <w:multiLevelType w:val="hybridMultilevel"/>
    <w:tmpl w:val="764CD0DE"/>
    <w:lvl w:ilvl="0" w:tplc="4F6AF0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F96FD4"/>
    <w:multiLevelType w:val="hybridMultilevel"/>
    <w:tmpl w:val="FFA0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3F42D1"/>
    <w:multiLevelType w:val="hybridMultilevel"/>
    <w:tmpl w:val="9676D24A"/>
    <w:lvl w:ilvl="0" w:tplc="CB981D04">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0E4B4E"/>
    <w:multiLevelType w:val="hybridMultilevel"/>
    <w:tmpl w:val="7882A2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B1188B"/>
    <w:multiLevelType w:val="hybridMultilevel"/>
    <w:tmpl w:val="601468AA"/>
    <w:lvl w:ilvl="0" w:tplc="E12ABF60">
      <w:start w:val="1"/>
      <w:numFmt w:val="bullet"/>
      <w:lvlText w:val=""/>
      <w:lvlJc w:val="left"/>
      <w:pPr>
        <w:ind w:left="720" w:hanging="360"/>
      </w:pPr>
      <w:rPr>
        <w:rFonts w:ascii="Symbol" w:hAnsi="Symbol" w:hint="default"/>
        <w:color w:val="auto"/>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8A5CAE"/>
    <w:multiLevelType w:val="hybridMultilevel"/>
    <w:tmpl w:val="28D60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9"/>
  </w:num>
  <w:num w:numId="5">
    <w:abstractNumId w:val="5"/>
  </w:num>
  <w:num w:numId="6">
    <w:abstractNumId w:val="6"/>
  </w:num>
  <w:num w:numId="7">
    <w:abstractNumId w:val="3"/>
  </w:num>
  <w:num w:numId="8">
    <w:abstractNumId w:val="0"/>
  </w:num>
  <w:num w:numId="9">
    <w:abstractNumId w:val="2"/>
  </w:num>
  <w:num w:numId="10">
    <w:abstractNumId w:val="1"/>
  </w:num>
  <w:num w:numId="11">
    <w:abstractNumId w:val="7"/>
  </w:num>
  <w:num w:numId="12">
    <w:abstractNumId w:val="4"/>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AD"/>
    <w:rsid w:val="000013A7"/>
    <w:rsid w:val="00013B56"/>
    <w:rsid w:val="00024F19"/>
    <w:rsid w:val="000329BE"/>
    <w:rsid w:val="00037EE4"/>
    <w:rsid w:val="000478FB"/>
    <w:rsid w:val="00053D71"/>
    <w:rsid w:val="00054F69"/>
    <w:rsid w:val="00063643"/>
    <w:rsid w:val="00066A2E"/>
    <w:rsid w:val="00091E9B"/>
    <w:rsid w:val="0009292E"/>
    <w:rsid w:val="000B318C"/>
    <w:rsid w:val="000B36A6"/>
    <w:rsid w:val="000B6EBE"/>
    <w:rsid w:val="000C585A"/>
    <w:rsid w:val="000C5A1E"/>
    <w:rsid w:val="000D35BF"/>
    <w:rsid w:val="000D749D"/>
    <w:rsid w:val="000E4E02"/>
    <w:rsid w:val="000E715D"/>
    <w:rsid w:val="000E72F8"/>
    <w:rsid w:val="000F640B"/>
    <w:rsid w:val="000F7EAA"/>
    <w:rsid w:val="0010512A"/>
    <w:rsid w:val="001117A0"/>
    <w:rsid w:val="00112A00"/>
    <w:rsid w:val="00117C8D"/>
    <w:rsid w:val="00121DE1"/>
    <w:rsid w:val="00125DE7"/>
    <w:rsid w:val="001264A4"/>
    <w:rsid w:val="00126C24"/>
    <w:rsid w:val="00133CEF"/>
    <w:rsid w:val="00140966"/>
    <w:rsid w:val="0014453B"/>
    <w:rsid w:val="00157898"/>
    <w:rsid w:val="00157B63"/>
    <w:rsid w:val="00170623"/>
    <w:rsid w:val="00171959"/>
    <w:rsid w:val="0017461B"/>
    <w:rsid w:val="00190A9B"/>
    <w:rsid w:val="001B0451"/>
    <w:rsid w:val="001C286F"/>
    <w:rsid w:val="001F2FFC"/>
    <w:rsid w:val="00200B23"/>
    <w:rsid w:val="00201ACD"/>
    <w:rsid w:val="00222EC8"/>
    <w:rsid w:val="002300D4"/>
    <w:rsid w:val="002323A8"/>
    <w:rsid w:val="0024486F"/>
    <w:rsid w:val="002666A2"/>
    <w:rsid w:val="002D3B9C"/>
    <w:rsid w:val="002D4CDA"/>
    <w:rsid w:val="002D7415"/>
    <w:rsid w:val="002F3D81"/>
    <w:rsid w:val="002F56E1"/>
    <w:rsid w:val="0032077B"/>
    <w:rsid w:val="00336524"/>
    <w:rsid w:val="00341CFD"/>
    <w:rsid w:val="00342FA2"/>
    <w:rsid w:val="003524E2"/>
    <w:rsid w:val="0036308E"/>
    <w:rsid w:val="00371364"/>
    <w:rsid w:val="00373DED"/>
    <w:rsid w:val="00373EB5"/>
    <w:rsid w:val="00384897"/>
    <w:rsid w:val="003A4A34"/>
    <w:rsid w:val="003D00ED"/>
    <w:rsid w:val="003D36FB"/>
    <w:rsid w:val="003E3B7A"/>
    <w:rsid w:val="00411718"/>
    <w:rsid w:val="0041527C"/>
    <w:rsid w:val="00423432"/>
    <w:rsid w:val="00450A73"/>
    <w:rsid w:val="00472406"/>
    <w:rsid w:val="00481B57"/>
    <w:rsid w:val="00491E99"/>
    <w:rsid w:val="00491FA9"/>
    <w:rsid w:val="004A2D3D"/>
    <w:rsid w:val="004B320F"/>
    <w:rsid w:val="004E0769"/>
    <w:rsid w:val="004F2617"/>
    <w:rsid w:val="004F2B8E"/>
    <w:rsid w:val="00506C5F"/>
    <w:rsid w:val="00520546"/>
    <w:rsid w:val="00521ED8"/>
    <w:rsid w:val="005275D9"/>
    <w:rsid w:val="005356C1"/>
    <w:rsid w:val="0055641C"/>
    <w:rsid w:val="0056548D"/>
    <w:rsid w:val="0057644F"/>
    <w:rsid w:val="0058303F"/>
    <w:rsid w:val="005871D2"/>
    <w:rsid w:val="005B7E89"/>
    <w:rsid w:val="005C46A6"/>
    <w:rsid w:val="005D141D"/>
    <w:rsid w:val="005D485C"/>
    <w:rsid w:val="0060664E"/>
    <w:rsid w:val="0064640C"/>
    <w:rsid w:val="006472CA"/>
    <w:rsid w:val="00672780"/>
    <w:rsid w:val="006765B6"/>
    <w:rsid w:val="00690710"/>
    <w:rsid w:val="00693B2B"/>
    <w:rsid w:val="00696F53"/>
    <w:rsid w:val="006A3B47"/>
    <w:rsid w:val="006A543A"/>
    <w:rsid w:val="006B512F"/>
    <w:rsid w:val="006E0421"/>
    <w:rsid w:val="00701BD2"/>
    <w:rsid w:val="00711AB7"/>
    <w:rsid w:val="00712D8C"/>
    <w:rsid w:val="00730278"/>
    <w:rsid w:val="00735791"/>
    <w:rsid w:val="00752BC2"/>
    <w:rsid w:val="00762AB3"/>
    <w:rsid w:val="00765DF5"/>
    <w:rsid w:val="007710B9"/>
    <w:rsid w:val="0077470D"/>
    <w:rsid w:val="00777D38"/>
    <w:rsid w:val="0078551F"/>
    <w:rsid w:val="00792B9E"/>
    <w:rsid w:val="00793BD8"/>
    <w:rsid w:val="007D595C"/>
    <w:rsid w:val="007D6621"/>
    <w:rsid w:val="00803BAB"/>
    <w:rsid w:val="008055B5"/>
    <w:rsid w:val="00825F86"/>
    <w:rsid w:val="008349AA"/>
    <w:rsid w:val="00854C57"/>
    <w:rsid w:val="00863042"/>
    <w:rsid w:val="00876E0F"/>
    <w:rsid w:val="0088019F"/>
    <w:rsid w:val="008A5C64"/>
    <w:rsid w:val="008B12AF"/>
    <w:rsid w:val="008B5F85"/>
    <w:rsid w:val="00903F4E"/>
    <w:rsid w:val="00924F5F"/>
    <w:rsid w:val="00945010"/>
    <w:rsid w:val="00982E57"/>
    <w:rsid w:val="00985297"/>
    <w:rsid w:val="009C10CB"/>
    <w:rsid w:val="009D0727"/>
    <w:rsid w:val="009D4E19"/>
    <w:rsid w:val="00A33B62"/>
    <w:rsid w:val="00A34AD5"/>
    <w:rsid w:val="00A4151D"/>
    <w:rsid w:val="00A445FB"/>
    <w:rsid w:val="00A463C7"/>
    <w:rsid w:val="00A63184"/>
    <w:rsid w:val="00A7122E"/>
    <w:rsid w:val="00A72BD4"/>
    <w:rsid w:val="00A73CE6"/>
    <w:rsid w:val="00AA179D"/>
    <w:rsid w:val="00AB4481"/>
    <w:rsid w:val="00AC0C44"/>
    <w:rsid w:val="00AD1EF4"/>
    <w:rsid w:val="00AD5F86"/>
    <w:rsid w:val="00AE03CF"/>
    <w:rsid w:val="00AE34DC"/>
    <w:rsid w:val="00AF69F0"/>
    <w:rsid w:val="00B030B0"/>
    <w:rsid w:val="00B10D1E"/>
    <w:rsid w:val="00B13AF9"/>
    <w:rsid w:val="00B14045"/>
    <w:rsid w:val="00B330A0"/>
    <w:rsid w:val="00B3475D"/>
    <w:rsid w:val="00B574C9"/>
    <w:rsid w:val="00B60DFF"/>
    <w:rsid w:val="00B75473"/>
    <w:rsid w:val="00B866A5"/>
    <w:rsid w:val="00B9673C"/>
    <w:rsid w:val="00BC4137"/>
    <w:rsid w:val="00BD1940"/>
    <w:rsid w:val="00BD50BD"/>
    <w:rsid w:val="00BE63A0"/>
    <w:rsid w:val="00BE7F07"/>
    <w:rsid w:val="00C047D0"/>
    <w:rsid w:val="00C12300"/>
    <w:rsid w:val="00C13866"/>
    <w:rsid w:val="00C2585F"/>
    <w:rsid w:val="00C265D7"/>
    <w:rsid w:val="00C338F2"/>
    <w:rsid w:val="00C357D1"/>
    <w:rsid w:val="00C37326"/>
    <w:rsid w:val="00C50A13"/>
    <w:rsid w:val="00C6168D"/>
    <w:rsid w:val="00C81C2B"/>
    <w:rsid w:val="00C941B2"/>
    <w:rsid w:val="00CA5C0D"/>
    <w:rsid w:val="00CC3DAD"/>
    <w:rsid w:val="00CC43C1"/>
    <w:rsid w:val="00CD4244"/>
    <w:rsid w:val="00D0464B"/>
    <w:rsid w:val="00D06F06"/>
    <w:rsid w:val="00D17A1D"/>
    <w:rsid w:val="00D17D82"/>
    <w:rsid w:val="00D26E5B"/>
    <w:rsid w:val="00D413A7"/>
    <w:rsid w:val="00D75363"/>
    <w:rsid w:val="00D86D6B"/>
    <w:rsid w:val="00D90B32"/>
    <w:rsid w:val="00DD464F"/>
    <w:rsid w:val="00DD7463"/>
    <w:rsid w:val="00E02385"/>
    <w:rsid w:val="00E1071D"/>
    <w:rsid w:val="00E41E0F"/>
    <w:rsid w:val="00E440CD"/>
    <w:rsid w:val="00E7208B"/>
    <w:rsid w:val="00E762C5"/>
    <w:rsid w:val="00E800A4"/>
    <w:rsid w:val="00E90E2C"/>
    <w:rsid w:val="00E95D0B"/>
    <w:rsid w:val="00E963A5"/>
    <w:rsid w:val="00E96EFF"/>
    <w:rsid w:val="00EA19FA"/>
    <w:rsid w:val="00EB7C2D"/>
    <w:rsid w:val="00EE3D38"/>
    <w:rsid w:val="00EE77D6"/>
    <w:rsid w:val="00EF27DA"/>
    <w:rsid w:val="00EF634E"/>
    <w:rsid w:val="00F00070"/>
    <w:rsid w:val="00F2557C"/>
    <w:rsid w:val="00F41D45"/>
    <w:rsid w:val="00F76781"/>
    <w:rsid w:val="00F76C7F"/>
    <w:rsid w:val="00F852D8"/>
    <w:rsid w:val="00FD58A4"/>
    <w:rsid w:val="00FE19A2"/>
    <w:rsid w:val="00FE2D30"/>
    <w:rsid w:val="00FF5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BAD11D"/>
  <w15:docId w15:val="{CE16BB34-2E49-4397-B1D6-AACC6451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117C8D"/>
    <w:pPr>
      <w:keepNext/>
      <w:spacing w:after="0" w:line="240" w:lineRule="auto"/>
      <w:outlineLvl w:val="2"/>
    </w:pPr>
    <w:rPr>
      <w:rFonts w:ascii="Arial" w:eastAsia="Times New Roman" w:hAnsi="Arial"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DAD"/>
  </w:style>
  <w:style w:type="paragraph" w:styleId="Footer">
    <w:name w:val="footer"/>
    <w:basedOn w:val="Normal"/>
    <w:link w:val="FooterChar"/>
    <w:uiPriority w:val="99"/>
    <w:unhideWhenUsed/>
    <w:rsid w:val="00CC3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DAD"/>
  </w:style>
  <w:style w:type="table" w:styleId="TableGrid">
    <w:name w:val="Table Grid"/>
    <w:basedOn w:val="TableNormal"/>
    <w:uiPriority w:val="39"/>
    <w:rsid w:val="00CC3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CC3D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CC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AD"/>
    <w:rPr>
      <w:rFonts w:ascii="Segoe UI" w:hAnsi="Segoe UI" w:cs="Segoe UI"/>
      <w:sz w:val="18"/>
      <w:szCs w:val="18"/>
    </w:rPr>
  </w:style>
  <w:style w:type="character" w:styleId="PlaceholderText">
    <w:name w:val="Placeholder Text"/>
    <w:basedOn w:val="DefaultParagraphFont"/>
    <w:uiPriority w:val="99"/>
    <w:semiHidden/>
    <w:rsid w:val="00CC3DAD"/>
    <w:rPr>
      <w:color w:val="808080"/>
    </w:rPr>
  </w:style>
  <w:style w:type="paragraph" w:styleId="ListParagraph">
    <w:name w:val="List Paragraph"/>
    <w:basedOn w:val="Normal"/>
    <w:uiPriority w:val="34"/>
    <w:qFormat/>
    <w:rsid w:val="00CC3DAD"/>
    <w:pPr>
      <w:ind w:left="720"/>
      <w:contextualSpacing/>
    </w:pPr>
  </w:style>
  <w:style w:type="character" w:styleId="Hyperlink">
    <w:name w:val="Hyperlink"/>
    <w:basedOn w:val="DefaultParagraphFont"/>
    <w:uiPriority w:val="99"/>
    <w:unhideWhenUsed/>
    <w:rsid w:val="005D485C"/>
    <w:rPr>
      <w:color w:val="0563C1" w:themeColor="hyperlink"/>
      <w:u w:val="single"/>
    </w:rPr>
  </w:style>
  <w:style w:type="character" w:customStyle="1" w:styleId="UnresolvedMention1">
    <w:name w:val="Unresolved Mention1"/>
    <w:basedOn w:val="DefaultParagraphFont"/>
    <w:uiPriority w:val="99"/>
    <w:semiHidden/>
    <w:unhideWhenUsed/>
    <w:rsid w:val="005D485C"/>
    <w:rPr>
      <w:color w:val="605E5C"/>
      <w:shd w:val="clear" w:color="auto" w:fill="E1DFDD"/>
    </w:rPr>
  </w:style>
  <w:style w:type="table" w:customStyle="1" w:styleId="GridTable1Light-Accent51">
    <w:name w:val="Grid Table 1 Light - Accent 51"/>
    <w:basedOn w:val="TableNormal"/>
    <w:uiPriority w:val="46"/>
    <w:rsid w:val="00712D8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712D8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5D141D"/>
    <w:rPr>
      <w:sz w:val="16"/>
      <w:szCs w:val="16"/>
    </w:rPr>
  </w:style>
  <w:style w:type="paragraph" w:styleId="CommentText">
    <w:name w:val="annotation text"/>
    <w:basedOn w:val="Normal"/>
    <w:link w:val="CommentTextChar"/>
    <w:uiPriority w:val="99"/>
    <w:unhideWhenUsed/>
    <w:rsid w:val="005D141D"/>
    <w:pPr>
      <w:spacing w:line="240" w:lineRule="auto"/>
    </w:pPr>
    <w:rPr>
      <w:sz w:val="20"/>
      <w:szCs w:val="20"/>
    </w:rPr>
  </w:style>
  <w:style w:type="character" w:customStyle="1" w:styleId="CommentTextChar">
    <w:name w:val="Comment Text Char"/>
    <w:basedOn w:val="DefaultParagraphFont"/>
    <w:link w:val="CommentText"/>
    <w:uiPriority w:val="99"/>
    <w:rsid w:val="005D141D"/>
    <w:rPr>
      <w:sz w:val="20"/>
      <w:szCs w:val="20"/>
    </w:rPr>
  </w:style>
  <w:style w:type="paragraph" w:styleId="CommentSubject">
    <w:name w:val="annotation subject"/>
    <w:basedOn w:val="CommentText"/>
    <w:next w:val="CommentText"/>
    <w:link w:val="CommentSubjectChar"/>
    <w:uiPriority w:val="99"/>
    <w:semiHidden/>
    <w:unhideWhenUsed/>
    <w:rsid w:val="005D141D"/>
    <w:rPr>
      <w:b/>
      <w:bCs/>
    </w:rPr>
  </w:style>
  <w:style w:type="character" w:customStyle="1" w:styleId="CommentSubjectChar">
    <w:name w:val="Comment Subject Char"/>
    <w:basedOn w:val="CommentTextChar"/>
    <w:link w:val="CommentSubject"/>
    <w:uiPriority w:val="99"/>
    <w:semiHidden/>
    <w:rsid w:val="005D141D"/>
    <w:rPr>
      <w:b/>
      <w:bCs/>
      <w:sz w:val="20"/>
      <w:szCs w:val="20"/>
    </w:rPr>
  </w:style>
  <w:style w:type="paragraph" w:styleId="NormalWeb">
    <w:name w:val="Normal (Web)"/>
    <w:basedOn w:val="Normal"/>
    <w:uiPriority w:val="99"/>
    <w:semiHidden/>
    <w:unhideWhenUsed/>
    <w:rsid w:val="00E41E0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rsid w:val="00117C8D"/>
    <w:rPr>
      <w:rFonts w:ascii="Arial" w:eastAsia="Times New Roman" w:hAnsi="Arial" w:cs="Times New Roman"/>
      <w:b/>
      <w:sz w:val="20"/>
      <w:szCs w:val="20"/>
      <w:lang w:val="en-US" w:eastAsia="en-GB"/>
    </w:rPr>
  </w:style>
  <w:style w:type="paragraph" w:customStyle="1" w:styleId="Default">
    <w:name w:val="Default"/>
    <w:rsid w:val="00117C8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2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252EEEBCC4A43D5BF3990CED97B04BF"/>
        <w:category>
          <w:name w:val="General"/>
          <w:gallery w:val="placeholder"/>
        </w:category>
        <w:types>
          <w:type w:val="bbPlcHdr"/>
        </w:types>
        <w:behaviors>
          <w:behavior w:val="content"/>
        </w:behaviors>
        <w:guid w:val="{7C596233-5557-453E-B772-53546200CF19}"/>
      </w:docPartPr>
      <w:docPartBody>
        <w:p w:rsidR="00B5427B" w:rsidRDefault="00582C50" w:rsidP="00582C50">
          <w:pPr>
            <w:pStyle w:val="3252EEEBCC4A43D5BF3990CED97B04BF3"/>
          </w:pPr>
          <w:r>
            <w:rPr>
              <w:rStyle w:val="PlaceholderText"/>
              <w:b/>
            </w:rPr>
            <w:t xml:space="preserve"> </w:t>
          </w:r>
          <w:r w:rsidRPr="005275D9">
            <w:rPr>
              <w:rStyle w:val="PlaceholderText"/>
            </w:rPr>
            <w:t>Sel</w:t>
          </w:r>
          <w:r>
            <w:rPr>
              <w:rStyle w:val="PlaceholderText"/>
            </w:rPr>
            <w:t>ect Division</w:t>
          </w:r>
        </w:p>
      </w:docPartBody>
    </w:docPart>
    <w:docPart>
      <w:docPartPr>
        <w:name w:val="B250C358C0704280AC001014E631EF70"/>
        <w:category>
          <w:name w:val="General"/>
          <w:gallery w:val="placeholder"/>
        </w:category>
        <w:types>
          <w:type w:val="bbPlcHdr"/>
        </w:types>
        <w:behaviors>
          <w:behavior w:val="content"/>
        </w:behaviors>
        <w:guid w:val="{375B6BD8-89E4-44BD-A4DE-4A3C390ABBC0}"/>
      </w:docPartPr>
      <w:docPartBody>
        <w:p w:rsidR="00B5427B" w:rsidRDefault="00582C50" w:rsidP="00582C50">
          <w:pPr>
            <w:pStyle w:val="B250C358C0704280AC001014E631EF703"/>
          </w:pPr>
          <w:r>
            <w:t xml:space="preserve"> </w:t>
          </w:r>
          <w:r w:rsidRPr="000E72F8">
            <w:rPr>
              <w:rStyle w:val="PlaceholderText"/>
              <w:b/>
            </w:rPr>
            <w:t>Select Vetting Level</w:t>
          </w:r>
        </w:p>
      </w:docPartBody>
    </w:docPart>
    <w:docPart>
      <w:docPartPr>
        <w:name w:val="7C05BFDC105C4C75B0A83EE816AF25D3"/>
        <w:category>
          <w:name w:val="General"/>
          <w:gallery w:val="placeholder"/>
        </w:category>
        <w:types>
          <w:type w:val="bbPlcHdr"/>
        </w:types>
        <w:behaviors>
          <w:behavior w:val="content"/>
        </w:behaviors>
        <w:guid w:val="{4FCC21EF-3336-48BA-852F-9348FDDA78D4}"/>
      </w:docPartPr>
      <w:docPartBody>
        <w:p w:rsidR="00582C50" w:rsidRDefault="00582C50" w:rsidP="00582C50">
          <w:pPr>
            <w:pStyle w:val="7C05BFDC105C4C75B0A83EE816AF25D31"/>
          </w:pPr>
          <w:r w:rsidRPr="002069C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5B7"/>
    <w:rsid w:val="001A7502"/>
    <w:rsid w:val="001D25E3"/>
    <w:rsid w:val="001E55B7"/>
    <w:rsid w:val="002C1232"/>
    <w:rsid w:val="003B14E2"/>
    <w:rsid w:val="00506B79"/>
    <w:rsid w:val="00582C50"/>
    <w:rsid w:val="009E774E"/>
    <w:rsid w:val="00B5427B"/>
    <w:rsid w:val="00B60031"/>
    <w:rsid w:val="00CE1F6E"/>
    <w:rsid w:val="00D12938"/>
    <w:rsid w:val="00DE54F9"/>
    <w:rsid w:val="00F51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C50"/>
    <w:rPr>
      <w:color w:val="808080"/>
    </w:rPr>
  </w:style>
  <w:style w:type="paragraph" w:customStyle="1" w:styleId="7665107B044E49F79EAA2B64D5298686">
    <w:name w:val="7665107B044E49F79EAA2B64D5298686"/>
    <w:rsid w:val="001E55B7"/>
  </w:style>
  <w:style w:type="paragraph" w:customStyle="1" w:styleId="D54B9616AA884CC98B4055870618B9DC">
    <w:name w:val="D54B9616AA884CC98B4055870618B9DC"/>
    <w:rsid w:val="001E55B7"/>
  </w:style>
  <w:style w:type="paragraph" w:customStyle="1" w:styleId="4DC8EDBDEB724D0BB8F8B0006FA567AE">
    <w:name w:val="4DC8EDBDEB724D0BB8F8B0006FA567AE"/>
    <w:rsid w:val="001E55B7"/>
  </w:style>
  <w:style w:type="paragraph" w:customStyle="1" w:styleId="69AED1C8CFD64DEB93A442A9C75AAFEA">
    <w:name w:val="69AED1C8CFD64DEB93A442A9C75AAFEA"/>
    <w:rsid w:val="001E55B7"/>
  </w:style>
  <w:style w:type="paragraph" w:customStyle="1" w:styleId="3252EEEBCC4A43D5BF3990CED97B04BF">
    <w:name w:val="3252EEEBCC4A43D5BF3990CED97B04BF"/>
    <w:rsid w:val="00CE1F6E"/>
    <w:rPr>
      <w:rFonts w:eastAsiaTheme="minorHAnsi"/>
      <w:lang w:eastAsia="en-US"/>
    </w:rPr>
  </w:style>
  <w:style w:type="paragraph" w:customStyle="1" w:styleId="88212CF66E804B59B4D2250BD701CF85">
    <w:name w:val="88212CF66E804B59B4D2250BD701CF85"/>
    <w:rsid w:val="00CE1F6E"/>
    <w:rPr>
      <w:rFonts w:eastAsiaTheme="minorHAnsi"/>
      <w:lang w:eastAsia="en-US"/>
    </w:rPr>
  </w:style>
  <w:style w:type="paragraph" w:customStyle="1" w:styleId="B250C358C0704280AC001014E631EF70">
    <w:name w:val="B250C358C0704280AC001014E631EF70"/>
    <w:rsid w:val="00CE1F6E"/>
    <w:rPr>
      <w:rFonts w:eastAsiaTheme="minorHAnsi"/>
      <w:lang w:eastAsia="en-US"/>
    </w:rPr>
  </w:style>
  <w:style w:type="paragraph" w:customStyle="1" w:styleId="3252EEEBCC4A43D5BF3990CED97B04BF1">
    <w:name w:val="3252EEEBCC4A43D5BF3990CED97B04BF1"/>
    <w:rsid w:val="00CE1F6E"/>
    <w:rPr>
      <w:rFonts w:eastAsiaTheme="minorHAnsi"/>
      <w:lang w:eastAsia="en-US"/>
    </w:rPr>
  </w:style>
  <w:style w:type="paragraph" w:customStyle="1" w:styleId="88212CF66E804B59B4D2250BD701CF851">
    <w:name w:val="88212CF66E804B59B4D2250BD701CF851"/>
    <w:rsid w:val="00CE1F6E"/>
    <w:rPr>
      <w:rFonts w:eastAsiaTheme="minorHAnsi"/>
      <w:lang w:eastAsia="en-US"/>
    </w:rPr>
  </w:style>
  <w:style w:type="paragraph" w:customStyle="1" w:styleId="B250C358C0704280AC001014E631EF701">
    <w:name w:val="B250C358C0704280AC001014E631EF701"/>
    <w:rsid w:val="00CE1F6E"/>
    <w:rPr>
      <w:rFonts w:eastAsiaTheme="minorHAnsi"/>
      <w:lang w:eastAsia="en-US"/>
    </w:rPr>
  </w:style>
  <w:style w:type="paragraph" w:customStyle="1" w:styleId="3252EEEBCC4A43D5BF3990CED97B04BF2">
    <w:name w:val="3252EEEBCC4A43D5BF3990CED97B04BF2"/>
    <w:rsid w:val="00582C50"/>
    <w:rPr>
      <w:rFonts w:eastAsiaTheme="minorHAnsi"/>
      <w:lang w:eastAsia="en-US"/>
    </w:rPr>
  </w:style>
  <w:style w:type="paragraph" w:customStyle="1" w:styleId="88212CF66E804B59B4D2250BD701CF852">
    <w:name w:val="88212CF66E804B59B4D2250BD701CF852"/>
    <w:rsid w:val="00582C50"/>
    <w:rPr>
      <w:rFonts w:eastAsiaTheme="minorHAnsi"/>
      <w:lang w:eastAsia="en-US"/>
    </w:rPr>
  </w:style>
  <w:style w:type="paragraph" w:customStyle="1" w:styleId="B250C358C0704280AC001014E631EF702">
    <w:name w:val="B250C358C0704280AC001014E631EF702"/>
    <w:rsid w:val="00582C50"/>
    <w:rPr>
      <w:rFonts w:eastAsiaTheme="minorHAnsi"/>
      <w:lang w:eastAsia="en-US"/>
    </w:rPr>
  </w:style>
  <w:style w:type="paragraph" w:customStyle="1" w:styleId="7C05BFDC105C4C75B0A83EE816AF25D3">
    <w:name w:val="7C05BFDC105C4C75B0A83EE816AF25D3"/>
    <w:rsid w:val="00582C50"/>
    <w:rPr>
      <w:rFonts w:eastAsiaTheme="minorHAnsi"/>
      <w:lang w:eastAsia="en-US"/>
    </w:rPr>
  </w:style>
  <w:style w:type="paragraph" w:customStyle="1" w:styleId="3252EEEBCC4A43D5BF3990CED97B04BF3">
    <w:name w:val="3252EEEBCC4A43D5BF3990CED97B04BF3"/>
    <w:rsid w:val="00582C50"/>
    <w:rPr>
      <w:rFonts w:eastAsiaTheme="minorHAnsi"/>
      <w:lang w:eastAsia="en-US"/>
    </w:rPr>
  </w:style>
  <w:style w:type="paragraph" w:customStyle="1" w:styleId="88212CF66E804B59B4D2250BD701CF853">
    <w:name w:val="88212CF66E804B59B4D2250BD701CF853"/>
    <w:rsid w:val="00582C50"/>
    <w:rPr>
      <w:rFonts w:eastAsiaTheme="minorHAnsi"/>
      <w:lang w:eastAsia="en-US"/>
    </w:rPr>
  </w:style>
  <w:style w:type="paragraph" w:customStyle="1" w:styleId="B250C358C0704280AC001014E631EF703">
    <w:name w:val="B250C358C0704280AC001014E631EF703"/>
    <w:rsid w:val="00582C50"/>
    <w:rPr>
      <w:rFonts w:eastAsiaTheme="minorHAnsi"/>
      <w:lang w:eastAsia="en-US"/>
    </w:rPr>
  </w:style>
  <w:style w:type="paragraph" w:customStyle="1" w:styleId="7C05BFDC105C4C75B0A83EE816AF25D31">
    <w:name w:val="7C05BFDC105C4C75B0A83EE816AF25D31"/>
    <w:rsid w:val="00582C5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Policy Team</dc:creator>
  <cp:lastModifiedBy>Rudcov, Olimpiada</cp:lastModifiedBy>
  <cp:revision>3</cp:revision>
  <dcterms:created xsi:type="dcterms:W3CDTF">2022-12-12T11:57:00Z</dcterms:created>
  <dcterms:modified xsi:type="dcterms:W3CDTF">2023-02-02T09:57:00Z</dcterms:modified>
</cp:coreProperties>
</file>