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9EE84" w14:textId="0EED319B" w:rsidR="00E41E0F" w:rsidRPr="00B854D8" w:rsidRDefault="00CC3DAD" w:rsidP="00B854D8">
      <w:pPr>
        <w:tabs>
          <w:tab w:val="left" w:pos="3690"/>
        </w:tabs>
        <w:jc w:val="center"/>
        <w:rPr>
          <w:b/>
          <w:color w:val="2F5496" w:themeColor="accent1" w:themeShade="BF"/>
          <w:sz w:val="36"/>
          <w:szCs w:val="36"/>
          <w:u w:val="single"/>
        </w:rPr>
      </w:pPr>
      <w:r w:rsidRPr="00712D8C">
        <w:rPr>
          <w:b/>
          <w:color w:val="2F5496" w:themeColor="accent1" w:themeShade="BF"/>
          <w:sz w:val="36"/>
          <w:szCs w:val="36"/>
          <w:u w:val="single"/>
        </w:rPr>
        <w:t xml:space="preserve">Job </w:t>
      </w:r>
      <w:r w:rsidR="00752BC2">
        <w:rPr>
          <w:b/>
          <w:color w:val="2F5496" w:themeColor="accent1" w:themeShade="BF"/>
          <w:sz w:val="36"/>
          <w:szCs w:val="36"/>
          <w:u w:val="single"/>
        </w:rPr>
        <w:t>Description</w:t>
      </w:r>
      <w:r w:rsidR="00803BAB">
        <w:rPr>
          <w:b/>
          <w:color w:val="2F5496" w:themeColor="accent1" w:themeShade="BF"/>
          <w:sz w:val="36"/>
          <w:szCs w:val="36"/>
          <w:u w:val="single"/>
        </w:rPr>
        <w:t xml:space="preserve"> </w:t>
      </w:r>
    </w:p>
    <w:tbl>
      <w:tblPr>
        <w:tblStyle w:val="GridTable2-Accent11"/>
        <w:tblpPr w:leftFromText="180" w:rightFromText="180" w:vertAnchor="text" w:horzAnchor="margin" w:tblpX="-431" w:tblpY="100"/>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elect Division"/>
      </w:tblPr>
      <w:tblGrid>
        <w:gridCol w:w="6804"/>
        <w:gridCol w:w="3114"/>
      </w:tblGrid>
      <w:tr w:rsidR="00CD4244" w14:paraId="76569EE7" w14:textId="77777777" w:rsidTr="38EF75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2"/>
            <w:tcBorders>
              <w:top w:val="none" w:sz="0" w:space="0" w:color="auto"/>
              <w:bottom w:val="none" w:sz="0" w:space="0" w:color="auto"/>
            </w:tcBorders>
            <w:shd w:val="clear" w:color="auto" w:fill="D9E2F3" w:themeFill="accent1" w:themeFillTint="33"/>
          </w:tcPr>
          <w:p w14:paraId="1C86B190" w14:textId="320F99A0" w:rsidR="00CD4244" w:rsidRPr="00423432" w:rsidRDefault="002D7415" w:rsidP="00CD4244">
            <w:pPr>
              <w:rPr>
                <w:sz w:val="26"/>
                <w:szCs w:val="26"/>
              </w:rPr>
            </w:pPr>
            <w:proofErr w:type="gramStart"/>
            <w:r w:rsidRPr="00423432">
              <w:rPr>
                <w:color w:val="2F5496" w:themeColor="accent1" w:themeShade="BF"/>
                <w:sz w:val="26"/>
                <w:szCs w:val="26"/>
              </w:rPr>
              <w:t xml:space="preserve">A  </w:t>
            </w:r>
            <w:r w:rsidR="00E41E0F" w:rsidRPr="00423432">
              <w:rPr>
                <w:color w:val="2F5496" w:themeColor="accent1" w:themeShade="BF"/>
                <w:sz w:val="26"/>
                <w:szCs w:val="26"/>
              </w:rPr>
              <w:t>P</w:t>
            </w:r>
            <w:r w:rsidR="00CD4244" w:rsidRPr="00423432">
              <w:rPr>
                <w:color w:val="2F5496" w:themeColor="accent1" w:themeShade="BF"/>
                <w:sz w:val="26"/>
                <w:szCs w:val="26"/>
              </w:rPr>
              <w:t>ost</w:t>
            </w:r>
            <w:proofErr w:type="gramEnd"/>
            <w:r w:rsidR="00CD4244" w:rsidRPr="00423432">
              <w:rPr>
                <w:color w:val="2F5496" w:themeColor="accent1" w:themeShade="BF"/>
                <w:sz w:val="26"/>
                <w:szCs w:val="26"/>
              </w:rPr>
              <w:t xml:space="preserve"> Details</w:t>
            </w:r>
          </w:p>
        </w:tc>
      </w:tr>
      <w:tr w:rsidR="00CD4244" w14:paraId="21DB1EDE" w14:textId="77777777" w:rsidTr="38EF7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741AE998" w14:textId="28539FEE" w:rsidR="00CD4244" w:rsidRPr="002D2B85" w:rsidRDefault="00CD4244" w:rsidP="00CD4244">
            <w:pPr>
              <w:rPr>
                <w:b w:val="0"/>
                <w:bCs w:val="0"/>
              </w:rPr>
            </w:pPr>
            <w:r>
              <w:rPr>
                <w:b w:val="0"/>
                <w:bCs w:val="0"/>
              </w:rPr>
              <w:t xml:space="preserve">Job Title: </w:t>
            </w:r>
            <w:r w:rsidR="002D2B85" w:rsidRPr="1027A2C6">
              <w:rPr>
                <w:rFonts w:eastAsia="Arial" w:cs="Arial"/>
              </w:rPr>
              <w:t xml:space="preserve">Force </w:t>
            </w:r>
            <w:r w:rsidR="00414A1F" w:rsidRPr="1027A2C6">
              <w:rPr>
                <w:rFonts w:eastAsia="Arial" w:cs="Arial"/>
              </w:rPr>
              <w:t xml:space="preserve">Control Room </w:t>
            </w:r>
            <w:r w:rsidR="448D4DFE" w:rsidRPr="1027A2C6">
              <w:rPr>
                <w:rFonts w:eastAsia="Arial" w:cs="Arial"/>
              </w:rPr>
              <w:t>Development Officer</w:t>
            </w:r>
          </w:p>
        </w:tc>
        <w:tc>
          <w:tcPr>
            <w:tcW w:w="3114" w:type="dxa"/>
            <w:shd w:val="clear" w:color="auto" w:fill="FFFFFF" w:themeFill="background1"/>
          </w:tcPr>
          <w:p w14:paraId="478058CA" w14:textId="35BF8CB5" w:rsidR="00CD4244" w:rsidRPr="00342FA2" w:rsidRDefault="00CD4244" w:rsidP="00CD4244">
            <w:pPr>
              <w:cnfStyle w:val="000000100000" w:firstRow="0" w:lastRow="0" w:firstColumn="0" w:lastColumn="0" w:oddVBand="0" w:evenVBand="0" w:oddHBand="1" w:evenHBand="0" w:firstRowFirstColumn="0" w:firstRowLastColumn="0" w:lastRowFirstColumn="0" w:lastRowLastColumn="0"/>
            </w:pPr>
            <w:r w:rsidRPr="00342FA2">
              <w:t>Grade:</w:t>
            </w:r>
            <w:r w:rsidR="00414A1F">
              <w:t xml:space="preserve"> </w:t>
            </w:r>
            <w:r w:rsidR="00414A1F" w:rsidRPr="002D2B85">
              <w:rPr>
                <w:b/>
              </w:rPr>
              <w:t>A006</w:t>
            </w:r>
            <w:r w:rsidR="006472CA">
              <w:t xml:space="preserve"> </w:t>
            </w:r>
          </w:p>
        </w:tc>
      </w:tr>
      <w:tr w:rsidR="00CD4244" w14:paraId="49FC2C78" w14:textId="77777777" w:rsidTr="38EF75E2">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6E3BEA2F" w14:textId="4D185533" w:rsidR="00CD4244" w:rsidRPr="002D2B85" w:rsidRDefault="00CD4244" w:rsidP="00CD4244">
            <w:pPr>
              <w:rPr>
                <w:b w:val="0"/>
                <w:bCs w:val="0"/>
              </w:rPr>
            </w:pPr>
            <w:r>
              <w:rPr>
                <w:b w:val="0"/>
                <w:bCs w:val="0"/>
              </w:rPr>
              <w:t>Department</w:t>
            </w:r>
            <w:r w:rsidR="00414A1F" w:rsidRPr="3FB7BDB9">
              <w:rPr>
                <w:rFonts w:eastAsia="Arial" w:cs="Arial"/>
              </w:rPr>
              <w:t xml:space="preserve"> </w:t>
            </w:r>
            <w:r w:rsidR="00F12D7A" w:rsidRPr="3FB7BDB9">
              <w:rPr>
                <w:rFonts w:eastAsia="Arial" w:cs="Arial"/>
              </w:rPr>
              <w:t>Change and Development</w:t>
            </w:r>
            <w:r w:rsidR="002D2B85" w:rsidRPr="3FB7BDB9">
              <w:rPr>
                <w:rFonts w:eastAsia="Arial" w:cs="Arial"/>
              </w:rPr>
              <w:t xml:space="preserve"> – Contact Management</w:t>
            </w:r>
            <w:r w:rsidR="43E60A75" w:rsidRPr="3FB7BDB9">
              <w:rPr>
                <w:rFonts w:eastAsia="Arial" w:cs="Arial"/>
              </w:rPr>
              <w:t xml:space="preserve"> and Transactional Services</w:t>
            </w:r>
          </w:p>
        </w:tc>
        <w:tc>
          <w:tcPr>
            <w:tcW w:w="3114" w:type="dxa"/>
            <w:shd w:val="clear" w:color="auto" w:fill="FFFFFF" w:themeFill="background1"/>
          </w:tcPr>
          <w:p w14:paraId="0B940E7B" w14:textId="3D83512E" w:rsidR="00CD4244" w:rsidRPr="00342FA2" w:rsidRDefault="00CD4244" w:rsidP="00CD4244">
            <w:pPr>
              <w:cnfStyle w:val="000000000000" w:firstRow="0" w:lastRow="0" w:firstColumn="0" w:lastColumn="0" w:oddVBand="0" w:evenVBand="0" w:oddHBand="0" w:evenHBand="0" w:firstRowFirstColumn="0" w:firstRowLastColumn="0" w:lastRowFirstColumn="0" w:lastRowLastColumn="0"/>
            </w:pPr>
            <w:r w:rsidRPr="00342FA2">
              <w:t>Division:</w:t>
            </w:r>
            <w:r w:rsidR="002D2B85">
              <w:t xml:space="preserve"> </w:t>
            </w:r>
            <w:r w:rsidR="002D2B85" w:rsidRPr="002D2B85">
              <w:rPr>
                <w:b/>
              </w:rPr>
              <w:t>A</w:t>
            </w:r>
          </w:p>
        </w:tc>
      </w:tr>
      <w:tr w:rsidR="00CD4244" w14:paraId="07447CC6" w14:textId="77777777" w:rsidTr="38EF7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6A42E2BD" w14:textId="74046A60" w:rsidR="00CD4244" w:rsidRPr="002D2B85" w:rsidRDefault="00CD4244" w:rsidP="00CD4244">
            <w:pPr>
              <w:rPr>
                <w:b w:val="0"/>
              </w:rPr>
            </w:pPr>
            <w:r w:rsidRPr="002D2B85">
              <w:rPr>
                <w:b w:val="0"/>
              </w:rPr>
              <w:t>Reports to:</w:t>
            </w:r>
            <w:r w:rsidR="00414A1F" w:rsidRPr="002D2B85">
              <w:rPr>
                <w:rFonts w:eastAsia="Arial" w:cs="Arial"/>
              </w:rPr>
              <w:t xml:space="preserve"> </w:t>
            </w:r>
            <w:r w:rsidR="00F12D7A" w:rsidRPr="002D2B85">
              <w:rPr>
                <w:rFonts w:eastAsia="Arial" w:cs="Arial"/>
              </w:rPr>
              <w:t xml:space="preserve"> Contact Management Trainer</w:t>
            </w:r>
          </w:p>
        </w:tc>
        <w:tc>
          <w:tcPr>
            <w:tcW w:w="3114" w:type="dxa"/>
            <w:shd w:val="clear" w:color="auto" w:fill="FFFFFF" w:themeFill="background1"/>
          </w:tcPr>
          <w:p w14:paraId="23016320" w14:textId="073BF430" w:rsidR="00CD4244" w:rsidRPr="00342FA2" w:rsidRDefault="00CD4244" w:rsidP="00CD4244">
            <w:pPr>
              <w:cnfStyle w:val="000000100000" w:firstRow="0" w:lastRow="0" w:firstColumn="0" w:lastColumn="0" w:oddVBand="0" w:evenVBand="0" w:oddHBand="1" w:evenHBand="0" w:firstRowFirstColumn="0" w:firstRowLastColumn="0" w:lastRowFirstColumn="0" w:lastRowLastColumn="0"/>
            </w:pPr>
            <w:r>
              <w:t>Contract Type:</w:t>
            </w:r>
            <w:r w:rsidR="69D074A2">
              <w:t xml:space="preserve"> </w:t>
            </w:r>
            <w:r w:rsidR="69D074A2" w:rsidRPr="3FB7BDB9">
              <w:rPr>
                <w:b/>
                <w:bCs/>
              </w:rPr>
              <w:t>Permanent</w:t>
            </w:r>
          </w:p>
        </w:tc>
      </w:tr>
      <w:tr w:rsidR="00CD4244" w14:paraId="2BBDBC28" w14:textId="77777777" w:rsidTr="38EF75E2">
        <w:trPr>
          <w:trHeight w:val="668"/>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6973699B" w14:textId="7E519622" w:rsidR="00CD4244" w:rsidRPr="002D2B85" w:rsidRDefault="00CD4244" w:rsidP="00CD4244">
            <w:pPr>
              <w:rPr>
                <w:b w:val="0"/>
              </w:rPr>
            </w:pPr>
            <w:r w:rsidRPr="002D2B85">
              <w:rPr>
                <w:b w:val="0"/>
              </w:rPr>
              <w:t>Level of Vetting:</w:t>
            </w:r>
            <w:sdt>
              <w:sdtPr>
                <w:alias w:val="Type of Levels"/>
                <w:tag w:val="Type of Levels"/>
                <w:id w:val="-206648374"/>
                <w:placeholder>
                  <w:docPart w:val="B250C358C0704280AC001014E631EF70"/>
                </w:placeholder>
                <w:dropDownList>
                  <w:listItem w:value="Counter Terrorist"/>
                  <w:listItem w:displayText="Baseline" w:value="Baseline"/>
                  <w:listItem w:displayText="Security Check" w:value="Security Check"/>
                  <w:listItem w:displayText="Developed Vetting" w:value="Developed Vetting"/>
                  <w:listItem w:displayText="Management Vetting" w:value="Management Vetting"/>
                  <w:listItem w:displayText="Recruit Vetting" w:value="Recruit Vetting"/>
                  <w:listItem w:displayText="Non-Police Personnel Vetting" w:value="Non-Police Personnel Vetting"/>
                </w:dropDownList>
              </w:sdtPr>
              <w:sdtEndPr/>
              <w:sdtContent>
                <w:r w:rsidR="00F12D7A" w:rsidRPr="002D2B85">
                  <w:t>Baseline</w:t>
                </w:r>
              </w:sdtContent>
            </w:sdt>
          </w:p>
        </w:tc>
        <w:tc>
          <w:tcPr>
            <w:tcW w:w="3114" w:type="dxa"/>
            <w:shd w:val="clear" w:color="auto" w:fill="FFFFFF" w:themeFill="background1"/>
          </w:tcPr>
          <w:p w14:paraId="1FCAE4D6" w14:textId="6FD1C700" w:rsidR="00CD4244" w:rsidRDefault="00CD4244" w:rsidP="00CD4244">
            <w:pPr>
              <w:cnfStyle w:val="000000000000" w:firstRow="0" w:lastRow="0" w:firstColumn="0" w:lastColumn="0" w:oddVBand="0" w:evenVBand="0" w:oddHBand="0" w:evenHBand="0" w:firstRowFirstColumn="0" w:firstRowLastColumn="0" w:lastRowFirstColumn="0" w:lastRowLastColumn="0"/>
            </w:pPr>
            <w:r w:rsidRPr="00342FA2">
              <w:t>Number</w:t>
            </w:r>
            <w:r w:rsidR="003D36FB" w:rsidRPr="00342FA2">
              <w:t>s in Post</w:t>
            </w:r>
            <w:r w:rsidRPr="0057644F">
              <w:rPr>
                <w:color w:val="767171" w:themeColor="background2" w:themeShade="80"/>
              </w:rPr>
              <w:t>:</w:t>
            </w:r>
            <w:r w:rsidR="0057644F" w:rsidRPr="000E72F8">
              <w:rPr>
                <w:color w:val="767171" w:themeColor="background2" w:themeShade="80"/>
                <w:sz w:val="20"/>
                <w:szCs w:val="20"/>
              </w:rPr>
              <w:t xml:space="preserve"> </w:t>
            </w:r>
            <w:r w:rsidR="00F12D7A">
              <w:rPr>
                <w:color w:val="767171" w:themeColor="background2" w:themeShade="80"/>
                <w:sz w:val="20"/>
                <w:szCs w:val="20"/>
              </w:rPr>
              <w:t xml:space="preserve"> </w:t>
            </w:r>
            <w:r w:rsidR="002D2B85" w:rsidRPr="002D2B85">
              <w:rPr>
                <w:b/>
                <w:sz w:val="20"/>
                <w:szCs w:val="20"/>
              </w:rPr>
              <w:t>10</w:t>
            </w:r>
            <w:r w:rsidR="002D2B85">
              <w:rPr>
                <w:b/>
                <w:sz w:val="20"/>
                <w:szCs w:val="20"/>
              </w:rPr>
              <w:t xml:space="preserve"> – 5 x FCRL based, 5 x FCRB based</w:t>
            </w:r>
          </w:p>
          <w:p w14:paraId="0BA7498F" w14:textId="1F231434" w:rsidR="0057644F" w:rsidRPr="00342FA2" w:rsidRDefault="0057644F" w:rsidP="00CD4244">
            <w:pPr>
              <w:cnfStyle w:val="000000000000" w:firstRow="0" w:lastRow="0" w:firstColumn="0" w:lastColumn="0" w:oddVBand="0" w:evenVBand="0" w:oddHBand="0" w:evenHBand="0" w:firstRowFirstColumn="0" w:firstRowLastColumn="0" w:lastRowFirstColumn="0" w:lastRowLastColumn="0"/>
            </w:pPr>
          </w:p>
        </w:tc>
      </w:tr>
      <w:tr w:rsidR="00E90E2C" w14:paraId="5F307E88" w14:textId="77777777" w:rsidTr="38EF7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2"/>
          </w:tcPr>
          <w:p w14:paraId="69B1A5BF" w14:textId="38C738FA" w:rsidR="00E90E2C" w:rsidRPr="00AC0C44" w:rsidRDefault="002D7415" w:rsidP="002D7415">
            <w:pPr>
              <w:rPr>
                <w:b w:val="0"/>
                <w:bCs w:val="0"/>
                <w:color w:val="2F5496" w:themeColor="accent1" w:themeShade="BF"/>
                <w:sz w:val="26"/>
                <w:szCs w:val="26"/>
              </w:rPr>
            </w:pPr>
            <w:proofErr w:type="gramStart"/>
            <w:r w:rsidRPr="00423432">
              <w:rPr>
                <w:color w:val="2F5496" w:themeColor="accent1" w:themeShade="BF"/>
                <w:sz w:val="26"/>
                <w:szCs w:val="26"/>
              </w:rPr>
              <w:t xml:space="preserve">B  </w:t>
            </w:r>
            <w:r w:rsidR="00E90E2C" w:rsidRPr="00423432">
              <w:rPr>
                <w:color w:val="2F5496" w:themeColor="accent1" w:themeShade="BF"/>
                <w:sz w:val="26"/>
                <w:szCs w:val="26"/>
              </w:rPr>
              <w:t>Purpose</w:t>
            </w:r>
            <w:proofErr w:type="gramEnd"/>
            <w:r w:rsidR="00E90E2C" w:rsidRPr="00423432">
              <w:rPr>
                <w:color w:val="2F5496" w:themeColor="accent1" w:themeShade="BF"/>
                <w:sz w:val="26"/>
                <w:szCs w:val="26"/>
              </w:rPr>
              <w:t xml:space="preserve"> of the Post</w:t>
            </w:r>
          </w:p>
        </w:tc>
      </w:tr>
      <w:tr w:rsidR="00AC0C44" w14:paraId="0370FC3E" w14:textId="77777777" w:rsidTr="38EF75E2">
        <w:tc>
          <w:tcPr>
            <w:cnfStyle w:val="001000000000" w:firstRow="0" w:lastRow="0" w:firstColumn="1" w:lastColumn="0" w:oddVBand="0" w:evenVBand="0" w:oddHBand="0" w:evenHBand="0" w:firstRowFirstColumn="0" w:firstRowLastColumn="0" w:lastRowFirstColumn="0" w:lastRowLastColumn="0"/>
            <w:tcW w:w="9918" w:type="dxa"/>
            <w:gridSpan w:val="2"/>
          </w:tcPr>
          <w:p w14:paraId="7C086C9E" w14:textId="449F049A" w:rsidR="00AC0C44" w:rsidRDefault="00AC0C44" w:rsidP="002D7415">
            <w:pPr>
              <w:rPr>
                <w:color w:val="2F5496" w:themeColor="accent1" w:themeShade="BF"/>
                <w:sz w:val="26"/>
                <w:szCs w:val="26"/>
              </w:rPr>
            </w:pPr>
          </w:p>
          <w:p w14:paraId="238051E7" w14:textId="1EBF0166" w:rsidR="00F12D7A" w:rsidRPr="002D2B85" w:rsidRDefault="00F12D7A" w:rsidP="3FB7BDB9">
            <w:pPr>
              <w:jc w:val="both"/>
            </w:pPr>
            <w:r>
              <w:rPr>
                <w:b w:val="0"/>
                <w:bCs w:val="0"/>
              </w:rPr>
              <w:t xml:space="preserve">To embed a culture of continuous improvement in the </w:t>
            </w:r>
            <w:r w:rsidR="00351C9C">
              <w:rPr>
                <w:b w:val="0"/>
                <w:bCs w:val="0"/>
              </w:rPr>
              <w:t>Force Control Room (</w:t>
            </w:r>
            <w:r>
              <w:rPr>
                <w:b w:val="0"/>
                <w:bCs w:val="0"/>
              </w:rPr>
              <w:t>FCR</w:t>
            </w:r>
            <w:r w:rsidR="00351C9C">
              <w:rPr>
                <w:b w:val="0"/>
                <w:bCs w:val="0"/>
              </w:rPr>
              <w:t>)</w:t>
            </w:r>
            <w:r>
              <w:rPr>
                <w:b w:val="0"/>
                <w:bCs w:val="0"/>
              </w:rPr>
              <w:t xml:space="preserve"> by identifying and providing feedback when standards, performance and processes require improvement.  This will be delivered through 1/2/1 tutoring, leading on training days </w:t>
            </w:r>
            <w:proofErr w:type="gramStart"/>
            <w:r>
              <w:rPr>
                <w:b w:val="0"/>
                <w:bCs w:val="0"/>
              </w:rPr>
              <w:t>inputs</w:t>
            </w:r>
            <w:proofErr w:type="gramEnd"/>
            <w:r>
              <w:rPr>
                <w:b w:val="0"/>
                <w:bCs w:val="0"/>
              </w:rPr>
              <w:t xml:space="preserve"> and assisting the </w:t>
            </w:r>
            <w:r w:rsidR="349B22EF">
              <w:rPr>
                <w:b w:val="0"/>
                <w:bCs w:val="0"/>
              </w:rPr>
              <w:t xml:space="preserve">Contact Management </w:t>
            </w:r>
            <w:r>
              <w:rPr>
                <w:b w:val="0"/>
                <w:bCs w:val="0"/>
              </w:rPr>
              <w:t>Trainer</w:t>
            </w:r>
            <w:r w:rsidR="5E7F9AF5">
              <w:rPr>
                <w:b w:val="0"/>
                <w:bCs w:val="0"/>
              </w:rPr>
              <w:t>s</w:t>
            </w:r>
            <w:r>
              <w:rPr>
                <w:b w:val="0"/>
                <w:bCs w:val="0"/>
              </w:rPr>
              <w:t xml:space="preserve"> with the classroom training delivery.</w:t>
            </w:r>
          </w:p>
          <w:p w14:paraId="6EF08233" w14:textId="1BBFD3DE" w:rsidR="00F12D7A" w:rsidRPr="002D2B85" w:rsidRDefault="00F12D7A" w:rsidP="3FB7BDB9">
            <w:pPr>
              <w:jc w:val="both"/>
            </w:pPr>
          </w:p>
          <w:p w14:paraId="292FBE25" w14:textId="712722A4" w:rsidR="00F12D7A" w:rsidRPr="002D2B85" w:rsidRDefault="00F12D7A" w:rsidP="3FB7BDB9">
            <w:pPr>
              <w:jc w:val="both"/>
              <w:rPr>
                <w:b w:val="0"/>
                <w:bCs w:val="0"/>
              </w:rPr>
            </w:pPr>
            <w:r>
              <w:rPr>
                <w:b w:val="0"/>
                <w:bCs w:val="0"/>
              </w:rPr>
              <w:t>To provide assurance the FCR is compliance with national data standards including the</w:t>
            </w:r>
            <w:r w:rsidR="0056473F">
              <w:rPr>
                <w:b w:val="0"/>
                <w:bCs w:val="0"/>
              </w:rPr>
              <w:t xml:space="preserve"> National Crime Recording Standards (NCRS)</w:t>
            </w:r>
            <w:r>
              <w:rPr>
                <w:b w:val="0"/>
                <w:bCs w:val="0"/>
              </w:rPr>
              <w:t xml:space="preserve"> National Standards of Incident Recording (NSIR) through the undertaking of regular dip sampling of incidents, airwave transmissions and call recordings; identifying areas of</w:t>
            </w:r>
            <w:r w:rsidR="002D2B85">
              <w:rPr>
                <w:b w:val="0"/>
                <w:bCs w:val="0"/>
              </w:rPr>
              <w:t xml:space="preserve"> good practice and</w:t>
            </w:r>
            <w:r>
              <w:rPr>
                <w:b w:val="0"/>
                <w:bCs w:val="0"/>
              </w:rPr>
              <w:t xml:space="preserve"> non-compliance, and providing feedback to individuals and managers.</w:t>
            </w:r>
          </w:p>
          <w:p w14:paraId="6518CCAD" w14:textId="6A3BEE2B" w:rsidR="00AC0C44" w:rsidRPr="00423432" w:rsidRDefault="00AC0C44" w:rsidP="002D7415">
            <w:pPr>
              <w:rPr>
                <w:color w:val="2F5496" w:themeColor="accent1" w:themeShade="BF"/>
                <w:sz w:val="26"/>
                <w:szCs w:val="26"/>
              </w:rPr>
            </w:pPr>
          </w:p>
        </w:tc>
      </w:tr>
      <w:tr w:rsidR="00E90E2C" w14:paraId="4BE65AD0" w14:textId="77777777" w:rsidTr="38EF75E2">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918" w:type="dxa"/>
            <w:gridSpan w:val="2"/>
          </w:tcPr>
          <w:p w14:paraId="79952886" w14:textId="2A539B38" w:rsidR="00E90E2C" w:rsidRPr="00FE19A2" w:rsidRDefault="002D7415" w:rsidP="00E90E2C">
            <w:pPr>
              <w:rPr>
                <w:b w:val="0"/>
                <w:bCs w:val="0"/>
                <w:color w:val="2F5496" w:themeColor="accent1" w:themeShade="BF"/>
                <w:sz w:val="26"/>
                <w:szCs w:val="26"/>
              </w:rPr>
            </w:pPr>
            <w:proofErr w:type="gramStart"/>
            <w:r w:rsidRPr="00FE19A2">
              <w:rPr>
                <w:color w:val="2F5496" w:themeColor="accent1" w:themeShade="BF"/>
                <w:sz w:val="26"/>
                <w:szCs w:val="26"/>
              </w:rPr>
              <w:t xml:space="preserve">C  </w:t>
            </w:r>
            <w:r w:rsidR="00E90E2C" w:rsidRPr="00FE19A2">
              <w:rPr>
                <w:color w:val="2F5496" w:themeColor="accent1" w:themeShade="BF"/>
                <w:sz w:val="26"/>
                <w:szCs w:val="26"/>
              </w:rPr>
              <w:t>Dimensions</w:t>
            </w:r>
            <w:proofErr w:type="gramEnd"/>
            <w:r w:rsidR="00E90E2C" w:rsidRPr="00FE19A2">
              <w:rPr>
                <w:color w:val="2F5496" w:themeColor="accent1" w:themeShade="BF"/>
                <w:sz w:val="26"/>
                <w:szCs w:val="26"/>
              </w:rPr>
              <w:t xml:space="preserve"> of the Post</w:t>
            </w:r>
          </w:p>
          <w:p w14:paraId="6A409D7B" w14:textId="15F86191" w:rsidR="00E90E2C" w:rsidRPr="00FE19A2" w:rsidRDefault="00E90E2C" w:rsidP="002D7415">
            <w:pPr>
              <w:rPr>
                <w:b w:val="0"/>
                <w:sz w:val="19"/>
                <w:szCs w:val="19"/>
              </w:rPr>
            </w:pPr>
          </w:p>
        </w:tc>
      </w:tr>
      <w:tr w:rsidR="00AC0C44" w14:paraId="1431FE2F" w14:textId="77777777" w:rsidTr="38EF75E2">
        <w:trPr>
          <w:trHeight w:val="575"/>
        </w:trPr>
        <w:tc>
          <w:tcPr>
            <w:cnfStyle w:val="001000000000" w:firstRow="0" w:lastRow="0" w:firstColumn="1" w:lastColumn="0" w:oddVBand="0" w:evenVBand="0" w:oddHBand="0" w:evenHBand="0" w:firstRowFirstColumn="0" w:firstRowLastColumn="0" w:lastRowFirstColumn="0" w:lastRowLastColumn="0"/>
            <w:tcW w:w="9918" w:type="dxa"/>
            <w:gridSpan w:val="2"/>
          </w:tcPr>
          <w:p w14:paraId="01696564" w14:textId="77777777" w:rsidR="002D2B85" w:rsidRDefault="002D2B85" w:rsidP="00414A1F">
            <w:pPr>
              <w:tabs>
                <w:tab w:val="center" w:pos="10183"/>
              </w:tabs>
              <w:spacing w:after="73" w:line="259" w:lineRule="auto"/>
              <w:rPr>
                <w:rFonts w:ascii="Arial" w:eastAsia="Arial" w:hAnsi="Arial" w:cs="Arial"/>
                <w:b w:val="0"/>
                <w:bCs w:val="0"/>
                <w:color w:val="000000"/>
                <w:sz w:val="20"/>
                <w:lang w:eastAsia="en-GB"/>
              </w:rPr>
            </w:pPr>
          </w:p>
          <w:p w14:paraId="3280596B" w14:textId="5179A11E" w:rsidR="00414A1F" w:rsidRPr="00414A1F" w:rsidRDefault="00414A1F" w:rsidP="6821B4D6">
            <w:pPr>
              <w:tabs>
                <w:tab w:val="center" w:pos="10183"/>
              </w:tabs>
              <w:spacing w:after="73" w:line="259" w:lineRule="auto"/>
              <w:rPr>
                <w:rFonts w:ascii="Calibri" w:eastAsia="Calibri" w:hAnsi="Calibri" w:cs="Calibri"/>
                <w:color w:val="000000"/>
                <w:lang w:eastAsia="en-GB"/>
              </w:rPr>
            </w:pPr>
            <w:r w:rsidRPr="6821B4D6">
              <w:rPr>
                <w:rFonts w:ascii="Calibri" w:eastAsia="Calibri" w:hAnsi="Calibri" w:cs="Calibri"/>
                <w:color w:val="000000" w:themeColor="text1"/>
                <w:lang w:eastAsia="en-GB"/>
              </w:rPr>
              <w:t xml:space="preserve">Financial – Direct or Non-Direct  </w:t>
            </w:r>
          </w:p>
          <w:p w14:paraId="00F33431" w14:textId="264224D7" w:rsidR="00414A1F" w:rsidRPr="00414A1F" w:rsidRDefault="00414A1F" w:rsidP="6821B4D6">
            <w:pPr>
              <w:tabs>
                <w:tab w:val="center" w:pos="10183"/>
              </w:tabs>
              <w:spacing w:after="71" w:line="259" w:lineRule="auto"/>
              <w:rPr>
                <w:rFonts w:ascii="Calibri" w:eastAsia="Calibri" w:hAnsi="Calibri" w:cs="Calibri"/>
                <w:color w:val="000000"/>
                <w:lang w:eastAsia="en-GB"/>
              </w:rPr>
            </w:pPr>
            <w:r w:rsidRPr="6821B4D6">
              <w:rPr>
                <w:rFonts w:ascii="Calibri" w:eastAsia="Calibri" w:hAnsi="Calibri" w:cs="Calibri"/>
                <w:b w:val="0"/>
                <w:bCs w:val="0"/>
                <w:color w:val="000000" w:themeColor="text1"/>
                <w:lang w:eastAsia="en-GB"/>
              </w:rPr>
              <w:t>Nil</w:t>
            </w:r>
            <w:r w:rsidRPr="6821B4D6">
              <w:rPr>
                <w:rFonts w:ascii="Calibri" w:eastAsia="Calibri" w:hAnsi="Calibri" w:cs="Calibri"/>
                <w:color w:val="000000" w:themeColor="text1"/>
                <w:lang w:eastAsia="en-GB"/>
              </w:rPr>
              <w:t xml:space="preserve">  </w:t>
            </w:r>
          </w:p>
          <w:p w14:paraId="0D25F8DF" w14:textId="12720791" w:rsidR="00414A1F" w:rsidRPr="00414A1F" w:rsidRDefault="00414A1F" w:rsidP="6821B4D6">
            <w:pPr>
              <w:tabs>
                <w:tab w:val="center" w:pos="10183"/>
              </w:tabs>
              <w:spacing w:after="73" w:line="259" w:lineRule="auto"/>
              <w:rPr>
                <w:rFonts w:ascii="Calibri" w:eastAsia="Calibri" w:hAnsi="Calibri" w:cs="Calibri"/>
                <w:color w:val="000000"/>
                <w:lang w:eastAsia="en-GB"/>
              </w:rPr>
            </w:pPr>
            <w:r w:rsidRPr="6821B4D6">
              <w:rPr>
                <w:rFonts w:ascii="Calibri" w:eastAsia="Calibri" w:hAnsi="Calibri" w:cs="Calibri"/>
                <w:color w:val="000000" w:themeColor="text1"/>
                <w:lang w:eastAsia="en-GB"/>
              </w:rPr>
              <w:t xml:space="preserve">Staff Responsibilities – Direct or Non-Direct  </w:t>
            </w:r>
          </w:p>
          <w:p w14:paraId="04C937EB" w14:textId="48BB57ED" w:rsidR="00414A1F" w:rsidRPr="00414A1F" w:rsidRDefault="00414A1F" w:rsidP="6821B4D6">
            <w:pPr>
              <w:tabs>
                <w:tab w:val="center" w:pos="10183"/>
              </w:tabs>
              <w:spacing w:after="67" w:line="259" w:lineRule="auto"/>
              <w:rPr>
                <w:rFonts w:ascii="Calibri" w:eastAsia="Calibri" w:hAnsi="Calibri" w:cs="Calibri"/>
                <w:color w:val="000000"/>
                <w:lang w:eastAsia="en-GB"/>
              </w:rPr>
            </w:pPr>
            <w:r w:rsidRPr="6821B4D6">
              <w:rPr>
                <w:rFonts w:ascii="Calibri" w:eastAsia="Calibri" w:hAnsi="Calibri" w:cs="Calibri"/>
                <w:b w:val="0"/>
                <w:bCs w:val="0"/>
                <w:color w:val="000000" w:themeColor="text1"/>
                <w:lang w:eastAsia="en-GB"/>
              </w:rPr>
              <w:t>Nil</w:t>
            </w:r>
            <w:r w:rsidRPr="6821B4D6">
              <w:rPr>
                <w:rFonts w:ascii="Calibri" w:eastAsia="Calibri" w:hAnsi="Calibri" w:cs="Calibri"/>
                <w:color w:val="000000" w:themeColor="text1"/>
                <w:lang w:eastAsia="en-GB"/>
              </w:rPr>
              <w:t xml:space="preserve"> </w:t>
            </w:r>
          </w:p>
          <w:p w14:paraId="3672D421" w14:textId="0A576878" w:rsidR="00414A1F" w:rsidRPr="00414A1F" w:rsidRDefault="00414A1F" w:rsidP="6821B4D6">
            <w:pPr>
              <w:tabs>
                <w:tab w:val="center" w:pos="10183"/>
              </w:tabs>
              <w:spacing w:after="80" w:line="259" w:lineRule="auto"/>
              <w:rPr>
                <w:rFonts w:ascii="Calibri" w:eastAsia="Calibri" w:hAnsi="Calibri" w:cs="Calibri"/>
                <w:color w:val="000000"/>
                <w:lang w:eastAsia="en-GB"/>
              </w:rPr>
            </w:pPr>
            <w:r w:rsidRPr="6821B4D6">
              <w:rPr>
                <w:rFonts w:ascii="Calibri" w:eastAsia="Calibri" w:hAnsi="Calibri" w:cs="Calibri"/>
                <w:color w:val="000000" w:themeColor="text1"/>
                <w:lang w:eastAsia="en-GB"/>
              </w:rPr>
              <w:t xml:space="preserve">Any Other Statistical Data </w:t>
            </w:r>
          </w:p>
          <w:p w14:paraId="576A41DE" w14:textId="0ED7DB4E" w:rsidR="00AC0C44" w:rsidRPr="002D2B85" w:rsidRDefault="00F12D7A" w:rsidP="6821B4D6">
            <w:pPr>
              <w:rPr>
                <w:rFonts w:ascii="Calibri" w:eastAsia="Calibri" w:hAnsi="Calibri" w:cs="Calibri"/>
                <w:b w:val="0"/>
                <w:bCs w:val="0"/>
              </w:rPr>
            </w:pPr>
            <w:r w:rsidRPr="6821B4D6">
              <w:rPr>
                <w:rFonts w:ascii="Calibri" w:eastAsia="Calibri" w:hAnsi="Calibri" w:cs="Calibri"/>
                <w:b w:val="0"/>
                <w:bCs w:val="0"/>
              </w:rPr>
              <w:t>19/20 – 233,139 incidents</w:t>
            </w:r>
          </w:p>
          <w:p w14:paraId="55ED85C7" w14:textId="226DC1C9" w:rsidR="00AC0C44" w:rsidRPr="00FE19A2" w:rsidRDefault="00AC0C44" w:rsidP="00E90E2C">
            <w:pPr>
              <w:rPr>
                <w:color w:val="2F5496" w:themeColor="accent1" w:themeShade="BF"/>
                <w:sz w:val="26"/>
                <w:szCs w:val="26"/>
              </w:rPr>
            </w:pPr>
          </w:p>
        </w:tc>
      </w:tr>
      <w:tr w:rsidR="00E90E2C" w14:paraId="7838F1A2" w14:textId="77777777" w:rsidTr="38EF75E2">
        <w:trPr>
          <w:cnfStyle w:val="000000100000" w:firstRow="0" w:lastRow="0" w:firstColumn="0" w:lastColumn="0" w:oddVBand="0" w:evenVBand="0" w:oddHBand="1"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9918" w:type="dxa"/>
            <w:gridSpan w:val="2"/>
          </w:tcPr>
          <w:p w14:paraId="46103E75" w14:textId="754055BE" w:rsidR="00E90E2C" w:rsidRPr="00AC0C44" w:rsidRDefault="002D7415" w:rsidP="00AC0C44">
            <w:pPr>
              <w:rPr>
                <w:b w:val="0"/>
                <w:bCs w:val="0"/>
                <w:color w:val="2F5496" w:themeColor="accent1" w:themeShade="BF"/>
                <w:sz w:val="26"/>
                <w:szCs w:val="26"/>
              </w:rPr>
            </w:pPr>
            <w:proofErr w:type="gramStart"/>
            <w:r w:rsidRPr="002F3D81">
              <w:rPr>
                <w:color w:val="2F5496" w:themeColor="accent1" w:themeShade="BF"/>
                <w:sz w:val="26"/>
                <w:szCs w:val="26"/>
              </w:rPr>
              <w:t xml:space="preserve">D </w:t>
            </w:r>
            <w:r w:rsidR="00126C24">
              <w:rPr>
                <w:color w:val="2F5496" w:themeColor="accent1" w:themeShade="BF"/>
                <w:sz w:val="26"/>
                <w:szCs w:val="26"/>
              </w:rPr>
              <w:t xml:space="preserve"> </w:t>
            </w:r>
            <w:r w:rsidR="00E90E2C" w:rsidRPr="002F3D81">
              <w:rPr>
                <w:color w:val="2F5496" w:themeColor="accent1" w:themeShade="BF"/>
                <w:sz w:val="26"/>
                <w:szCs w:val="26"/>
              </w:rPr>
              <w:t>Principal</w:t>
            </w:r>
            <w:proofErr w:type="gramEnd"/>
            <w:r w:rsidR="00E90E2C" w:rsidRPr="002F3D81">
              <w:rPr>
                <w:color w:val="2F5496" w:themeColor="accent1" w:themeShade="BF"/>
                <w:sz w:val="26"/>
                <w:szCs w:val="26"/>
              </w:rPr>
              <w:t xml:space="preserve"> Accountabilitie</w:t>
            </w:r>
            <w:r w:rsidR="00AC0C44">
              <w:rPr>
                <w:color w:val="2F5496" w:themeColor="accent1" w:themeShade="BF"/>
                <w:sz w:val="26"/>
                <w:szCs w:val="26"/>
              </w:rPr>
              <w:t>s</w:t>
            </w:r>
          </w:p>
        </w:tc>
      </w:tr>
      <w:tr w:rsidR="00E90E2C" w14:paraId="509CB747" w14:textId="77777777" w:rsidTr="38EF75E2">
        <w:trPr>
          <w:trHeight w:val="1550"/>
        </w:trPr>
        <w:tc>
          <w:tcPr>
            <w:cnfStyle w:val="001000000000" w:firstRow="0" w:lastRow="0" w:firstColumn="1" w:lastColumn="0" w:oddVBand="0" w:evenVBand="0" w:oddHBand="0" w:evenHBand="0" w:firstRowFirstColumn="0" w:firstRowLastColumn="0" w:lastRowFirstColumn="0" w:lastRowLastColumn="0"/>
            <w:tcW w:w="9918" w:type="dxa"/>
            <w:gridSpan w:val="2"/>
          </w:tcPr>
          <w:p w14:paraId="54FA38AD" w14:textId="77777777" w:rsidR="002D2B85" w:rsidRPr="002D2B85" w:rsidRDefault="002D2B85" w:rsidP="00351C9C">
            <w:pPr>
              <w:pStyle w:val="ListParagraph"/>
              <w:spacing w:after="79"/>
              <w:jc w:val="both"/>
              <w:rPr>
                <w:rFonts w:eastAsia="Arial" w:cs="Arial"/>
                <w:b w:val="0"/>
                <w:color w:val="000000"/>
                <w:lang w:eastAsia="en-GB"/>
              </w:rPr>
            </w:pPr>
          </w:p>
          <w:p w14:paraId="35A82CBA" w14:textId="13F5BA56" w:rsidR="00F12D7A" w:rsidRPr="002D2B85" w:rsidRDefault="00F12D7A" w:rsidP="00351C9C">
            <w:pPr>
              <w:pStyle w:val="ListParagraph"/>
              <w:numPr>
                <w:ilvl w:val="0"/>
                <w:numId w:val="12"/>
              </w:numPr>
              <w:spacing w:after="79"/>
              <w:jc w:val="both"/>
              <w:rPr>
                <w:rFonts w:eastAsia="Arial" w:cs="Arial"/>
                <w:b w:val="0"/>
                <w:color w:val="000000"/>
                <w:lang w:eastAsia="en-GB"/>
              </w:rPr>
            </w:pPr>
            <w:r w:rsidRPr="002D2B85">
              <w:rPr>
                <w:rFonts w:eastAsia="Arial" w:cs="Arial"/>
                <w:b w:val="0"/>
                <w:color w:val="000000"/>
                <w:lang w:eastAsia="en-GB"/>
              </w:rPr>
              <w:t xml:space="preserve">Supporting line managers with development plans by providing 1/2/1 tutoring </w:t>
            </w:r>
            <w:r w:rsidRPr="002D2B85">
              <w:rPr>
                <w:rFonts w:cs="Arial"/>
                <w:b w:val="0"/>
              </w:rPr>
              <w:t>to measure and improve individual performance; providing regular feedback, able to answer questions and give feedback in a positive manner. Monitoring individual action plans and providing recommendations on an individual's suitability, evidencing with assessments, for permanent appointment.</w:t>
            </w:r>
          </w:p>
          <w:p w14:paraId="303383E6" w14:textId="77777777" w:rsidR="00F12D7A" w:rsidRPr="002D2B85" w:rsidRDefault="00F12D7A" w:rsidP="00351C9C">
            <w:pPr>
              <w:pStyle w:val="ListParagraph"/>
              <w:spacing w:after="79"/>
              <w:jc w:val="both"/>
              <w:rPr>
                <w:rFonts w:eastAsia="Arial" w:cs="Arial"/>
                <w:b w:val="0"/>
                <w:color w:val="000000"/>
                <w:lang w:eastAsia="en-GB"/>
              </w:rPr>
            </w:pPr>
          </w:p>
          <w:p w14:paraId="1C122AA2" w14:textId="7F29EE96" w:rsidR="00F12D7A" w:rsidRPr="002D2B85" w:rsidRDefault="00F12D7A" w:rsidP="60FC8302">
            <w:pPr>
              <w:pStyle w:val="ListParagraph"/>
              <w:numPr>
                <w:ilvl w:val="0"/>
                <w:numId w:val="12"/>
              </w:numPr>
              <w:spacing w:after="79"/>
              <w:jc w:val="both"/>
              <w:rPr>
                <w:rFonts w:eastAsia="Arial" w:cs="Arial"/>
                <w:b w:val="0"/>
                <w:bCs w:val="0"/>
                <w:color w:val="000000" w:themeColor="text1"/>
                <w:lang w:eastAsia="en-GB"/>
              </w:rPr>
            </w:pPr>
            <w:r w:rsidRPr="60FC8302">
              <w:rPr>
                <w:rFonts w:cs="Arial"/>
                <w:b w:val="0"/>
                <w:bCs w:val="0"/>
              </w:rPr>
              <w:t>To conduct audits as part of a departmental audit plan to support the early identification of either individual or team performance issues, in support of wider Force audits, providing assurance in relation to data quality standards in relation to NSIR</w:t>
            </w:r>
            <w:r w:rsidR="4438C1E7" w:rsidRPr="60FC8302">
              <w:rPr>
                <w:rFonts w:cs="Arial"/>
                <w:b w:val="0"/>
                <w:bCs w:val="0"/>
              </w:rPr>
              <w:t xml:space="preserve">, </w:t>
            </w:r>
            <w:r w:rsidRPr="60FC8302">
              <w:rPr>
                <w:rFonts w:cs="Arial"/>
                <w:b w:val="0"/>
                <w:bCs w:val="0"/>
              </w:rPr>
              <w:t>incident closure</w:t>
            </w:r>
            <w:r w:rsidR="03B5F4AC" w:rsidRPr="60FC8302">
              <w:rPr>
                <w:rFonts w:cs="Arial"/>
                <w:b w:val="0"/>
                <w:bCs w:val="0"/>
              </w:rPr>
              <w:t xml:space="preserve"> and other areas of compliance </w:t>
            </w:r>
            <w:r w:rsidR="3044073D" w:rsidRPr="60FC8302">
              <w:rPr>
                <w:rFonts w:cs="Arial"/>
                <w:b w:val="0"/>
                <w:bCs w:val="0"/>
              </w:rPr>
              <w:t>impacted by the Force Control Room</w:t>
            </w:r>
            <w:r w:rsidRPr="60FC8302">
              <w:rPr>
                <w:rFonts w:cs="Arial"/>
                <w:b w:val="0"/>
                <w:bCs w:val="0"/>
              </w:rPr>
              <w:t>.</w:t>
            </w:r>
          </w:p>
          <w:p w14:paraId="1BFFF8F2" w14:textId="77777777" w:rsidR="00F12D7A" w:rsidRPr="002D2B85" w:rsidRDefault="00F12D7A" w:rsidP="00351C9C">
            <w:pPr>
              <w:spacing w:after="79"/>
              <w:jc w:val="both"/>
              <w:rPr>
                <w:rFonts w:eastAsia="Arial" w:cs="Arial"/>
                <w:b w:val="0"/>
                <w:color w:val="000000"/>
                <w:lang w:eastAsia="en-GB"/>
              </w:rPr>
            </w:pPr>
          </w:p>
          <w:p w14:paraId="37A8F2E7" w14:textId="342C7CAA" w:rsidR="00F12D7A" w:rsidRPr="002D2B85" w:rsidRDefault="00F12D7A" w:rsidP="00351C9C">
            <w:pPr>
              <w:pStyle w:val="ListParagraph"/>
              <w:numPr>
                <w:ilvl w:val="0"/>
                <w:numId w:val="12"/>
              </w:numPr>
              <w:spacing w:after="79"/>
              <w:jc w:val="both"/>
              <w:rPr>
                <w:rFonts w:eastAsia="Arial" w:cs="Arial"/>
                <w:b w:val="0"/>
                <w:color w:val="000000"/>
                <w:lang w:eastAsia="en-GB"/>
              </w:rPr>
            </w:pPr>
            <w:r w:rsidRPr="002D2B85">
              <w:rPr>
                <w:rFonts w:cs="Arial"/>
                <w:b w:val="0"/>
              </w:rPr>
              <w:lastRenderedPageBreak/>
              <w:t>Identifying and providing specific learning inputs for the FCR dedicated training days, working closely with managers to ensure all staff are captured and receive their learning.</w:t>
            </w:r>
          </w:p>
          <w:p w14:paraId="29B75316" w14:textId="77777777" w:rsidR="00F12D7A" w:rsidRPr="002D2B85" w:rsidRDefault="00F12D7A" w:rsidP="00351C9C">
            <w:pPr>
              <w:spacing w:after="79"/>
              <w:jc w:val="both"/>
              <w:rPr>
                <w:rFonts w:eastAsia="Arial" w:cs="Arial"/>
                <w:b w:val="0"/>
                <w:color w:val="000000"/>
                <w:lang w:eastAsia="en-GB"/>
              </w:rPr>
            </w:pPr>
          </w:p>
          <w:p w14:paraId="397D18EC" w14:textId="6DE014A9" w:rsidR="00F12D7A" w:rsidRPr="002D2B85" w:rsidRDefault="00F12D7A" w:rsidP="00351C9C">
            <w:pPr>
              <w:pStyle w:val="ListParagraph"/>
              <w:numPr>
                <w:ilvl w:val="0"/>
                <w:numId w:val="12"/>
              </w:numPr>
              <w:jc w:val="both"/>
              <w:rPr>
                <w:rFonts w:cs="Arial"/>
                <w:b w:val="0"/>
                <w:bCs w:val="0"/>
              </w:rPr>
            </w:pPr>
            <w:r w:rsidRPr="1027A2C6">
              <w:rPr>
                <w:rFonts w:cs="Arial"/>
                <w:b w:val="0"/>
                <w:bCs w:val="0"/>
              </w:rPr>
              <w:t xml:space="preserve">Assisting the </w:t>
            </w:r>
            <w:r w:rsidR="6C584F4B" w:rsidRPr="1027A2C6">
              <w:rPr>
                <w:rFonts w:cs="Arial"/>
                <w:b w:val="0"/>
                <w:bCs w:val="0"/>
              </w:rPr>
              <w:t>Contact Management T</w:t>
            </w:r>
            <w:r w:rsidRPr="1027A2C6">
              <w:rPr>
                <w:rFonts w:cs="Arial"/>
                <w:b w:val="0"/>
                <w:bCs w:val="0"/>
              </w:rPr>
              <w:t>rainer</w:t>
            </w:r>
            <w:r w:rsidR="4703C045" w:rsidRPr="1027A2C6">
              <w:rPr>
                <w:rFonts w:cs="Arial"/>
                <w:b w:val="0"/>
                <w:bCs w:val="0"/>
              </w:rPr>
              <w:t>s</w:t>
            </w:r>
            <w:r w:rsidRPr="1027A2C6">
              <w:rPr>
                <w:rFonts w:cs="Arial"/>
                <w:b w:val="0"/>
                <w:bCs w:val="0"/>
              </w:rPr>
              <w:t xml:space="preserve"> in the delivery of classroom training content and supporting new staff to successfully complete the course and capturing key areas for continuous ongoing learning. </w:t>
            </w:r>
          </w:p>
          <w:p w14:paraId="3D0EF696" w14:textId="77777777" w:rsidR="00F12D7A" w:rsidRPr="002D2B85" w:rsidRDefault="00F12D7A" w:rsidP="00351C9C">
            <w:pPr>
              <w:jc w:val="both"/>
              <w:rPr>
                <w:rFonts w:cs="Arial"/>
                <w:b w:val="0"/>
              </w:rPr>
            </w:pPr>
          </w:p>
          <w:p w14:paraId="074E0845" w14:textId="0216B7CE" w:rsidR="00F12D7A" w:rsidRPr="002D2B85" w:rsidRDefault="00F12D7A" w:rsidP="00351C9C">
            <w:pPr>
              <w:pStyle w:val="ListParagraph"/>
              <w:numPr>
                <w:ilvl w:val="0"/>
                <w:numId w:val="12"/>
              </w:numPr>
              <w:jc w:val="both"/>
              <w:rPr>
                <w:rFonts w:cs="Arial"/>
                <w:b w:val="0"/>
              </w:rPr>
            </w:pPr>
            <w:r w:rsidRPr="002D2B85">
              <w:rPr>
                <w:rFonts w:cs="Arial"/>
                <w:b w:val="0"/>
              </w:rPr>
              <w:t xml:space="preserve">To develop action plans where particular training and development needs are identified working closely with supervisors; provide recommendations on an individual's suitability for permanent appointment.  </w:t>
            </w:r>
          </w:p>
          <w:p w14:paraId="3C960F1C" w14:textId="77777777" w:rsidR="00F12D7A" w:rsidRPr="002D2B85" w:rsidRDefault="00F12D7A" w:rsidP="00351C9C">
            <w:pPr>
              <w:jc w:val="both"/>
              <w:rPr>
                <w:rFonts w:cs="Arial"/>
                <w:b w:val="0"/>
              </w:rPr>
            </w:pPr>
          </w:p>
          <w:p w14:paraId="3F926942" w14:textId="6C62862C" w:rsidR="00F12D7A" w:rsidRPr="002D2B85" w:rsidRDefault="00F12D7A" w:rsidP="00351C9C">
            <w:pPr>
              <w:pStyle w:val="ListParagraph"/>
              <w:numPr>
                <w:ilvl w:val="0"/>
                <w:numId w:val="12"/>
              </w:numPr>
              <w:jc w:val="both"/>
              <w:rPr>
                <w:rFonts w:cs="Arial"/>
                <w:b w:val="0"/>
                <w:bCs w:val="0"/>
              </w:rPr>
            </w:pPr>
            <w:r w:rsidRPr="002D2B85">
              <w:rPr>
                <w:rFonts w:cs="Arial"/>
                <w:b w:val="0"/>
              </w:rPr>
              <w:t>Support the implementation of new processes across the department and embed, following identification of areas for improvement or lessons learned.</w:t>
            </w:r>
          </w:p>
          <w:p w14:paraId="1AC237E1" w14:textId="77777777" w:rsidR="00F12D7A" w:rsidRPr="002D2B85" w:rsidRDefault="00F12D7A" w:rsidP="00351C9C">
            <w:pPr>
              <w:jc w:val="both"/>
              <w:rPr>
                <w:rFonts w:cs="Arial"/>
                <w:b w:val="0"/>
              </w:rPr>
            </w:pPr>
          </w:p>
          <w:p w14:paraId="7217AA72" w14:textId="242AAB2E" w:rsidR="00AC0C44" w:rsidRPr="002D2B85" w:rsidRDefault="00F12D7A" w:rsidP="00351C9C">
            <w:pPr>
              <w:pStyle w:val="ListParagraph"/>
              <w:numPr>
                <w:ilvl w:val="0"/>
                <w:numId w:val="12"/>
              </w:numPr>
              <w:spacing w:after="79"/>
              <w:jc w:val="both"/>
              <w:rPr>
                <w:rFonts w:ascii="Arial" w:eastAsia="Arial" w:hAnsi="Arial" w:cs="Arial"/>
                <w:b w:val="0"/>
                <w:color w:val="000000"/>
                <w:sz w:val="20"/>
                <w:lang w:eastAsia="en-GB"/>
              </w:rPr>
            </w:pPr>
            <w:r w:rsidRPr="002D2B85">
              <w:rPr>
                <w:rFonts w:cs="Arial"/>
                <w:b w:val="0"/>
              </w:rPr>
              <w:t>To undertake at least one shift per month, on operational duties in the FCR, to ensure operational skills and system accesses are retained.</w:t>
            </w:r>
          </w:p>
          <w:p w14:paraId="08DAD212" w14:textId="77777777" w:rsidR="00E90E2C" w:rsidRPr="002D2B85" w:rsidRDefault="00E90E2C" w:rsidP="00351C9C">
            <w:pPr>
              <w:jc w:val="both"/>
              <w:rPr>
                <w:rFonts w:eastAsia="Times New Roman" w:cstheme="minorHAnsi"/>
                <w:b w:val="0"/>
                <w:sz w:val="21"/>
                <w:szCs w:val="21"/>
                <w:lang w:val="en-US" w:eastAsia="en-GB"/>
              </w:rPr>
            </w:pPr>
          </w:p>
        </w:tc>
      </w:tr>
      <w:tr w:rsidR="00E90E2C" w14:paraId="76B2ACE6" w14:textId="77777777" w:rsidTr="38EF75E2">
        <w:trPr>
          <w:cnfStyle w:val="000000100000" w:firstRow="0" w:lastRow="0" w:firstColumn="0" w:lastColumn="0" w:oddVBand="0" w:evenVBand="0" w:oddHBand="1"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9918" w:type="dxa"/>
            <w:gridSpan w:val="2"/>
          </w:tcPr>
          <w:p w14:paraId="7965E4D5" w14:textId="77777777" w:rsidR="00E90E2C" w:rsidRDefault="002F3D81" w:rsidP="00E90E2C">
            <w:pPr>
              <w:tabs>
                <w:tab w:val="center" w:pos="4428"/>
              </w:tabs>
              <w:spacing w:before="40" w:after="40"/>
              <w:rPr>
                <w:rFonts w:eastAsia="Times New Roman" w:cstheme="minorHAnsi"/>
                <w:b w:val="0"/>
                <w:bCs w:val="0"/>
                <w:color w:val="2F5496" w:themeColor="accent1" w:themeShade="BF"/>
                <w:sz w:val="26"/>
                <w:szCs w:val="26"/>
                <w:lang w:val="en-US" w:eastAsia="en-GB"/>
              </w:rPr>
            </w:pPr>
            <w:proofErr w:type="gramStart"/>
            <w:r w:rsidRPr="00423432">
              <w:rPr>
                <w:rFonts w:eastAsia="Times New Roman" w:cstheme="minorHAnsi"/>
                <w:color w:val="2F5496" w:themeColor="accent1" w:themeShade="BF"/>
                <w:sz w:val="26"/>
                <w:szCs w:val="26"/>
                <w:lang w:val="en-US" w:eastAsia="en-GB"/>
              </w:rPr>
              <w:lastRenderedPageBreak/>
              <w:t xml:space="preserve">E  </w:t>
            </w:r>
            <w:r w:rsidR="00E90E2C" w:rsidRPr="00423432">
              <w:rPr>
                <w:rFonts w:eastAsia="Times New Roman" w:cstheme="minorHAnsi"/>
                <w:color w:val="2F5496" w:themeColor="accent1" w:themeShade="BF"/>
                <w:sz w:val="26"/>
                <w:szCs w:val="26"/>
                <w:lang w:val="en-US" w:eastAsia="en-GB"/>
              </w:rPr>
              <w:t>Decision</w:t>
            </w:r>
            <w:proofErr w:type="gramEnd"/>
            <w:r w:rsidR="00E90E2C" w:rsidRPr="00423432">
              <w:rPr>
                <w:rFonts w:eastAsia="Times New Roman" w:cstheme="minorHAnsi"/>
                <w:color w:val="2F5496" w:themeColor="accent1" w:themeShade="BF"/>
                <w:sz w:val="26"/>
                <w:szCs w:val="26"/>
                <w:lang w:val="en-US" w:eastAsia="en-GB"/>
              </w:rPr>
              <w:t xml:space="preserve"> Making</w:t>
            </w:r>
          </w:p>
          <w:p w14:paraId="272FFABB" w14:textId="069E13AF" w:rsidR="00066A2E" w:rsidRPr="00423432" w:rsidRDefault="00066A2E" w:rsidP="00AC0C44">
            <w:pPr>
              <w:tabs>
                <w:tab w:val="center" w:pos="4428"/>
              </w:tabs>
              <w:spacing w:before="40" w:after="40"/>
              <w:jc w:val="both"/>
              <w:rPr>
                <w:rFonts w:eastAsia="Times New Roman" w:cstheme="minorHAnsi"/>
                <w:color w:val="002060"/>
                <w:sz w:val="26"/>
                <w:szCs w:val="26"/>
                <w:lang w:val="en-US" w:eastAsia="en-GB"/>
              </w:rPr>
            </w:pPr>
          </w:p>
        </w:tc>
      </w:tr>
      <w:tr w:rsidR="00712D8C" w14:paraId="763A6C83" w14:textId="77777777" w:rsidTr="38EF75E2">
        <w:trPr>
          <w:trHeight w:val="874"/>
        </w:trPr>
        <w:tc>
          <w:tcPr>
            <w:cnfStyle w:val="001000000000" w:firstRow="0" w:lastRow="0" w:firstColumn="1" w:lastColumn="0" w:oddVBand="0" w:evenVBand="0" w:oddHBand="0" w:evenHBand="0" w:firstRowFirstColumn="0" w:firstRowLastColumn="0" w:lastRowFirstColumn="0" w:lastRowLastColumn="0"/>
            <w:tcW w:w="9918" w:type="dxa"/>
            <w:gridSpan w:val="2"/>
          </w:tcPr>
          <w:p w14:paraId="3E8BC08C" w14:textId="77777777" w:rsidR="002D2B85" w:rsidRPr="002D2B85" w:rsidRDefault="002D2B85" w:rsidP="002D2B85">
            <w:pPr>
              <w:pStyle w:val="ListParagraph"/>
              <w:rPr>
                <w:rFonts w:eastAsia="Arial" w:cstheme="minorHAnsi"/>
                <w:b w:val="0"/>
                <w:color w:val="000000" w:themeColor="text1"/>
                <w:lang w:eastAsia="en-GB"/>
              </w:rPr>
            </w:pPr>
          </w:p>
          <w:p w14:paraId="2709E1E0" w14:textId="1F634646" w:rsidR="00B87C20" w:rsidRPr="002D2B85" w:rsidRDefault="00B87C20" w:rsidP="002D2B85">
            <w:pPr>
              <w:pStyle w:val="ListParagraph"/>
              <w:numPr>
                <w:ilvl w:val="0"/>
                <w:numId w:val="14"/>
              </w:numPr>
              <w:rPr>
                <w:rFonts w:eastAsia="Arial" w:cstheme="minorHAnsi"/>
                <w:b w:val="0"/>
                <w:color w:val="000000" w:themeColor="text1"/>
                <w:lang w:eastAsia="en-GB"/>
              </w:rPr>
            </w:pPr>
            <w:r w:rsidRPr="002D2B85">
              <w:rPr>
                <w:rFonts w:eastAsia="Arial" w:cstheme="minorHAnsi"/>
                <w:b w:val="0"/>
                <w:color w:val="000000" w:themeColor="text1"/>
                <w:lang w:eastAsia="en-GB"/>
              </w:rPr>
              <w:t>To assess FCR operators suitable for the role based on the assessment of their performance.</w:t>
            </w:r>
          </w:p>
          <w:p w14:paraId="01628A37" w14:textId="3463FC79" w:rsidR="00B87C20" w:rsidRPr="002D2B85" w:rsidRDefault="00B87C20" w:rsidP="002D2B85">
            <w:pPr>
              <w:pStyle w:val="ListParagraph"/>
              <w:numPr>
                <w:ilvl w:val="0"/>
                <w:numId w:val="14"/>
              </w:numPr>
              <w:spacing w:after="6" w:line="331" w:lineRule="auto"/>
              <w:rPr>
                <w:rFonts w:eastAsia="Arial" w:cstheme="minorHAnsi"/>
                <w:b w:val="0"/>
                <w:bCs w:val="0"/>
                <w:color w:val="000000" w:themeColor="text1"/>
                <w:lang w:eastAsia="en-GB"/>
              </w:rPr>
            </w:pPr>
            <w:r w:rsidRPr="002D2B85">
              <w:rPr>
                <w:rFonts w:eastAsia="Arial" w:cstheme="minorHAnsi"/>
                <w:b w:val="0"/>
                <w:color w:val="000000" w:themeColor="text1"/>
                <w:lang w:eastAsia="en-GB"/>
              </w:rPr>
              <w:t>To provide content for dedicated training days.</w:t>
            </w:r>
          </w:p>
          <w:p w14:paraId="4D0D2FF9" w14:textId="5C22A355" w:rsidR="00117C8D" w:rsidRPr="000E72F8" w:rsidRDefault="00414A1F" w:rsidP="00414A1F">
            <w:pPr>
              <w:spacing w:before="40" w:after="40"/>
              <w:jc w:val="both"/>
              <w:rPr>
                <w:rFonts w:eastAsia="Times New Roman" w:cstheme="minorHAnsi"/>
                <w:bCs w:val="0"/>
                <w:i/>
                <w:color w:val="002060"/>
                <w:sz w:val="21"/>
                <w:szCs w:val="21"/>
                <w:lang w:val="en-US" w:eastAsia="en-GB"/>
              </w:rPr>
            </w:pPr>
            <w:r w:rsidRPr="00414A1F">
              <w:rPr>
                <w:rFonts w:ascii="Arial" w:eastAsia="Arial" w:hAnsi="Arial" w:cs="Arial"/>
                <w:b w:val="0"/>
                <w:bCs w:val="0"/>
                <w:color w:val="000000"/>
                <w:sz w:val="20"/>
                <w:lang w:eastAsia="en-GB"/>
              </w:rPr>
              <w:t xml:space="preserve">   </w:t>
            </w:r>
            <w:r w:rsidRPr="00414A1F">
              <w:rPr>
                <w:rFonts w:ascii="Arial" w:eastAsia="Arial" w:hAnsi="Arial" w:cs="Arial"/>
                <w:b w:val="0"/>
                <w:bCs w:val="0"/>
                <w:color w:val="000000"/>
                <w:sz w:val="20"/>
                <w:lang w:eastAsia="en-GB"/>
              </w:rPr>
              <w:tab/>
            </w:r>
          </w:p>
        </w:tc>
      </w:tr>
      <w:tr w:rsidR="00712D8C" w14:paraId="37414498" w14:textId="77777777" w:rsidTr="38EF75E2">
        <w:trPr>
          <w:cnfStyle w:val="000000100000" w:firstRow="0" w:lastRow="0" w:firstColumn="0" w:lastColumn="0" w:oddVBand="0" w:evenVBand="0" w:oddHBand="1"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9918" w:type="dxa"/>
            <w:gridSpan w:val="2"/>
          </w:tcPr>
          <w:p w14:paraId="3A61E729" w14:textId="3FBDFA1A" w:rsidR="00712D8C" w:rsidRPr="00423432" w:rsidRDefault="002F3D81" w:rsidP="00E90E2C">
            <w:pPr>
              <w:tabs>
                <w:tab w:val="center" w:pos="4428"/>
              </w:tabs>
              <w:spacing w:before="40" w:after="40"/>
              <w:rPr>
                <w:rFonts w:eastAsia="Times New Roman" w:cstheme="minorHAnsi"/>
                <w:b w:val="0"/>
                <w:bCs w:val="0"/>
                <w:color w:val="2F5496" w:themeColor="accent1" w:themeShade="BF"/>
                <w:sz w:val="26"/>
                <w:szCs w:val="26"/>
                <w:lang w:val="en-US" w:eastAsia="en-GB"/>
              </w:rPr>
            </w:pPr>
            <w:proofErr w:type="gramStart"/>
            <w:r w:rsidRPr="00423432">
              <w:rPr>
                <w:rFonts w:eastAsia="Times New Roman" w:cstheme="minorHAnsi"/>
                <w:color w:val="2F5496" w:themeColor="accent1" w:themeShade="BF"/>
                <w:sz w:val="26"/>
                <w:szCs w:val="26"/>
                <w:lang w:val="en-US" w:eastAsia="en-GB"/>
              </w:rPr>
              <w:t xml:space="preserve">F  </w:t>
            </w:r>
            <w:r w:rsidR="00712D8C" w:rsidRPr="00423432">
              <w:rPr>
                <w:rFonts w:eastAsia="Times New Roman" w:cstheme="minorHAnsi"/>
                <w:color w:val="2F5496" w:themeColor="accent1" w:themeShade="BF"/>
                <w:sz w:val="26"/>
                <w:szCs w:val="26"/>
                <w:lang w:val="en-US" w:eastAsia="en-GB"/>
              </w:rPr>
              <w:t>Co</w:t>
            </w:r>
            <w:r w:rsidRPr="00423432">
              <w:rPr>
                <w:rFonts w:eastAsia="Times New Roman" w:cstheme="minorHAnsi"/>
                <w:color w:val="2F5496" w:themeColor="accent1" w:themeShade="BF"/>
                <w:sz w:val="26"/>
                <w:szCs w:val="26"/>
                <w:lang w:val="en-US" w:eastAsia="en-GB"/>
              </w:rPr>
              <w:t>ntact</w:t>
            </w:r>
            <w:proofErr w:type="gramEnd"/>
            <w:r w:rsidRPr="00423432">
              <w:rPr>
                <w:rFonts w:eastAsia="Times New Roman" w:cstheme="minorHAnsi"/>
                <w:color w:val="2F5496" w:themeColor="accent1" w:themeShade="BF"/>
                <w:sz w:val="26"/>
                <w:szCs w:val="26"/>
                <w:lang w:val="en-US" w:eastAsia="en-GB"/>
              </w:rPr>
              <w:t xml:space="preserve"> with Others </w:t>
            </w:r>
          </w:p>
          <w:p w14:paraId="58EDD640" w14:textId="37A9B910" w:rsidR="00712D8C" w:rsidRPr="00423432" w:rsidRDefault="00712D8C" w:rsidP="00423432">
            <w:pPr>
              <w:tabs>
                <w:tab w:val="center" w:pos="4428"/>
              </w:tabs>
              <w:spacing w:before="40" w:after="40"/>
              <w:jc w:val="both"/>
              <w:rPr>
                <w:rFonts w:eastAsia="Times New Roman" w:cstheme="minorHAnsi"/>
                <w:sz w:val="19"/>
                <w:szCs w:val="19"/>
                <w:lang w:val="en-US" w:eastAsia="en-GB"/>
              </w:rPr>
            </w:pPr>
          </w:p>
        </w:tc>
      </w:tr>
      <w:tr w:rsidR="00712D8C" w14:paraId="6DC0093E" w14:textId="77777777" w:rsidTr="38EF75E2">
        <w:trPr>
          <w:trHeight w:val="688"/>
        </w:trPr>
        <w:tc>
          <w:tcPr>
            <w:cnfStyle w:val="001000000000" w:firstRow="0" w:lastRow="0" w:firstColumn="1" w:lastColumn="0" w:oddVBand="0" w:evenVBand="0" w:oddHBand="0" w:evenHBand="0" w:firstRowFirstColumn="0" w:firstRowLastColumn="0" w:lastRowFirstColumn="0" w:lastRowLastColumn="0"/>
            <w:tcW w:w="9918" w:type="dxa"/>
            <w:gridSpan w:val="2"/>
          </w:tcPr>
          <w:p w14:paraId="72A5B779" w14:textId="77777777" w:rsidR="00B87C20" w:rsidRPr="003F6CC8" w:rsidRDefault="00B87C20" w:rsidP="00B87C20">
            <w:pPr>
              <w:rPr>
                <w:rFonts w:eastAsia="Arial" w:cstheme="minorHAnsi"/>
                <w:b w:val="0"/>
                <w:color w:val="000000"/>
                <w:u w:val="single"/>
                <w:lang w:eastAsia="en-GB"/>
              </w:rPr>
            </w:pPr>
            <w:r w:rsidRPr="003F6CC8">
              <w:rPr>
                <w:rFonts w:eastAsia="Arial" w:cstheme="minorHAnsi"/>
                <w:color w:val="000000"/>
                <w:u w:val="single"/>
                <w:lang w:eastAsia="en-GB"/>
              </w:rPr>
              <w:t xml:space="preserve">Internal </w:t>
            </w:r>
            <w:r w:rsidRPr="003F6CC8">
              <w:rPr>
                <w:rFonts w:eastAsia="Arial" w:cstheme="minorHAnsi"/>
                <w:color w:val="000000"/>
                <w:lang w:eastAsia="en-GB"/>
              </w:rPr>
              <w:tab/>
            </w:r>
            <w:r w:rsidRPr="003F6CC8">
              <w:rPr>
                <w:rFonts w:eastAsia="Arial" w:cstheme="minorHAnsi"/>
                <w:color w:val="000000"/>
                <w:u w:val="single"/>
                <w:lang w:eastAsia="en-GB"/>
              </w:rPr>
              <w:t xml:space="preserve"> </w:t>
            </w:r>
          </w:p>
          <w:p w14:paraId="5A7C9A3C" w14:textId="7BA9B150" w:rsidR="00B87C20" w:rsidRPr="002D2B85" w:rsidRDefault="00B87C20" w:rsidP="00B87C20">
            <w:pPr>
              <w:rPr>
                <w:rFonts w:eastAsia="Arial" w:cstheme="minorHAnsi"/>
                <w:b w:val="0"/>
                <w:color w:val="000000"/>
                <w:lang w:eastAsia="en-GB"/>
              </w:rPr>
            </w:pPr>
            <w:r w:rsidRPr="002D2B85">
              <w:rPr>
                <w:rFonts w:eastAsia="Arial" w:cstheme="minorHAnsi"/>
                <w:b w:val="0"/>
                <w:color w:val="000000"/>
                <w:lang w:eastAsia="en-GB"/>
              </w:rPr>
              <w:t>All colleagues within Justice and Public Contact</w:t>
            </w:r>
            <w:r w:rsidRPr="002D2B85">
              <w:rPr>
                <w:rFonts w:eastAsia="Arial" w:cstheme="minorHAnsi"/>
                <w:b w:val="0"/>
                <w:color w:val="000000"/>
                <w:lang w:eastAsia="en-GB"/>
              </w:rPr>
              <w:tab/>
            </w:r>
          </w:p>
          <w:p w14:paraId="7935E49B" w14:textId="198A8E78" w:rsidR="00B87C20" w:rsidRPr="002D2B85" w:rsidRDefault="00B87C20" w:rsidP="00B87C20">
            <w:pPr>
              <w:rPr>
                <w:rFonts w:eastAsia="Arial" w:cstheme="minorHAnsi"/>
                <w:b w:val="0"/>
                <w:color w:val="000000"/>
                <w:lang w:eastAsia="en-GB"/>
              </w:rPr>
            </w:pPr>
            <w:r w:rsidRPr="002D2B85">
              <w:rPr>
                <w:rFonts w:eastAsia="Arial" w:cstheme="minorHAnsi"/>
                <w:b w:val="0"/>
                <w:color w:val="000000"/>
                <w:lang w:eastAsia="en-GB"/>
              </w:rPr>
              <w:t>Digital Policing team</w:t>
            </w:r>
          </w:p>
          <w:p w14:paraId="23901555" w14:textId="4D477B4A" w:rsidR="00B87C20" w:rsidRPr="002D2B85" w:rsidRDefault="00B87C20" w:rsidP="00B87C20">
            <w:pPr>
              <w:rPr>
                <w:rFonts w:eastAsia="Arial" w:cstheme="minorHAnsi"/>
                <w:b w:val="0"/>
                <w:color w:val="000000"/>
                <w:lang w:eastAsia="en-GB"/>
              </w:rPr>
            </w:pPr>
            <w:r w:rsidRPr="002D2B85">
              <w:rPr>
                <w:rFonts w:eastAsia="Arial" w:cstheme="minorHAnsi"/>
                <w:b w:val="0"/>
                <w:color w:val="000000"/>
                <w:lang w:eastAsia="en-GB"/>
              </w:rPr>
              <w:t>Crime Audit team</w:t>
            </w:r>
          </w:p>
          <w:p w14:paraId="698F1DA4" w14:textId="585DCFF1" w:rsidR="00B87C20" w:rsidRPr="002D2B85" w:rsidRDefault="00B87C20" w:rsidP="00B87C20">
            <w:pPr>
              <w:rPr>
                <w:rFonts w:eastAsia="Arial" w:cstheme="minorHAnsi"/>
                <w:b w:val="0"/>
                <w:color w:val="000000"/>
                <w:lang w:eastAsia="en-GB"/>
              </w:rPr>
            </w:pPr>
            <w:r w:rsidRPr="002D2B85">
              <w:rPr>
                <w:rFonts w:eastAsia="Arial" w:cstheme="minorHAnsi"/>
                <w:b w:val="0"/>
                <w:color w:val="000000"/>
                <w:lang w:eastAsia="en-GB"/>
              </w:rPr>
              <w:t>Central L&amp;D team</w:t>
            </w:r>
          </w:p>
          <w:p w14:paraId="32710C86" w14:textId="77777777" w:rsidR="00B87C20" w:rsidRPr="003F6CC8" w:rsidRDefault="00B87C20" w:rsidP="00B87C20">
            <w:pPr>
              <w:rPr>
                <w:rFonts w:eastAsia="Arial" w:cstheme="minorHAnsi"/>
                <w:b w:val="0"/>
                <w:color w:val="000000"/>
                <w:lang w:eastAsia="en-GB"/>
              </w:rPr>
            </w:pPr>
          </w:p>
          <w:p w14:paraId="35FA3265" w14:textId="77777777" w:rsidR="00B87C20" w:rsidRPr="003F6CC8" w:rsidRDefault="00B87C20" w:rsidP="00B87C20">
            <w:pPr>
              <w:rPr>
                <w:rFonts w:eastAsia="Arial" w:cstheme="minorHAnsi"/>
                <w:b w:val="0"/>
                <w:color w:val="000000"/>
                <w:lang w:eastAsia="en-GB"/>
              </w:rPr>
            </w:pPr>
            <w:r w:rsidRPr="003F6CC8">
              <w:rPr>
                <w:rFonts w:eastAsia="Arial" w:cstheme="minorHAnsi"/>
                <w:color w:val="000000"/>
                <w:u w:val="single"/>
                <w:lang w:eastAsia="en-GB"/>
              </w:rPr>
              <w:t xml:space="preserve">External </w:t>
            </w:r>
            <w:r w:rsidRPr="003F6CC8">
              <w:rPr>
                <w:rFonts w:eastAsia="Arial" w:cstheme="minorHAnsi"/>
                <w:color w:val="000000"/>
                <w:lang w:eastAsia="en-GB"/>
              </w:rPr>
              <w:tab/>
              <w:t xml:space="preserve"> </w:t>
            </w:r>
          </w:p>
          <w:p w14:paraId="5A6C0BA1" w14:textId="065D51F1" w:rsidR="00B87C20" w:rsidRPr="002D2B85" w:rsidRDefault="00B87C20" w:rsidP="00B87C20">
            <w:pPr>
              <w:rPr>
                <w:rFonts w:eastAsia="Arial" w:cstheme="minorHAnsi"/>
                <w:b w:val="0"/>
                <w:color w:val="000000"/>
                <w:lang w:eastAsia="en-GB"/>
              </w:rPr>
            </w:pPr>
            <w:r w:rsidRPr="002D2B85">
              <w:rPr>
                <w:rFonts w:eastAsia="Arial" w:cstheme="minorHAnsi"/>
                <w:b w:val="0"/>
                <w:color w:val="000000"/>
                <w:lang w:eastAsia="en-GB"/>
              </w:rPr>
              <w:t xml:space="preserve">College of policing </w:t>
            </w:r>
          </w:p>
          <w:p w14:paraId="47CF6F0D" w14:textId="77777777" w:rsidR="002D2B85" w:rsidRDefault="00B87C20" w:rsidP="002D2B85">
            <w:pPr>
              <w:rPr>
                <w:rFonts w:eastAsia="Arial" w:cstheme="minorHAnsi"/>
                <w:bCs w:val="0"/>
                <w:color w:val="000000"/>
                <w:lang w:eastAsia="en-GB"/>
              </w:rPr>
            </w:pPr>
            <w:r w:rsidRPr="002D2B85">
              <w:rPr>
                <w:rFonts w:eastAsia="Arial" w:cstheme="minorHAnsi"/>
                <w:b w:val="0"/>
                <w:color w:val="000000"/>
                <w:lang w:eastAsia="en-GB"/>
              </w:rPr>
              <w:t xml:space="preserve">Home Office Police training partners </w:t>
            </w:r>
          </w:p>
          <w:p w14:paraId="0D5F6127" w14:textId="13553B45" w:rsidR="00B87C20" w:rsidRPr="002D2B85" w:rsidRDefault="00B87C20" w:rsidP="002D2B85">
            <w:pPr>
              <w:rPr>
                <w:rFonts w:eastAsia="Arial" w:cstheme="minorHAnsi"/>
                <w:b w:val="0"/>
                <w:color w:val="000000"/>
                <w:lang w:eastAsia="en-GB"/>
              </w:rPr>
            </w:pPr>
            <w:r w:rsidRPr="6821B4D6">
              <w:rPr>
                <w:rFonts w:eastAsia="Arial"/>
                <w:b w:val="0"/>
                <w:bCs w:val="0"/>
                <w:color w:val="000000" w:themeColor="text1"/>
                <w:lang w:eastAsia="en-GB"/>
              </w:rPr>
              <w:t>Rail Partners</w:t>
            </w:r>
            <w:r w:rsidRPr="6821B4D6">
              <w:rPr>
                <w:rFonts w:ascii="Arial" w:eastAsia="Arial" w:hAnsi="Arial" w:cs="Arial"/>
                <w:b w:val="0"/>
                <w:bCs w:val="0"/>
                <w:color w:val="000000" w:themeColor="text1"/>
                <w:sz w:val="20"/>
                <w:szCs w:val="20"/>
                <w:lang w:eastAsia="en-GB"/>
              </w:rPr>
              <w:t xml:space="preserve"> </w:t>
            </w:r>
          </w:p>
          <w:p w14:paraId="0DE0378E" w14:textId="5B528CF5" w:rsidR="00AC0C44" w:rsidRPr="000E72F8" w:rsidRDefault="00AC0C44" w:rsidP="000E72F8">
            <w:pPr>
              <w:tabs>
                <w:tab w:val="center" w:pos="4428"/>
              </w:tabs>
              <w:spacing w:before="40" w:after="40"/>
              <w:jc w:val="both"/>
              <w:rPr>
                <w:rFonts w:eastAsia="Times New Roman" w:cstheme="minorHAnsi"/>
                <w:bCs w:val="0"/>
                <w:i/>
                <w:color w:val="002060"/>
                <w:sz w:val="20"/>
                <w:szCs w:val="20"/>
                <w:lang w:val="en-US" w:eastAsia="en-GB"/>
              </w:rPr>
            </w:pPr>
          </w:p>
        </w:tc>
      </w:tr>
      <w:tr w:rsidR="00712D8C" w14:paraId="4EAF7DA3" w14:textId="77777777" w:rsidTr="38EF75E2">
        <w:trPr>
          <w:cnfStyle w:val="000000100000" w:firstRow="0" w:lastRow="0" w:firstColumn="0" w:lastColumn="0" w:oddVBand="0" w:evenVBand="0" w:oddHBand="1"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9918" w:type="dxa"/>
            <w:gridSpan w:val="2"/>
          </w:tcPr>
          <w:p w14:paraId="7B2F7460" w14:textId="76307E79" w:rsidR="00712D8C" w:rsidRPr="00423432" w:rsidRDefault="002D7415" w:rsidP="00E90E2C">
            <w:pPr>
              <w:tabs>
                <w:tab w:val="center" w:pos="4428"/>
              </w:tabs>
              <w:spacing w:before="40" w:after="40"/>
              <w:rPr>
                <w:rFonts w:eastAsia="Times New Roman" w:cstheme="minorHAnsi"/>
                <w:b w:val="0"/>
                <w:bCs w:val="0"/>
                <w:color w:val="2F5496" w:themeColor="accent1" w:themeShade="BF"/>
                <w:sz w:val="26"/>
                <w:szCs w:val="26"/>
                <w:lang w:val="en-US" w:eastAsia="en-GB"/>
              </w:rPr>
            </w:pPr>
            <w:proofErr w:type="gramStart"/>
            <w:r w:rsidRPr="00423432">
              <w:rPr>
                <w:rFonts w:eastAsia="Times New Roman" w:cstheme="minorHAnsi"/>
                <w:color w:val="2F5496" w:themeColor="accent1" w:themeShade="BF"/>
                <w:sz w:val="26"/>
                <w:szCs w:val="26"/>
                <w:lang w:val="en-US" w:eastAsia="en-GB"/>
              </w:rPr>
              <w:t xml:space="preserve">G  </w:t>
            </w:r>
            <w:r w:rsidR="00E440CD" w:rsidRPr="00423432">
              <w:rPr>
                <w:rFonts w:eastAsia="Times New Roman" w:cstheme="minorHAnsi"/>
                <w:color w:val="2F5496" w:themeColor="accent1" w:themeShade="BF"/>
                <w:sz w:val="26"/>
                <w:szCs w:val="26"/>
                <w:lang w:val="en-US" w:eastAsia="en-GB"/>
              </w:rPr>
              <w:t>Essential</w:t>
            </w:r>
            <w:proofErr w:type="gramEnd"/>
            <w:r w:rsidR="00E440CD" w:rsidRPr="00423432">
              <w:rPr>
                <w:rFonts w:eastAsia="Times New Roman" w:cstheme="minorHAnsi"/>
                <w:color w:val="2F5496" w:themeColor="accent1" w:themeShade="BF"/>
                <w:sz w:val="26"/>
                <w:szCs w:val="26"/>
                <w:lang w:val="en-US" w:eastAsia="en-GB"/>
              </w:rPr>
              <w:t xml:space="preserve"> Criteria </w:t>
            </w:r>
          </w:p>
          <w:p w14:paraId="66907398" w14:textId="20B3D344" w:rsidR="00982E57" w:rsidRPr="00982E57" w:rsidRDefault="00982E57" w:rsidP="00423432">
            <w:pPr>
              <w:tabs>
                <w:tab w:val="center" w:pos="4428"/>
              </w:tabs>
              <w:spacing w:before="40" w:after="40"/>
              <w:jc w:val="both"/>
              <w:rPr>
                <w:rFonts w:eastAsia="Times New Roman" w:cstheme="minorHAnsi"/>
                <w:b w:val="0"/>
                <w:color w:val="002060"/>
                <w:sz w:val="19"/>
                <w:szCs w:val="19"/>
                <w:lang w:val="en-US" w:eastAsia="en-GB"/>
              </w:rPr>
            </w:pPr>
          </w:p>
        </w:tc>
      </w:tr>
      <w:tr w:rsidR="000E72F8" w14:paraId="16C10940" w14:textId="77777777" w:rsidTr="38EF75E2">
        <w:trPr>
          <w:trHeight w:val="275"/>
        </w:trPr>
        <w:tc>
          <w:tcPr>
            <w:cnfStyle w:val="001000000000" w:firstRow="0" w:lastRow="0" w:firstColumn="1" w:lastColumn="0" w:oddVBand="0" w:evenVBand="0" w:oddHBand="0" w:evenHBand="0" w:firstRowFirstColumn="0" w:firstRowLastColumn="0" w:lastRowFirstColumn="0" w:lastRowLastColumn="0"/>
            <w:tcW w:w="9918" w:type="dxa"/>
            <w:gridSpan w:val="2"/>
          </w:tcPr>
          <w:p w14:paraId="2770A842" w14:textId="77777777" w:rsidR="000E72F8" w:rsidRDefault="000E72F8" w:rsidP="000E72F8">
            <w:pPr>
              <w:rPr>
                <w:rFonts w:eastAsia="Times New Roman" w:cstheme="minorHAnsi"/>
                <w:b w:val="0"/>
                <w:bCs w:val="0"/>
                <w:sz w:val="18"/>
                <w:szCs w:val="18"/>
                <w:lang w:val="en-US" w:eastAsia="en-GB"/>
              </w:rPr>
            </w:pPr>
          </w:p>
          <w:p w14:paraId="4B719D4B" w14:textId="4B37E803" w:rsidR="002D2B85" w:rsidRPr="0056473F" w:rsidRDefault="00B87C20" w:rsidP="1027A2C6">
            <w:pPr>
              <w:rPr>
                <w:rFonts w:eastAsia="Times New Roman"/>
                <w:lang w:val="en-US" w:eastAsia="en-GB"/>
              </w:rPr>
            </w:pPr>
            <w:r w:rsidRPr="1027A2C6">
              <w:rPr>
                <w:rFonts w:eastAsia="Times New Roman"/>
                <w:b w:val="0"/>
                <w:bCs w:val="0"/>
                <w:lang w:val="en-US" w:eastAsia="en-GB"/>
              </w:rPr>
              <w:t xml:space="preserve">Whilst the </w:t>
            </w:r>
            <w:r w:rsidR="76F6B885" w:rsidRPr="1027A2C6">
              <w:rPr>
                <w:rFonts w:eastAsia="Times New Roman"/>
                <w:b w:val="0"/>
                <w:bCs w:val="0"/>
                <w:lang w:val="en-US" w:eastAsia="en-GB"/>
              </w:rPr>
              <w:t xml:space="preserve">Development Officer </w:t>
            </w:r>
            <w:r w:rsidRPr="1027A2C6">
              <w:rPr>
                <w:rFonts w:eastAsia="Times New Roman"/>
                <w:b w:val="0"/>
                <w:bCs w:val="0"/>
                <w:lang w:val="en-US" w:eastAsia="en-GB"/>
              </w:rPr>
              <w:t xml:space="preserve">needs to have a good understanding of the subject knowledge, the key to being successful in this role is dependent on the right personal </w:t>
            </w:r>
            <w:r w:rsidR="0056473F" w:rsidRPr="1027A2C6">
              <w:rPr>
                <w:rFonts w:eastAsia="Times New Roman"/>
                <w:b w:val="0"/>
                <w:bCs w:val="0"/>
                <w:lang w:val="en-US" w:eastAsia="en-GB"/>
              </w:rPr>
              <w:t>skills</w:t>
            </w:r>
            <w:r w:rsidRPr="1027A2C6">
              <w:rPr>
                <w:rFonts w:eastAsia="Times New Roman"/>
                <w:b w:val="0"/>
                <w:bCs w:val="0"/>
                <w:lang w:val="en-US" w:eastAsia="en-GB"/>
              </w:rPr>
              <w:t xml:space="preserve"> being evidence</w:t>
            </w:r>
            <w:r w:rsidR="002D2B85" w:rsidRPr="1027A2C6">
              <w:rPr>
                <w:rFonts w:eastAsia="Times New Roman"/>
                <w:b w:val="0"/>
                <w:bCs w:val="0"/>
                <w:lang w:val="en-US" w:eastAsia="en-GB"/>
              </w:rPr>
              <w:t>d</w:t>
            </w:r>
            <w:r w:rsidR="0056473F" w:rsidRPr="1027A2C6">
              <w:rPr>
                <w:rFonts w:eastAsia="Times New Roman"/>
                <w:b w:val="0"/>
                <w:bCs w:val="0"/>
                <w:lang w:val="en-US" w:eastAsia="en-GB"/>
              </w:rPr>
              <w:t>.</w:t>
            </w:r>
          </w:p>
          <w:p w14:paraId="31DDC0F3" w14:textId="60300243" w:rsidR="00AC0C44" w:rsidRPr="000E72F8" w:rsidRDefault="00AC0C44" w:rsidP="000E72F8">
            <w:pPr>
              <w:rPr>
                <w:rFonts w:eastAsia="Times New Roman" w:cstheme="minorHAnsi"/>
                <w:sz w:val="18"/>
                <w:szCs w:val="18"/>
                <w:lang w:val="en-US" w:eastAsia="en-GB"/>
              </w:rPr>
            </w:pPr>
          </w:p>
        </w:tc>
      </w:tr>
      <w:tr w:rsidR="00982E57" w14:paraId="026793F3" w14:textId="77777777" w:rsidTr="38EF75E2">
        <w:trPr>
          <w:cnfStyle w:val="000000100000" w:firstRow="0" w:lastRow="0" w:firstColumn="0" w:lastColumn="0" w:oddVBand="0" w:evenVBand="0" w:oddHBand="1" w:evenHBand="0" w:firstRowFirstColumn="0" w:firstRowLastColumn="0" w:lastRowFirstColumn="0" w:lastRowLastColumn="0"/>
          <w:trHeight w:val="671"/>
        </w:trPr>
        <w:tc>
          <w:tcPr>
            <w:cnfStyle w:val="001000000000" w:firstRow="0" w:lastRow="0" w:firstColumn="1" w:lastColumn="0" w:oddVBand="0" w:evenVBand="0" w:oddHBand="0" w:evenHBand="0" w:firstRowFirstColumn="0" w:firstRowLastColumn="0" w:lastRowFirstColumn="0" w:lastRowLastColumn="0"/>
            <w:tcW w:w="9918" w:type="dxa"/>
            <w:gridSpan w:val="2"/>
          </w:tcPr>
          <w:p w14:paraId="171D364B" w14:textId="73CC2D88" w:rsidR="00982E57" w:rsidRPr="00B330A0" w:rsidRDefault="00BC4137" w:rsidP="00E90E2C">
            <w:pPr>
              <w:tabs>
                <w:tab w:val="center" w:pos="4428"/>
              </w:tabs>
              <w:spacing w:before="40" w:after="40"/>
              <w:rPr>
                <w:rFonts w:eastAsia="Times New Roman" w:cstheme="minorHAnsi"/>
                <w:b w:val="0"/>
                <w:bCs w:val="0"/>
                <w:color w:val="2F5496" w:themeColor="accent1" w:themeShade="BF"/>
                <w:lang w:val="en-US" w:eastAsia="en-GB"/>
              </w:rPr>
            </w:pPr>
            <w:r w:rsidRPr="00B330A0">
              <w:rPr>
                <w:rFonts w:eastAsia="Times New Roman" w:cstheme="minorHAnsi"/>
                <w:b w:val="0"/>
                <w:color w:val="2F5496" w:themeColor="accent1" w:themeShade="BF"/>
                <w:lang w:val="en-US" w:eastAsia="en-GB"/>
              </w:rPr>
              <w:t>Qualifications and Training</w:t>
            </w:r>
            <w:r w:rsidR="002D7415" w:rsidRPr="00B330A0">
              <w:rPr>
                <w:rFonts w:eastAsia="Times New Roman" w:cstheme="minorHAnsi"/>
                <w:b w:val="0"/>
                <w:color w:val="2F5496" w:themeColor="accent1" w:themeShade="BF"/>
                <w:lang w:val="en-US" w:eastAsia="en-GB"/>
              </w:rPr>
              <w:t>:</w:t>
            </w:r>
            <w:r w:rsidRPr="00B330A0">
              <w:rPr>
                <w:rFonts w:eastAsia="Times New Roman" w:cstheme="minorHAnsi"/>
                <w:b w:val="0"/>
                <w:color w:val="2F5496" w:themeColor="accent1" w:themeShade="BF"/>
                <w:lang w:val="en-US" w:eastAsia="en-GB"/>
              </w:rPr>
              <w:t xml:space="preserve"> </w:t>
            </w:r>
          </w:p>
          <w:p w14:paraId="56B89637" w14:textId="4632AA15" w:rsidR="00982E57" w:rsidRPr="00982E57" w:rsidRDefault="00982E57" w:rsidP="006E0421">
            <w:pPr>
              <w:jc w:val="both"/>
              <w:rPr>
                <w:rFonts w:eastAsia="Times New Roman" w:cstheme="minorHAnsi"/>
                <w:b w:val="0"/>
                <w:sz w:val="19"/>
                <w:szCs w:val="19"/>
                <w:lang w:val="en-US" w:eastAsia="en-GB"/>
              </w:rPr>
            </w:pPr>
          </w:p>
        </w:tc>
      </w:tr>
      <w:tr w:rsidR="00982E57" w14:paraId="4F92E17E" w14:textId="77777777" w:rsidTr="38EF75E2">
        <w:trPr>
          <w:trHeight w:val="416"/>
        </w:trPr>
        <w:tc>
          <w:tcPr>
            <w:cnfStyle w:val="001000000000" w:firstRow="0" w:lastRow="0" w:firstColumn="1" w:lastColumn="0" w:oddVBand="0" w:evenVBand="0" w:oddHBand="0" w:evenHBand="0" w:firstRowFirstColumn="0" w:firstRowLastColumn="0" w:lastRowFirstColumn="0" w:lastRowLastColumn="0"/>
            <w:tcW w:w="9918" w:type="dxa"/>
            <w:gridSpan w:val="2"/>
            <w:shd w:val="clear" w:color="auto" w:fill="FFFFFF" w:themeFill="background1"/>
          </w:tcPr>
          <w:p w14:paraId="0164B14B" w14:textId="77777777" w:rsidR="00351C9C" w:rsidRDefault="00351C9C" w:rsidP="00AC0C44">
            <w:pPr>
              <w:tabs>
                <w:tab w:val="center" w:pos="4428"/>
              </w:tabs>
              <w:spacing w:before="40" w:after="40"/>
              <w:rPr>
                <w:bCs w:val="0"/>
              </w:rPr>
            </w:pPr>
          </w:p>
          <w:p w14:paraId="6C679451" w14:textId="38901036" w:rsidR="00982E57" w:rsidRDefault="002D2B85" w:rsidP="6821B4D6">
            <w:pPr>
              <w:pStyle w:val="ListParagraph"/>
              <w:numPr>
                <w:ilvl w:val="0"/>
                <w:numId w:val="1"/>
              </w:numPr>
              <w:tabs>
                <w:tab w:val="center" w:pos="4428"/>
              </w:tabs>
              <w:spacing w:before="40" w:after="40"/>
              <w:rPr>
                <w:rFonts w:eastAsiaTheme="minorEastAsia"/>
                <w:b w:val="0"/>
                <w:bCs w:val="0"/>
                <w:lang w:val="en-US" w:eastAsia="en-GB"/>
              </w:rPr>
            </w:pPr>
            <w:r>
              <w:rPr>
                <w:b w:val="0"/>
                <w:bCs w:val="0"/>
              </w:rPr>
              <w:t>Minimum GCSE grade C or equivalent in English and Maths</w:t>
            </w:r>
            <w:r w:rsidR="7DEAF1F7">
              <w:rPr>
                <w:b w:val="0"/>
                <w:bCs w:val="0"/>
              </w:rPr>
              <w:t>.</w:t>
            </w:r>
          </w:p>
          <w:p w14:paraId="5AA38E31" w14:textId="322D4E4F" w:rsidR="00351C9C" w:rsidRPr="00054F69" w:rsidRDefault="00351C9C" w:rsidP="6821B4D6">
            <w:pPr>
              <w:tabs>
                <w:tab w:val="center" w:pos="4428"/>
              </w:tabs>
              <w:spacing w:before="40" w:after="40"/>
              <w:rPr>
                <w:rFonts w:eastAsia="Times New Roman"/>
                <w:color w:val="000000" w:themeColor="text1"/>
                <w:sz w:val="20"/>
                <w:szCs w:val="20"/>
                <w:lang w:val="en-US" w:eastAsia="en-GB"/>
              </w:rPr>
            </w:pPr>
          </w:p>
        </w:tc>
      </w:tr>
      <w:tr w:rsidR="00982E57" w14:paraId="7C785430" w14:textId="77777777" w:rsidTr="38EF75E2">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9918" w:type="dxa"/>
            <w:gridSpan w:val="2"/>
          </w:tcPr>
          <w:p w14:paraId="50E17AA3" w14:textId="77777777" w:rsidR="00982E57" w:rsidRPr="00B330A0" w:rsidRDefault="00982E57" w:rsidP="00E90E2C">
            <w:pPr>
              <w:tabs>
                <w:tab w:val="center" w:pos="4428"/>
              </w:tabs>
              <w:spacing w:before="40" w:after="40"/>
              <w:rPr>
                <w:rFonts w:eastAsia="Times New Roman" w:cstheme="minorHAnsi"/>
                <w:b w:val="0"/>
                <w:bCs w:val="0"/>
                <w:color w:val="2F5496" w:themeColor="accent1" w:themeShade="BF"/>
                <w:lang w:val="en-US" w:eastAsia="en-GB"/>
              </w:rPr>
            </w:pPr>
            <w:r w:rsidRPr="00B330A0">
              <w:rPr>
                <w:rFonts w:eastAsia="Times New Roman" w:cstheme="minorHAnsi"/>
                <w:b w:val="0"/>
                <w:color w:val="2F5496" w:themeColor="accent1" w:themeShade="BF"/>
                <w:lang w:val="en-US" w:eastAsia="en-GB"/>
              </w:rPr>
              <w:lastRenderedPageBreak/>
              <w:t>Experience:</w:t>
            </w:r>
          </w:p>
          <w:p w14:paraId="752A8D36" w14:textId="2E6D0DD5" w:rsidR="00982E57" w:rsidRPr="00982E57" w:rsidRDefault="00982E57" w:rsidP="005275D9">
            <w:pPr>
              <w:tabs>
                <w:tab w:val="center" w:pos="4428"/>
              </w:tabs>
              <w:spacing w:before="40" w:after="40"/>
              <w:jc w:val="both"/>
              <w:rPr>
                <w:rFonts w:eastAsia="Times New Roman" w:cstheme="minorHAnsi"/>
                <w:b w:val="0"/>
                <w:color w:val="2F5496" w:themeColor="accent1" w:themeShade="BF"/>
                <w:sz w:val="19"/>
                <w:szCs w:val="19"/>
                <w:lang w:val="en-US" w:eastAsia="en-GB"/>
              </w:rPr>
            </w:pPr>
          </w:p>
        </w:tc>
      </w:tr>
      <w:tr w:rsidR="00982E57" w14:paraId="139E2B13" w14:textId="77777777" w:rsidTr="38EF75E2">
        <w:trPr>
          <w:trHeight w:val="931"/>
        </w:trPr>
        <w:tc>
          <w:tcPr>
            <w:cnfStyle w:val="001000000000" w:firstRow="0" w:lastRow="0" w:firstColumn="1" w:lastColumn="0" w:oddVBand="0" w:evenVBand="0" w:oddHBand="0" w:evenHBand="0" w:firstRowFirstColumn="0" w:firstRowLastColumn="0" w:lastRowFirstColumn="0" w:lastRowLastColumn="0"/>
            <w:tcW w:w="9918" w:type="dxa"/>
            <w:gridSpan w:val="2"/>
          </w:tcPr>
          <w:p w14:paraId="31F5FA98" w14:textId="77777777" w:rsidR="00351C9C" w:rsidRPr="00351C9C" w:rsidRDefault="00351C9C" w:rsidP="00351C9C">
            <w:pPr>
              <w:pStyle w:val="ListParagraph"/>
              <w:rPr>
                <w:rFonts w:eastAsia="Times New Roman" w:cstheme="minorHAnsi"/>
                <w:b w:val="0"/>
                <w:color w:val="000000" w:themeColor="text1"/>
                <w:lang w:val="en-US" w:eastAsia="en-GB"/>
              </w:rPr>
            </w:pPr>
          </w:p>
          <w:p w14:paraId="19636617" w14:textId="77777777" w:rsidR="00982E57" w:rsidRPr="00351C9C" w:rsidRDefault="002D2B85" w:rsidP="00351C9C">
            <w:pPr>
              <w:pStyle w:val="ListParagraph"/>
              <w:numPr>
                <w:ilvl w:val="0"/>
                <w:numId w:val="18"/>
              </w:numPr>
              <w:rPr>
                <w:rFonts w:eastAsia="Times New Roman" w:cstheme="minorHAnsi"/>
                <w:b w:val="0"/>
                <w:color w:val="000000" w:themeColor="text1"/>
                <w:lang w:val="en-US" w:eastAsia="en-GB"/>
              </w:rPr>
            </w:pPr>
            <w:r w:rsidRPr="00351C9C">
              <w:rPr>
                <w:rFonts w:eastAsia="Times New Roman" w:cstheme="minorHAnsi"/>
                <w:b w:val="0"/>
                <w:color w:val="000000" w:themeColor="text1"/>
                <w:lang w:val="en-US" w:eastAsia="en-GB"/>
              </w:rPr>
              <w:t>Significant experience working in a Police Contact Centre or Control Room environment, demonstrating high compliance with standards</w:t>
            </w:r>
            <w:r w:rsidR="00351C9C">
              <w:rPr>
                <w:rFonts w:eastAsia="Times New Roman" w:cstheme="minorHAnsi"/>
                <w:b w:val="0"/>
                <w:color w:val="000000" w:themeColor="text1"/>
                <w:lang w:val="en-US" w:eastAsia="en-GB"/>
              </w:rPr>
              <w:t>.</w:t>
            </w:r>
          </w:p>
          <w:p w14:paraId="721B1269" w14:textId="449B6AF7" w:rsidR="00351C9C" w:rsidRPr="00351C9C" w:rsidRDefault="00351C9C" w:rsidP="00351C9C">
            <w:pPr>
              <w:pStyle w:val="ListParagraph"/>
              <w:rPr>
                <w:rFonts w:eastAsia="Times New Roman" w:cstheme="minorHAnsi"/>
                <w:b w:val="0"/>
                <w:color w:val="000000" w:themeColor="text1"/>
                <w:lang w:val="en-US" w:eastAsia="en-GB"/>
              </w:rPr>
            </w:pPr>
          </w:p>
        </w:tc>
      </w:tr>
      <w:tr w:rsidR="00982E57" w14:paraId="4459836C" w14:textId="77777777" w:rsidTr="38EF75E2">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9918" w:type="dxa"/>
            <w:gridSpan w:val="2"/>
          </w:tcPr>
          <w:p w14:paraId="1704613D" w14:textId="77777777" w:rsidR="00982E57" w:rsidRDefault="00982E57" w:rsidP="00E90E2C">
            <w:pPr>
              <w:tabs>
                <w:tab w:val="center" w:pos="4428"/>
              </w:tabs>
              <w:spacing w:before="40" w:after="40"/>
              <w:rPr>
                <w:rFonts w:eastAsia="Times New Roman" w:cstheme="minorHAnsi"/>
                <w:bCs w:val="0"/>
                <w:color w:val="2F5496" w:themeColor="accent1" w:themeShade="BF"/>
                <w:lang w:val="en-US" w:eastAsia="en-GB"/>
              </w:rPr>
            </w:pPr>
            <w:r w:rsidRPr="00B330A0">
              <w:rPr>
                <w:rFonts w:eastAsia="Times New Roman" w:cstheme="minorHAnsi"/>
                <w:b w:val="0"/>
                <w:color w:val="2F5496" w:themeColor="accent1" w:themeShade="BF"/>
                <w:lang w:val="en-US" w:eastAsia="en-GB"/>
              </w:rPr>
              <w:t>Skills:</w:t>
            </w:r>
          </w:p>
          <w:p w14:paraId="0454CD6D" w14:textId="1C201CFA" w:rsidR="00EF27DA" w:rsidRPr="00B330A0" w:rsidRDefault="00EF27DA" w:rsidP="00AC0C44">
            <w:pPr>
              <w:rPr>
                <w:rFonts w:eastAsia="Times New Roman" w:cstheme="minorHAnsi"/>
                <w:b w:val="0"/>
                <w:bCs w:val="0"/>
                <w:color w:val="2F5496" w:themeColor="accent1" w:themeShade="BF"/>
                <w:lang w:val="en-US" w:eastAsia="en-GB"/>
              </w:rPr>
            </w:pPr>
          </w:p>
        </w:tc>
      </w:tr>
      <w:tr w:rsidR="00013B56" w14:paraId="32DA08FD" w14:textId="77777777" w:rsidTr="38EF75E2">
        <w:trPr>
          <w:trHeight w:val="931"/>
        </w:trPr>
        <w:tc>
          <w:tcPr>
            <w:cnfStyle w:val="001000000000" w:firstRow="0" w:lastRow="0" w:firstColumn="1" w:lastColumn="0" w:oddVBand="0" w:evenVBand="0" w:oddHBand="0" w:evenHBand="0" w:firstRowFirstColumn="0" w:firstRowLastColumn="0" w:lastRowFirstColumn="0" w:lastRowLastColumn="0"/>
            <w:tcW w:w="9918" w:type="dxa"/>
            <w:gridSpan w:val="2"/>
          </w:tcPr>
          <w:p w14:paraId="44455CFF" w14:textId="77777777" w:rsidR="00351C9C" w:rsidRPr="00351C9C" w:rsidRDefault="00351C9C" w:rsidP="00351C9C">
            <w:pPr>
              <w:pStyle w:val="ListParagraph"/>
              <w:jc w:val="both"/>
              <w:rPr>
                <w:rFonts w:cstheme="minorHAnsi"/>
                <w:b w:val="0"/>
              </w:rPr>
            </w:pPr>
          </w:p>
          <w:p w14:paraId="6E1FBE94" w14:textId="3AE56C8F" w:rsidR="0056473F" w:rsidRPr="00351C9C" w:rsidRDefault="0056473F" w:rsidP="1027A2C6">
            <w:pPr>
              <w:pStyle w:val="ListParagraph"/>
              <w:numPr>
                <w:ilvl w:val="0"/>
                <w:numId w:val="18"/>
              </w:numPr>
              <w:jc w:val="both"/>
              <w:rPr>
                <w:b w:val="0"/>
                <w:bCs w:val="0"/>
              </w:rPr>
            </w:pPr>
            <w:r w:rsidRPr="1027A2C6">
              <w:t>Patience</w:t>
            </w:r>
            <w:r w:rsidRPr="1027A2C6">
              <w:rPr>
                <w:b w:val="0"/>
                <w:bCs w:val="0"/>
              </w:rPr>
              <w:t xml:space="preserve">: </w:t>
            </w:r>
            <w:proofErr w:type="gramStart"/>
            <w:r w:rsidRPr="1027A2C6">
              <w:rPr>
                <w:b w:val="0"/>
                <w:bCs w:val="0"/>
              </w:rPr>
              <w:t>the</w:t>
            </w:r>
            <w:proofErr w:type="gramEnd"/>
            <w:r w:rsidRPr="1027A2C6">
              <w:rPr>
                <w:b w:val="0"/>
                <w:bCs w:val="0"/>
              </w:rPr>
              <w:t xml:space="preserve"> </w:t>
            </w:r>
            <w:r w:rsidR="0582A63B" w:rsidRPr="1027A2C6">
              <w:rPr>
                <w:b w:val="0"/>
                <w:bCs w:val="0"/>
              </w:rPr>
              <w:t xml:space="preserve">Development Officer </w:t>
            </w:r>
            <w:r w:rsidRPr="1027A2C6">
              <w:rPr>
                <w:b w:val="0"/>
                <w:bCs w:val="0"/>
              </w:rPr>
              <w:t>must be able to go at tutee pace not rush through or get visibly impatient with a Tutee that is struggling.</w:t>
            </w:r>
          </w:p>
          <w:p w14:paraId="53337861" w14:textId="3233888F" w:rsidR="0056473F" w:rsidRPr="00351C9C" w:rsidRDefault="0056473F" w:rsidP="1027A2C6">
            <w:pPr>
              <w:pStyle w:val="ListParagraph"/>
              <w:numPr>
                <w:ilvl w:val="0"/>
                <w:numId w:val="18"/>
              </w:numPr>
              <w:jc w:val="both"/>
              <w:rPr>
                <w:b w:val="0"/>
                <w:bCs w:val="0"/>
              </w:rPr>
            </w:pPr>
            <w:r w:rsidRPr="38EF75E2">
              <w:t>Maturity</w:t>
            </w:r>
            <w:r w:rsidRPr="38EF75E2">
              <w:rPr>
                <w:b w:val="0"/>
                <w:bCs w:val="0"/>
              </w:rPr>
              <w:t xml:space="preserve">: </w:t>
            </w:r>
            <w:r w:rsidR="46CA2B1F" w:rsidRPr="38EF75E2">
              <w:rPr>
                <w:b w:val="0"/>
                <w:bCs w:val="0"/>
              </w:rPr>
              <w:t xml:space="preserve">Development Officers </w:t>
            </w:r>
            <w:r w:rsidRPr="38EF75E2">
              <w:rPr>
                <w:b w:val="0"/>
                <w:bCs w:val="0"/>
              </w:rPr>
              <w:t>need to display maturity and be a visible role model to their tutees and wider FCR. It is important to note that maturity has nothing to do with your age, and everything to do with how you carry yourself.</w:t>
            </w:r>
          </w:p>
          <w:p w14:paraId="2FE23940" w14:textId="1C0DA189" w:rsidR="002D2B85" w:rsidRPr="00351C9C" w:rsidRDefault="00B87C20" w:rsidP="1027A2C6">
            <w:pPr>
              <w:pStyle w:val="ListParagraph"/>
              <w:numPr>
                <w:ilvl w:val="0"/>
                <w:numId w:val="18"/>
              </w:numPr>
              <w:jc w:val="both"/>
              <w:rPr>
                <w:b w:val="0"/>
                <w:bCs w:val="0"/>
              </w:rPr>
            </w:pPr>
            <w:r w:rsidRPr="1027A2C6">
              <w:rPr>
                <w:b w:val="0"/>
                <w:bCs w:val="0"/>
              </w:rPr>
              <w:t>Excellent communication</w:t>
            </w:r>
            <w:r w:rsidR="002D2B85" w:rsidRPr="1027A2C6">
              <w:rPr>
                <w:b w:val="0"/>
                <w:bCs w:val="0"/>
              </w:rPr>
              <w:t xml:space="preserve"> and problem-solving skills</w:t>
            </w:r>
            <w:r w:rsidR="00351C9C" w:rsidRPr="1027A2C6">
              <w:rPr>
                <w:b w:val="0"/>
                <w:bCs w:val="0"/>
              </w:rPr>
              <w:t>.</w:t>
            </w:r>
          </w:p>
          <w:p w14:paraId="0A096E57" w14:textId="3C298131" w:rsidR="002D2B85" w:rsidRPr="00351C9C" w:rsidRDefault="002D2B85" w:rsidP="002D2B85">
            <w:pPr>
              <w:pStyle w:val="ListParagraph"/>
              <w:numPr>
                <w:ilvl w:val="0"/>
                <w:numId w:val="16"/>
              </w:numPr>
              <w:jc w:val="both"/>
              <w:rPr>
                <w:rFonts w:cstheme="minorHAnsi"/>
                <w:b w:val="0"/>
                <w:bCs w:val="0"/>
              </w:rPr>
            </w:pPr>
            <w:r w:rsidRPr="00351C9C">
              <w:rPr>
                <w:rFonts w:cstheme="minorHAnsi"/>
                <w:b w:val="0"/>
              </w:rPr>
              <w:t>S</w:t>
            </w:r>
            <w:r w:rsidR="00B87C20" w:rsidRPr="00351C9C">
              <w:rPr>
                <w:rFonts w:cstheme="minorHAnsi"/>
                <w:b w:val="0"/>
              </w:rPr>
              <w:t>elf-motivated and organised, with the ability to work unsupervised</w:t>
            </w:r>
            <w:r w:rsidR="00351C9C" w:rsidRPr="00351C9C">
              <w:rPr>
                <w:rFonts w:cstheme="minorHAnsi"/>
                <w:b w:val="0"/>
              </w:rPr>
              <w:t>.</w:t>
            </w:r>
          </w:p>
          <w:p w14:paraId="7BEC49D9" w14:textId="69BED6E6" w:rsidR="00A72BD4" w:rsidRPr="0056473F" w:rsidRDefault="00A72BD4" w:rsidP="0056473F">
            <w:pPr>
              <w:jc w:val="both"/>
              <w:rPr>
                <w:color w:val="000000" w:themeColor="text1"/>
                <w:sz w:val="20"/>
                <w:szCs w:val="20"/>
              </w:rPr>
            </w:pPr>
          </w:p>
        </w:tc>
      </w:tr>
      <w:tr w:rsidR="00FF544F" w14:paraId="22BC5AA3" w14:textId="77777777" w:rsidTr="38EF75E2">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9918" w:type="dxa"/>
            <w:gridSpan w:val="2"/>
          </w:tcPr>
          <w:p w14:paraId="11FFAE08" w14:textId="77777777" w:rsidR="00FF544F" w:rsidRDefault="00FF544F" w:rsidP="00C50A13">
            <w:pPr>
              <w:rPr>
                <w:bCs w:val="0"/>
                <w:color w:val="2F5496" w:themeColor="accent1" w:themeShade="BF"/>
              </w:rPr>
            </w:pPr>
            <w:r w:rsidRPr="00FF544F">
              <w:rPr>
                <w:b w:val="0"/>
                <w:color w:val="2F5496" w:themeColor="accent1" w:themeShade="BF"/>
              </w:rPr>
              <w:t>Knowledge:</w:t>
            </w:r>
          </w:p>
          <w:p w14:paraId="0A6A1535" w14:textId="6B50B369" w:rsidR="00AE34DC" w:rsidRPr="00FF544F" w:rsidRDefault="00AE34DC" w:rsidP="00AC0C44">
            <w:pPr>
              <w:jc w:val="both"/>
              <w:rPr>
                <w:b w:val="0"/>
                <w:color w:val="2F5496" w:themeColor="accent1" w:themeShade="BF"/>
              </w:rPr>
            </w:pPr>
          </w:p>
        </w:tc>
      </w:tr>
      <w:tr w:rsidR="00FF544F" w14:paraId="70F8B5B3" w14:textId="77777777" w:rsidTr="38EF75E2">
        <w:trPr>
          <w:trHeight w:val="313"/>
        </w:trPr>
        <w:tc>
          <w:tcPr>
            <w:cnfStyle w:val="001000000000" w:firstRow="0" w:lastRow="0" w:firstColumn="1" w:lastColumn="0" w:oddVBand="0" w:evenVBand="0" w:oddHBand="0" w:evenHBand="0" w:firstRowFirstColumn="0" w:firstRowLastColumn="0" w:lastRowFirstColumn="0" w:lastRowLastColumn="0"/>
            <w:tcW w:w="9918" w:type="dxa"/>
            <w:gridSpan w:val="2"/>
          </w:tcPr>
          <w:p w14:paraId="334FC9E9" w14:textId="77777777" w:rsidR="00351C9C" w:rsidRPr="00351C9C" w:rsidRDefault="00351C9C" w:rsidP="00351C9C">
            <w:pPr>
              <w:pStyle w:val="ListParagraph"/>
              <w:rPr>
                <w:rFonts w:cstheme="minorHAnsi"/>
                <w:b w:val="0"/>
              </w:rPr>
            </w:pPr>
          </w:p>
          <w:p w14:paraId="7973C719" w14:textId="55B5C252" w:rsidR="00B87C20" w:rsidRPr="00351C9C" w:rsidRDefault="00B87C20" w:rsidP="00351C9C">
            <w:pPr>
              <w:pStyle w:val="ListParagraph"/>
              <w:numPr>
                <w:ilvl w:val="0"/>
                <w:numId w:val="16"/>
              </w:numPr>
              <w:rPr>
                <w:rFonts w:cstheme="minorHAnsi"/>
                <w:b w:val="0"/>
              </w:rPr>
            </w:pPr>
            <w:r w:rsidRPr="00351C9C">
              <w:rPr>
                <w:rFonts w:cstheme="minorHAnsi"/>
                <w:b w:val="0"/>
              </w:rPr>
              <w:t>Will have an in-depth knowledge and understanding of the function and responsibilities of a Police Control Room</w:t>
            </w:r>
            <w:r w:rsidR="00351C9C">
              <w:rPr>
                <w:rFonts w:cstheme="minorHAnsi"/>
                <w:b w:val="0"/>
              </w:rPr>
              <w:t>.</w:t>
            </w:r>
          </w:p>
          <w:p w14:paraId="69A9FCDF" w14:textId="12CE25F4" w:rsidR="00B87C20" w:rsidRPr="00351C9C" w:rsidRDefault="00B87C20" w:rsidP="00351C9C">
            <w:pPr>
              <w:pStyle w:val="ListParagraph"/>
              <w:numPr>
                <w:ilvl w:val="0"/>
                <w:numId w:val="16"/>
              </w:numPr>
              <w:rPr>
                <w:rFonts w:cstheme="minorHAnsi"/>
                <w:b w:val="0"/>
                <w:bCs w:val="0"/>
              </w:rPr>
            </w:pPr>
            <w:r w:rsidRPr="00351C9C">
              <w:rPr>
                <w:rFonts w:cstheme="minorHAnsi"/>
                <w:b w:val="0"/>
              </w:rPr>
              <w:t>Demonstrate a high standard of performance in all areas of Force Control Room activity.</w:t>
            </w:r>
          </w:p>
          <w:p w14:paraId="0CB2EF19" w14:textId="43A979F6" w:rsidR="00AC0C44" w:rsidRPr="00351C9C" w:rsidRDefault="0056473F" w:rsidP="00351C9C">
            <w:pPr>
              <w:pStyle w:val="ListParagraph"/>
              <w:numPr>
                <w:ilvl w:val="0"/>
                <w:numId w:val="16"/>
              </w:numPr>
              <w:rPr>
                <w:rFonts w:cstheme="minorHAnsi"/>
                <w:b w:val="0"/>
              </w:rPr>
            </w:pPr>
            <w:r w:rsidRPr="00351C9C">
              <w:rPr>
                <w:rFonts w:cstheme="minorHAnsi"/>
                <w:b w:val="0"/>
              </w:rPr>
              <w:t>Good understanding of data quality requirements, including knowledge of the National Crime Recording Standards and National Standards of Incident Recording</w:t>
            </w:r>
            <w:r w:rsidR="00351C9C">
              <w:rPr>
                <w:rFonts w:cstheme="minorHAnsi"/>
                <w:b w:val="0"/>
              </w:rPr>
              <w:t>.</w:t>
            </w:r>
          </w:p>
          <w:p w14:paraId="68DFE8F4" w14:textId="36DE6419" w:rsidR="00AC0C44" w:rsidRPr="00AC0C44" w:rsidRDefault="00AC0C44" w:rsidP="00AC0C44">
            <w:pPr>
              <w:jc w:val="both"/>
              <w:rPr>
                <w:color w:val="000000" w:themeColor="text1"/>
                <w:sz w:val="20"/>
                <w:szCs w:val="20"/>
              </w:rPr>
            </w:pPr>
          </w:p>
        </w:tc>
      </w:tr>
      <w:tr w:rsidR="00A72BD4" w14:paraId="2E81CC81" w14:textId="77777777" w:rsidTr="38EF75E2">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9918" w:type="dxa"/>
            <w:gridSpan w:val="2"/>
          </w:tcPr>
          <w:p w14:paraId="5D058866" w14:textId="77777777" w:rsidR="00A72BD4" w:rsidRDefault="00A72BD4" w:rsidP="00C50A13">
            <w:pPr>
              <w:rPr>
                <w:bCs w:val="0"/>
                <w:color w:val="2F5496" w:themeColor="accent1" w:themeShade="BF"/>
              </w:rPr>
            </w:pPr>
            <w:r w:rsidRPr="00A72BD4">
              <w:rPr>
                <w:b w:val="0"/>
                <w:color w:val="2F5496" w:themeColor="accent1" w:themeShade="BF"/>
              </w:rPr>
              <w:t xml:space="preserve">Desirable criteria: </w:t>
            </w:r>
          </w:p>
          <w:p w14:paraId="788F5A22" w14:textId="299ACB3C" w:rsidR="0009292E" w:rsidRPr="0009292E" w:rsidRDefault="00693B2B" w:rsidP="00C50A13">
            <w:pPr>
              <w:rPr>
                <w:b w:val="0"/>
                <w:bCs w:val="0"/>
                <w:color w:val="2F5496" w:themeColor="accent1" w:themeShade="BF"/>
                <w:sz w:val="20"/>
                <w:szCs w:val="20"/>
              </w:rPr>
            </w:pPr>
            <w:r>
              <w:rPr>
                <w:b w:val="0"/>
                <w:bCs w:val="0"/>
                <w:sz w:val="20"/>
                <w:szCs w:val="20"/>
              </w:rPr>
              <w:t xml:space="preserve"> </w:t>
            </w:r>
            <w:r w:rsidR="0009292E" w:rsidRPr="0009292E">
              <w:rPr>
                <w:b w:val="0"/>
                <w:bCs w:val="0"/>
                <w:sz w:val="20"/>
                <w:szCs w:val="20"/>
              </w:rPr>
              <w:t xml:space="preserve"> </w:t>
            </w:r>
          </w:p>
        </w:tc>
      </w:tr>
      <w:tr w:rsidR="00A72BD4" w14:paraId="7F54DFB6" w14:textId="77777777" w:rsidTr="38EF75E2">
        <w:trPr>
          <w:trHeight w:val="313"/>
        </w:trPr>
        <w:tc>
          <w:tcPr>
            <w:cnfStyle w:val="001000000000" w:firstRow="0" w:lastRow="0" w:firstColumn="1" w:lastColumn="0" w:oddVBand="0" w:evenVBand="0" w:oddHBand="0" w:evenHBand="0" w:firstRowFirstColumn="0" w:firstRowLastColumn="0" w:lastRowFirstColumn="0" w:lastRowLastColumn="0"/>
            <w:tcW w:w="9918" w:type="dxa"/>
            <w:gridSpan w:val="2"/>
          </w:tcPr>
          <w:p w14:paraId="3184C547" w14:textId="77777777" w:rsidR="00351C9C" w:rsidRDefault="00351C9C" w:rsidP="00B87C20">
            <w:pPr>
              <w:rPr>
                <w:b w:val="0"/>
                <w:bCs w:val="0"/>
                <w:color w:val="000000" w:themeColor="text1"/>
              </w:rPr>
            </w:pPr>
          </w:p>
          <w:p w14:paraId="61C1AFD8" w14:textId="7A9B2FB3" w:rsidR="00AC0C44" w:rsidRPr="00351C9C" w:rsidRDefault="00B87C20" w:rsidP="00351C9C">
            <w:pPr>
              <w:pStyle w:val="ListParagraph"/>
              <w:numPr>
                <w:ilvl w:val="0"/>
                <w:numId w:val="19"/>
              </w:numPr>
              <w:rPr>
                <w:b w:val="0"/>
                <w:color w:val="000000" w:themeColor="text1"/>
              </w:rPr>
            </w:pPr>
            <w:r w:rsidRPr="00351C9C">
              <w:rPr>
                <w:b w:val="0"/>
                <w:color w:val="000000" w:themeColor="text1"/>
              </w:rPr>
              <w:t>Train the Trainer course completed or a wil</w:t>
            </w:r>
            <w:r w:rsidR="00C4617D">
              <w:rPr>
                <w:b w:val="0"/>
                <w:color w:val="000000" w:themeColor="text1"/>
              </w:rPr>
              <w:t>l</w:t>
            </w:r>
            <w:r w:rsidRPr="00351C9C">
              <w:rPr>
                <w:b w:val="0"/>
                <w:color w:val="000000" w:themeColor="text1"/>
              </w:rPr>
              <w:t>in</w:t>
            </w:r>
            <w:r w:rsidR="00C4617D">
              <w:rPr>
                <w:b w:val="0"/>
                <w:color w:val="000000" w:themeColor="text1"/>
              </w:rPr>
              <w:t>gn</w:t>
            </w:r>
            <w:r w:rsidRPr="00351C9C">
              <w:rPr>
                <w:b w:val="0"/>
                <w:color w:val="000000" w:themeColor="text1"/>
              </w:rPr>
              <w:t>ess to complete as well as other recognised training qualification.</w:t>
            </w:r>
          </w:p>
          <w:p w14:paraId="0C2B9737" w14:textId="2CFC2FC7" w:rsidR="00AC0C44" w:rsidRDefault="00AC0C44" w:rsidP="00AC0C44">
            <w:pPr>
              <w:rPr>
                <w:color w:val="000000" w:themeColor="text1"/>
                <w:sz w:val="20"/>
                <w:szCs w:val="20"/>
              </w:rPr>
            </w:pPr>
          </w:p>
        </w:tc>
      </w:tr>
      <w:tr w:rsidR="00013B56" w14:paraId="1DCB7CD5" w14:textId="77777777" w:rsidTr="38EF75E2">
        <w:trPr>
          <w:cnfStyle w:val="000000100000" w:firstRow="0" w:lastRow="0" w:firstColumn="0" w:lastColumn="0" w:oddVBand="0" w:evenVBand="0" w:oddHBand="1"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9918" w:type="dxa"/>
            <w:gridSpan w:val="2"/>
          </w:tcPr>
          <w:p w14:paraId="71978ED3" w14:textId="0B9B40A0" w:rsidR="00013B56" w:rsidRPr="00C50A13" w:rsidRDefault="002D7415" w:rsidP="00E90E2C">
            <w:pPr>
              <w:tabs>
                <w:tab w:val="center" w:pos="4428"/>
              </w:tabs>
              <w:spacing w:before="40" w:after="40"/>
              <w:rPr>
                <w:rFonts w:eastAsia="Times New Roman" w:cstheme="minorHAnsi"/>
                <w:b w:val="0"/>
                <w:bCs w:val="0"/>
                <w:color w:val="2F5496" w:themeColor="accent1" w:themeShade="BF"/>
                <w:sz w:val="26"/>
                <w:szCs w:val="26"/>
                <w:lang w:val="en-US" w:eastAsia="en-GB"/>
              </w:rPr>
            </w:pPr>
            <w:proofErr w:type="gramStart"/>
            <w:r>
              <w:rPr>
                <w:rFonts w:eastAsia="Times New Roman" w:cstheme="minorHAnsi"/>
                <w:color w:val="2F5496" w:themeColor="accent1" w:themeShade="BF"/>
                <w:sz w:val="26"/>
                <w:szCs w:val="26"/>
                <w:lang w:val="en-US" w:eastAsia="en-GB"/>
              </w:rPr>
              <w:t xml:space="preserve">H  </w:t>
            </w:r>
            <w:r w:rsidR="00013B56" w:rsidRPr="00C50A13">
              <w:rPr>
                <w:rFonts w:eastAsia="Times New Roman" w:cstheme="minorHAnsi"/>
                <w:color w:val="2F5496" w:themeColor="accent1" w:themeShade="BF"/>
                <w:sz w:val="26"/>
                <w:szCs w:val="26"/>
                <w:lang w:val="en-US" w:eastAsia="en-GB"/>
              </w:rPr>
              <w:t>Additional</w:t>
            </w:r>
            <w:proofErr w:type="gramEnd"/>
            <w:r w:rsidR="00013B56" w:rsidRPr="00C50A13">
              <w:rPr>
                <w:rFonts w:eastAsia="Times New Roman" w:cstheme="minorHAnsi"/>
                <w:color w:val="2F5496" w:themeColor="accent1" w:themeShade="BF"/>
                <w:sz w:val="26"/>
                <w:szCs w:val="26"/>
                <w:lang w:val="en-US" w:eastAsia="en-GB"/>
              </w:rPr>
              <w:t xml:space="preserve"> Information</w:t>
            </w:r>
          </w:p>
          <w:p w14:paraId="5E4F2857" w14:textId="05972B2A" w:rsidR="00013B56" w:rsidRPr="00013B56" w:rsidRDefault="00013B56" w:rsidP="005275D9">
            <w:pPr>
              <w:tabs>
                <w:tab w:val="center" w:pos="4428"/>
              </w:tabs>
              <w:spacing w:before="40" w:after="40"/>
              <w:jc w:val="both"/>
              <w:rPr>
                <w:rFonts w:eastAsia="Times New Roman" w:cstheme="minorHAnsi"/>
                <w:b w:val="0"/>
                <w:color w:val="2F5496" w:themeColor="accent1" w:themeShade="BF"/>
                <w:sz w:val="19"/>
                <w:szCs w:val="19"/>
                <w:lang w:val="en-US" w:eastAsia="en-GB"/>
              </w:rPr>
            </w:pPr>
          </w:p>
        </w:tc>
      </w:tr>
      <w:tr w:rsidR="000329BE" w14:paraId="3CBD0A04" w14:textId="77777777" w:rsidTr="38EF75E2">
        <w:trPr>
          <w:trHeight w:val="627"/>
        </w:trPr>
        <w:tc>
          <w:tcPr>
            <w:cnfStyle w:val="001000000000" w:firstRow="0" w:lastRow="0" w:firstColumn="1" w:lastColumn="0" w:oddVBand="0" w:evenVBand="0" w:oddHBand="0" w:evenHBand="0" w:firstRowFirstColumn="0" w:firstRowLastColumn="0" w:lastRowFirstColumn="0" w:lastRowLastColumn="0"/>
            <w:tcW w:w="9918" w:type="dxa"/>
            <w:gridSpan w:val="2"/>
          </w:tcPr>
          <w:p w14:paraId="04100C96" w14:textId="2E81E4CF" w:rsidR="00B87C20" w:rsidRPr="00351C9C" w:rsidRDefault="00B87C20" w:rsidP="00B87C20">
            <w:pPr>
              <w:rPr>
                <w:rFonts w:eastAsia="Arial" w:cstheme="minorHAnsi"/>
                <w:b w:val="0"/>
                <w:bCs w:val="0"/>
                <w:color w:val="000000"/>
                <w:lang w:eastAsia="en-GB"/>
              </w:rPr>
            </w:pPr>
            <w:r w:rsidRPr="00351C9C">
              <w:rPr>
                <w:rFonts w:eastAsia="Arial" w:cstheme="minorHAnsi"/>
                <w:b w:val="0"/>
                <w:color w:val="000000"/>
                <w:lang w:eastAsia="en-GB"/>
              </w:rPr>
              <w:t>The post holder will be accountable for supporting the implementation and transfer of skills/ knowledge to ensure proficient Communication</w:t>
            </w:r>
            <w:r w:rsidR="00351C9C">
              <w:rPr>
                <w:rFonts w:eastAsia="Arial" w:cstheme="minorHAnsi"/>
                <w:b w:val="0"/>
                <w:color w:val="000000"/>
                <w:lang w:eastAsia="en-GB"/>
              </w:rPr>
              <w:t>s</w:t>
            </w:r>
            <w:r w:rsidRPr="00351C9C">
              <w:rPr>
                <w:rFonts w:eastAsia="Arial" w:cstheme="minorHAnsi"/>
                <w:b w:val="0"/>
                <w:color w:val="000000"/>
                <w:lang w:eastAsia="en-GB"/>
              </w:rPr>
              <w:t xml:space="preserve"> </w:t>
            </w:r>
            <w:r w:rsidR="00351C9C">
              <w:rPr>
                <w:rFonts w:eastAsia="Arial" w:cstheme="minorHAnsi"/>
                <w:b w:val="0"/>
                <w:color w:val="000000"/>
                <w:lang w:eastAsia="en-GB"/>
              </w:rPr>
              <w:t xml:space="preserve">Officers </w:t>
            </w:r>
            <w:r w:rsidRPr="00351C9C">
              <w:rPr>
                <w:rFonts w:eastAsia="Arial" w:cstheme="minorHAnsi"/>
                <w:b w:val="0"/>
                <w:color w:val="000000"/>
                <w:lang w:eastAsia="en-GB"/>
              </w:rPr>
              <w:t xml:space="preserve">in the FCR. </w:t>
            </w:r>
          </w:p>
          <w:p w14:paraId="76BF8612" w14:textId="77777777" w:rsidR="00B87C20" w:rsidRPr="00351C9C" w:rsidRDefault="00B87C20" w:rsidP="00B87C20">
            <w:pPr>
              <w:rPr>
                <w:rFonts w:eastAsia="Arial" w:cstheme="minorHAnsi"/>
                <w:b w:val="0"/>
                <w:color w:val="000000"/>
                <w:lang w:eastAsia="en-GB"/>
              </w:rPr>
            </w:pPr>
          </w:p>
          <w:p w14:paraId="2C87477E" w14:textId="1CEC28F1" w:rsidR="00B87C20" w:rsidRPr="00351C9C" w:rsidRDefault="00351C9C" w:rsidP="00B87C20">
            <w:pPr>
              <w:rPr>
                <w:rFonts w:eastAsia="Arial" w:cstheme="minorHAnsi"/>
                <w:b w:val="0"/>
                <w:bCs w:val="0"/>
                <w:color w:val="000000"/>
                <w:lang w:eastAsia="en-GB"/>
              </w:rPr>
            </w:pPr>
            <w:r w:rsidRPr="00351C9C">
              <w:rPr>
                <w:rFonts w:eastAsia="Arial" w:cstheme="minorHAnsi"/>
                <w:b w:val="0"/>
                <w:color w:val="000000"/>
                <w:lang w:eastAsia="en-GB"/>
              </w:rPr>
              <w:t>E</w:t>
            </w:r>
            <w:r w:rsidR="00B87C20" w:rsidRPr="00351C9C">
              <w:rPr>
                <w:rFonts w:eastAsia="Arial" w:cstheme="minorHAnsi"/>
                <w:b w:val="0"/>
                <w:color w:val="000000"/>
                <w:lang w:eastAsia="en-GB"/>
              </w:rPr>
              <w:t xml:space="preserve">nsure awareness and compliance of DSE, H&amp;S, and Diversity and Equality practices within the hot desking environment. </w:t>
            </w:r>
          </w:p>
          <w:p w14:paraId="5CCE766D" w14:textId="77777777" w:rsidR="00B87C20" w:rsidRPr="00351C9C" w:rsidRDefault="00B87C20" w:rsidP="00B87C20">
            <w:pPr>
              <w:rPr>
                <w:rFonts w:eastAsia="Arial" w:cstheme="minorHAnsi"/>
                <w:b w:val="0"/>
                <w:color w:val="000000"/>
                <w:lang w:eastAsia="en-GB"/>
              </w:rPr>
            </w:pPr>
          </w:p>
          <w:p w14:paraId="394B96F4" w14:textId="53098067" w:rsidR="00FE19A2" w:rsidRPr="00A4151D" w:rsidRDefault="00B87C20" w:rsidP="6821B4D6">
            <w:pPr>
              <w:tabs>
                <w:tab w:val="center" w:pos="4428"/>
              </w:tabs>
              <w:spacing w:before="40" w:after="40"/>
              <w:rPr>
                <w:rFonts w:eastAsia="Arial"/>
                <w:b w:val="0"/>
                <w:bCs w:val="0"/>
                <w:color w:val="000000" w:themeColor="text1"/>
                <w:lang w:eastAsia="en-GB"/>
              </w:rPr>
            </w:pPr>
            <w:r w:rsidRPr="6821B4D6">
              <w:rPr>
                <w:rFonts w:eastAsia="Arial"/>
                <w:b w:val="0"/>
                <w:bCs w:val="0"/>
                <w:color w:val="000000" w:themeColor="text1"/>
                <w:lang w:eastAsia="en-GB"/>
              </w:rPr>
              <w:t>The post holder may be required to act as a Communications O</w:t>
            </w:r>
            <w:r w:rsidR="2F0284AB" w:rsidRPr="6821B4D6">
              <w:rPr>
                <w:rFonts w:eastAsia="Arial"/>
                <w:b w:val="0"/>
                <w:bCs w:val="0"/>
                <w:color w:val="000000" w:themeColor="text1"/>
                <w:lang w:eastAsia="en-GB"/>
              </w:rPr>
              <w:t>fficer</w:t>
            </w:r>
            <w:r w:rsidRPr="6821B4D6">
              <w:rPr>
                <w:rFonts w:eastAsia="Arial"/>
                <w:b w:val="0"/>
                <w:bCs w:val="0"/>
                <w:color w:val="000000" w:themeColor="text1"/>
                <w:lang w:eastAsia="en-GB"/>
              </w:rPr>
              <w:t xml:space="preserve"> if operationally critical and this will be by exception.</w:t>
            </w:r>
          </w:p>
          <w:p w14:paraId="0BA67E02" w14:textId="2CC4795B" w:rsidR="00FE19A2" w:rsidRPr="00A4151D" w:rsidRDefault="00FE19A2" w:rsidP="6821B4D6">
            <w:pPr>
              <w:tabs>
                <w:tab w:val="center" w:pos="4428"/>
              </w:tabs>
              <w:spacing w:before="40" w:after="40"/>
              <w:rPr>
                <w:rFonts w:eastAsia="Arial"/>
                <w:b w:val="0"/>
                <w:bCs w:val="0"/>
                <w:color w:val="000000" w:themeColor="text1"/>
                <w:lang w:eastAsia="en-GB"/>
              </w:rPr>
            </w:pPr>
          </w:p>
          <w:p w14:paraId="2280A816" w14:textId="54F327AA" w:rsidR="00FE19A2" w:rsidRPr="00A4151D" w:rsidRDefault="43822250" w:rsidP="6821B4D6">
            <w:pPr>
              <w:tabs>
                <w:tab w:val="center" w:pos="4428"/>
              </w:tabs>
              <w:spacing w:before="40" w:after="40" w:line="259" w:lineRule="auto"/>
              <w:jc w:val="both"/>
              <w:rPr>
                <w:rFonts w:ascii="Calibri" w:eastAsia="Calibri" w:hAnsi="Calibri" w:cs="Calibri"/>
                <w:color w:val="000000" w:themeColor="text1"/>
              </w:rPr>
            </w:pPr>
            <w:r w:rsidRPr="6821B4D6">
              <w:rPr>
                <w:rFonts w:ascii="Calibri" w:eastAsia="Calibri" w:hAnsi="Calibri" w:cs="Calibri"/>
                <w:b w:val="0"/>
                <w:bCs w:val="0"/>
                <w:color w:val="000000" w:themeColor="text1"/>
              </w:rPr>
              <w:t>This post does not attract shift allowance and this allowance will only be applicable where deemed essential to provide additional support to staff.</w:t>
            </w:r>
          </w:p>
        </w:tc>
      </w:tr>
      <w:tr w:rsidR="00D17D82" w14:paraId="60716A1D" w14:textId="77777777" w:rsidTr="38EF75E2">
        <w:trPr>
          <w:cnfStyle w:val="000000100000" w:firstRow="0" w:lastRow="0" w:firstColumn="0" w:lastColumn="0" w:oddVBand="0" w:evenVBand="0" w:oddHBand="1"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9918" w:type="dxa"/>
            <w:gridSpan w:val="2"/>
          </w:tcPr>
          <w:p w14:paraId="5AF2BD98" w14:textId="77777777" w:rsidR="00792B9E" w:rsidRPr="00F43599" w:rsidRDefault="00792B9E" w:rsidP="00792B9E">
            <w:pPr>
              <w:rPr>
                <w:b w:val="0"/>
                <w:bCs w:val="0"/>
                <w:color w:val="FF0000"/>
                <w:sz w:val="26"/>
                <w:szCs w:val="26"/>
              </w:rPr>
            </w:pPr>
            <w:r w:rsidRPr="00F43599">
              <w:rPr>
                <w:b w:val="0"/>
                <w:bCs w:val="0"/>
                <w:color w:val="FF0000"/>
                <w:sz w:val="26"/>
                <w:szCs w:val="26"/>
              </w:rPr>
              <w:t>For Panel to complete only:</w:t>
            </w:r>
          </w:p>
          <w:p w14:paraId="76F624AE" w14:textId="32C0AE5E" w:rsidR="00E762C5" w:rsidRDefault="00E762C5" w:rsidP="0024486F">
            <w:pPr>
              <w:rPr>
                <w:sz w:val="26"/>
                <w:szCs w:val="26"/>
              </w:rPr>
            </w:pPr>
            <w:r w:rsidRPr="00054F69">
              <w:rPr>
                <w:color w:val="2F5496" w:themeColor="accent1" w:themeShade="BF"/>
                <w:sz w:val="26"/>
                <w:szCs w:val="26"/>
              </w:rPr>
              <w:t xml:space="preserve">Line Manager Approval: </w:t>
            </w:r>
            <w:r w:rsidRPr="00E762C5">
              <w:rPr>
                <w:b w:val="0"/>
                <w:sz w:val="18"/>
                <w:szCs w:val="18"/>
              </w:rPr>
              <w:t xml:space="preserve">(this is only signed off when the line manager </w:t>
            </w:r>
            <w:r w:rsidR="00411718">
              <w:rPr>
                <w:b w:val="0"/>
                <w:sz w:val="18"/>
                <w:szCs w:val="18"/>
              </w:rPr>
              <w:t>has approved</w:t>
            </w:r>
            <w:r w:rsidRPr="00E762C5">
              <w:rPr>
                <w:b w:val="0"/>
                <w:sz w:val="18"/>
                <w:szCs w:val="18"/>
              </w:rPr>
              <w:t xml:space="preserve"> the final version)</w:t>
            </w:r>
          </w:p>
          <w:p w14:paraId="6641E235" w14:textId="75457893" w:rsidR="00E762C5" w:rsidRDefault="00D17D82" w:rsidP="00E762C5">
            <w:pPr>
              <w:rPr>
                <w:b w:val="0"/>
                <w:sz w:val="18"/>
                <w:szCs w:val="18"/>
              </w:rPr>
            </w:pPr>
            <w:r w:rsidRPr="00054F69">
              <w:rPr>
                <w:color w:val="2F5496" w:themeColor="accent1" w:themeShade="BF"/>
                <w:sz w:val="26"/>
                <w:szCs w:val="26"/>
              </w:rPr>
              <w:t>Panel Approval:</w:t>
            </w:r>
            <w:r w:rsidR="002D3B9C" w:rsidRPr="00054F69">
              <w:rPr>
                <w:color w:val="2F5496" w:themeColor="accent1" w:themeShade="BF"/>
                <w:sz w:val="26"/>
                <w:szCs w:val="26"/>
              </w:rPr>
              <w:t xml:space="preserve"> </w:t>
            </w:r>
            <w:r w:rsidR="002D3B9C" w:rsidRPr="002D3B9C">
              <w:rPr>
                <w:b w:val="0"/>
                <w:sz w:val="18"/>
                <w:szCs w:val="18"/>
              </w:rPr>
              <w:t>(this will only be signed off once the job has gone through</w:t>
            </w:r>
            <w:r w:rsidR="0017461B">
              <w:rPr>
                <w:b w:val="0"/>
                <w:sz w:val="18"/>
                <w:szCs w:val="18"/>
              </w:rPr>
              <w:t xml:space="preserve"> the</w:t>
            </w:r>
            <w:r w:rsidR="002D3B9C" w:rsidRPr="002D3B9C">
              <w:rPr>
                <w:b w:val="0"/>
                <w:sz w:val="18"/>
                <w:szCs w:val="18"/>
              </w:rPr>
              <w:t xml:space="preserve"> Job Evaluation</w:t>
            </w:r>
            <w:r w:rsidR="0017461B">
              <w:rPr>
                <w:b w:val="0"/>
                <w:sz w:val="18"/>
                <w:szCs w:val="18"/>
              </w:rPr>
              <w:t xml:space="preserve"> Panel</w:t>
            </w:r>
            <w:r w:rsidR="00E762C5">
              <w:rPr>
                <w:b w:val="0"/>
                <w:sz w:val="18"/>
                <w:szCs w:val="18"/>
              </w:rPr>
              <w:t>)</w:t>
            </w:r>
          </w:p>
          <w:p w14:paraId="6BD834E0" w14:textId="7B9D4087" w:rsidR="008055B5" w:rsidRPr="00D17D82" w:rsidRDefault="008055B5" w:rsidP="00E762C5">
            <w:pPr>
              <w:rPr>
                <w:color w:val="000000" w:themeColor="text1"/>
                <w:sz w:val="26"/>
                <w:szCs w:val="26"/>
              </w:rPr>
            </w:pPr>
            <w:r w:rsidRPr="00054F69">
              <w:rPr>
                <w:color w:val="2F5496" w:themeColor="accent1" w:themeShade="BF"/>
                <w:sz w:val="26"/>
                <w:szCs w:val="26"/>
              </w:rPr>
              <w:lastRenderedPageBreak/>
              <w:t>Date:</w:t>
            </w:r>
            <w:sdt>
              <w:sdtPr>
                <w:rPr>
                  <w:color w:val="2F5496" w:themeColor="accent1" w:themeShade="BF"/>
                  <w:sz w:val="26"/>
                  <w:szCs w:val="26"/>
                </w:rPr>
                <w:id w:val="-831683648"/>
                <w:placeholder>
                  <w:docPart w:val="7C05BFDC105C4C75B0A83EE816AF25D3"/>
                </w:placeholder>
                <w:showingPlcHdr/>
                <w:date>
                  <w:dateFormat w:val="dd/MM/yyyy"/>
                  <w:lid w:val="en-GB"/>
                  <w:storeMappedDataAs w:val="dateTime"/>
                  <w:calendar w:val="gregorian"/>
                </w:date>
              </w:sdtPr>
              <w:sdtEndPr/>
              <w:sdtContent>
                <w:r w:rsidR="00054F69" w:rsidRPr="002069C0">
                  <w:rPr>
                    <w:rStyle w:val="PlaceholderText"/>
                  </w:rPr>
                  <w:t>Click or tap to enter a date.</w:t>
                </w:r>
              </w:sdtContent>
            </w:sdt>
          </w:p>
        </w:tc>
      </w:tr>
    </w:tbl>
    <w:p w14:paraId="5BE655B6" w14:textId="080AE945" w:rsidR="00C81C2B" w:rsidRPr="000846FC" w:rsidRDefault="00C81C2B" w:rsidP="000E72F8">
      <w:pPr>
        <w:jc w:val="center"/>
        <w:rPr>
          <w:rStyle w:val="Hyperlink"/>
          <w:b/>
        </w:rPr>
      </w:pPr>
      <w:r w:rsidRPr="000846FC">
        <w:lastRenderedPageBreak/>
        <w:t>Email the Job Evaluation submission form together with supporting documentation (organisational charts, job descriptions) to</w:t>
      </w:r>
      <w:r w:rsidR="00037EE4">
        <w:t xml:space="preserve"> </w:t>
      </w:r>
      <w:hyperlink r:id="rId10" w:history="1">
        <w:r w:rsidR="00037EE4" w:rsidRPr="00EB7C2D">
          <w:rPr>
            <w:rStyle w:val="Hyperlink"/>
            <w:b/>
          </w:rPr>
          <w:t>People &amp; Culture Policy &amp; Reward inbox</w:t>
        </w:r>
      </w:hyperlink>
    </w:p>
    <w:p w14:paraId="58A20D55" w14:textId="0ECD1399" w:rsidR="00C81C2B" w:rsidRPr="00C81C2B" w:rsidRDefault="00C81C2B" w:rsidP="00C81C2B">
      <w:pPr>
        <w:jc w:val="center"/>
        <w:rPr>
          <w:color w:val="000000" w:themeColor="text1"/>
        </w:rPr>
      </w:pPr>
      <w:r w:rsidRPr="00C11B1B">
        <w:rPr>
          <w:color w:val="000000" w:themeColor="text1"/>
        </w:rPr>
        <w:t>You will be advised of a panel date following receipt of the submission</w:t>
      </w:r>
    </w:p>
    <w:sectPr w:rsidR="00C81C2B" w:rsidRPr="00C81C2B">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FFB34" w14:textId="77777777" w:rsidR="00BB6E4D" w:rsidRDefault="00BB6E4D" w:rsidP="00CC3DAD">
      <w:pPr>
        <w:spacing w:after="0" w:line="240" w:lineRule="auto"/>
      </w:pPr>
      <w:r>
        <w:separator/>
      </w:r>
    </w:p>
  </w:endnote>
  <w:endnote w:type="continuationSeparator" w:id="0">
    <w:p w14:paraId="4E260554" w14:textId="77777777" w:rsidR="00BB6E4D" w:rsidRDefault="00BB6E4D" w:rsidP="00CC3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altName w:val="Arial"/>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0972760"/>
      <w:docPartObj>
        <w:docPartGallery w:val="Page Numbers (Bottom of Page)"/>
        <w:docPartUnique/>
      </w:docPartObj>
    </w:sdtPr>
    <w:sdtEndPr/>
    <w:sdtContent>
      <w:sdt>
        <w:sdtPr>
          <w:id w:val="1728636285"/>
          <w:docPartObj>
            <w:docPartGallery w:val="Page Numbers (Top of Page)"/>
            <w:docPartUnique/>
          </w:docPartObj>
        </w:sdtPr>
        <w:sdtEndPr/>
        <w:sdtContent>
          <w:p w14:paraId="1DAF1013" w14:textId="3E0BAD0C" w:rsidR="00A4151D" w:rsidRDefault="00A4151D">
            <w:pPr>
              <w:pStyle w:val="Footer"/>
              <w:jc w:val="center"/>
            </w:pPr>
            <w:r w:rsidRPr="008B5F85">
              <w:t xml:space="preserve">Page </w:t>
            </w:r>
            <w:r w:rsidRPr="008B5F85">
              <w:rPr>
                <w:bCs/>
                <w:sz w:val="24"/>
                <w:szCs w:val="24"/>
              </w:rPr>
              <w:fldChar w:fldCharType="begin"/>
            </w:r>
            <w:r w:rsidRPr="008B5F85">
              <w:rPr>
                <w:bCs/>
              </w:rPr>
              <w:instrText xml:space="preserve"> PAGE </w:instrText>
            </w:r>
            <w:r w:rsidRPr="008B5F85">
              <w:rPr>
                <w:bCs/>
                <w:sz w:val="24"/>
                <w:szCs w:val="24"/>
              </w:rPr>
              <w:fldChar w:fldCharType="separate"/>
            </w:r>
            <w:r>
              <w:rPr>
                <w:bCs/>
                <w:noProof/>
              </w:rPr>
              <w:t>4</w:t>
            </w:r>
            <w:r w:rsidRPr="008B5F85">
              <w:rPr>
                <w:bCs/>
                <w:sz w:val="24"/>
                <w:szCs w:val="24"/>
              </w:rPr>
              <w:fldChar w:fldCharType="end"/>
            </w:r>
            <w:r w:rsidRPr="008B5F85">
              <w:t xml:space="preserve"> of </w:t>
            </w:r>
            <w:r w:rsidRPr="008B5F85">
              <w:rPr>
                <w:bCs/>
                <w:sz w:val="24"/>
                <w:szCs w:val="24"/>
              </w:rPr>
              <w:fldChar w:fldCharType="begin"/>
            </w:r>
            <w:r w:rsidRPr="008B5F85">
              <w:rPr>
                <w:bCs/>
              </w:rPr>
              <w:instrText xml:space="preserve"> NUMPAGES  </w:instrText>
            </w:r>
            <w:r w:rsidRPr="008B5F85">
              <w:rPr>
                <w:bCs/>
                <w:sz w:val="24"/>
                <w:szCs w:val="24"/>
              </w:rPr>
              <w:fldChar w:fldCharType="separate"/>
            </w:r>
            <w:r>
              <w:rPr>
                <w:bCs/>
                <w:noProof/>
              </w:rPr>
              <w:t>4</w:t>
            </w:r>
            <w:r w:rsidRPr="008B5F85">
              <w:rPr>
                <w:bCs/>
                <w:sz w:val="24"/>
                <w:szCs w:val="24"/>
              </w:rPr>
              <w:fldChar w:fldCharType="end"/>
            </w:r>
          </w:p>
        </w:sdtContent>
      </w:sdt>
    </w:sdtContent>
  </w:sdt>
  <w:p w14:paraId="6C4B5B3E" w14:textId="4A89A5EB" w:rsidR="00A4151D" w:rsidRPr="005D485C" w:rsidRDefault="00A4151D" w:rsidP="005D485C">
    <w:pPr>
      <w:pStyle w:val="Footer"/>
      <w:tabs>
        <w:tab w:val="clear" w:pos="4513"/>
        <w:tab w:val="clear" w:pos="9026"/>
        <w:tab w:val="left" w:pos="3495"/>
      </w:tabs>
      <w:jc w:val="center"/>
      <w:rPr>
        <w:rFonts w:ascii="Arial" w:hAnsi="Arial" w:cs="Arial"/>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A62EF7" w14:textId="77777777" w:rsidR="00BB6E4D" w:rsidRDefault="00BB6E4D" w:rsidP="00CC3DAD">
      <w:pPr>
        <w:spacing w:after="0" w:line="240" w:lineRule="auto"/>
      </w:pPr>
      <w:r>
        <w:separator/>
      </w:r>
    </w:p>
  </w:footnote>
  <w:footnote w:type="continuationSeparator" w:id="0">
    <w:p w14:paraId="387B655A" w14:textId="77777777" w:rsidR="00BB6E4D" w:rsidRDefault="00BB6E4D" w:rsidP="00CC3D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B24D8" w14:textId="23DC8FF9" w:rsidR="00A4151D" w:rsidRPr="005D485C" w:rsidRDefault="00A4151D" w:rsidP="00CC3DAD">
    <w:pPr>
      <w:pStyle w:val="Header"/>
      <w:rPr>
        <w:rFonts w:ascii="Arial" w:hAnsi="Arial" w:cs="Arial"/>
        <w:b/>
        <w:sz w:val="20"/>
        <w:szCs w:val="20"/>
      </w:rPr>
    </w:pPr>
    <w:r w:rsidRPr="00CC3DAD">
      <w:rPr>
        <w:rFonts w:ascii="Arial" w:hAnsi="Arial" w:cs="Arial"/>
        <w:b/>
        <w:noProof/>
        <w:lang w:eastAsia="en-GB"/>
      </w:rPr>
      <w:drawing>
        <wp:anchor distT="0" distB="0" distL="114300" distR="114300" simplePos="0" relativeHeight="251665920" behindDoc="1" locked="0" layoutInCell="1" allowOverlap="1" wp14:anchorId="07A5CB69" wp14:editId="7E792447">
          <wp:simplePos x="0" y="0"/>
          <wp:positionH relativeFrom="column">
            <wp:posOffset>-572135</wp:posOffset>
          </wp:positionH>
          <wp:positionV relativeFrom="paragraph">
            <wp:posOffset>-220980</wp:posOffset>
          </wp:positionV>
          <wp:extent cx="1152525" cy="567690"/>
          <wp:effectExtent l="0" t="0" r="9525" b="3810"/>
          <wp:wrapTight wrapText="bothSides">
            <wp:wrapPolygon edited="0">
              <wp:start x="2856" y="0"/>
              <wp:lineTo x="1428" y="1450"/>
              <wp:lineTo x="0" y="7248"/>
              <wp:lineTo x="0" y="18121"/>
              <wp:lineTo x="3213" y="21020"/>
              <wp:lineTo x="4998" y="21020"/>
              <wp:lineTo x="12139" y="21020"/>
              <wp:lineTo x="21421" y="15946"/>
              <wp:lineTo x="21421" y="7973"/>
              <wp:lineTo x="4998" y="0"/>
              <wp:lineTo x="285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567690"/>
                  </a:xfrm>
                  <a:prstGeom prst="rect">
                    <a:avLst/>
                  </a:prstGeom>
                  <a:noFill/>
                </pic:spPr>
              </pic:pic>
            </a:graphicData>
          </a:graphic>
          <wp14:sizeRelH relativeFrom="page">
            <wp14:pctWidth>0</wp14:pctWidth>
          </wp14:sizeRelH>
          <wp14:sizeRelV relativeFrom="page">
            <wp14:pctHeight>0</wp14:pctHeight>
          </wp14:sizeRelV>
        </wp:anchor>
      </w:drawing>
    </w:r>
    <w:r w:rsidR="38EF75E2" w:rsidRPr="6821B4D6">
      <w:rPr>
        <w:rFonts w:ascii="Arial" w:hAnsi="Arial" w:cs="Arial"/>
        <w:b/>
        <w:bCs/>
      </w:rPr>
      <w:t xml:space="preserve">                                              </w:t>
    </w:r>
    <w:r w:rsidR="38EF75E2" w:rsidRPr="6821B4D6">
      <w:rPr>
        <w:rFonts w:ascii="Arial" w:hAnsi="Arial" w:cs="Arial"/>
        <w:b/>
        <w:bCs/>
        <w:sz w:val="20"/>
        <w:szCs w:val="20"/>
      </w:rPr>
      <w:t xml:space="preserve">                  OFFICIAL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0B630A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12B7FA8"/>
    <w:multiLevelType w:val="hybridMultilevel"/>
    <w:tmpl w:val="38C8C280"/>
    <w:lvl w:ilvl="0" w:tplc="08090001">
      <w:start w:val="1"/>
      <w:numFmt w:val="bullet"/>
      <w:lvlText w:val=""/>
      <w:lvlJc w:val="left"/>
      <w:pPr>
        <w:ind w:left="720" w:hanging="360"/>
      </w:pPr>
      <w:rPr>
        <w:rFonts w:ascii="Symbol" w:hAnsi="Symbol" w:hint="default"/>
      </w:rPr>
    </w:lvl>
    <w:lvl w:ilvl="1" w:tplc="1114A8BE">
      <w:numFmt w:val="bullet"/>
      <w:lvlText w:val="•"/>
      <w:lvlJc w:val="left"/>
      <w:pPr>
        <w:ind w:left="1800" w:hanging="720"/>
      </w:pPr>
      <w:rPr>
        <w:rFonts w:ascii="Arial" w:eastAsiaTheme="minorHAnsi" w:hAnsi="Arial" w:cs="Arial"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D7BF5"/>
    <w:multiLevelType w:val="hybridMultilevel"/>
    <w:tmpl w:val="69F67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3528E7"/>
    <w:multiLevelType w:val="hybridMultilevel"/>
    <w:tmpl w:val="D0D29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0070A2"/>
    <w:multiLevelType w:val="hybridMultilevel"/>
    <w:tmpl w:val="A6942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9F7B15"/>
    <w:multiLevelType w:val="hybridMultilevel"/>
    <w:tmpl w:val="323C9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C340C4"/>
    <w:multiLevelType w:val="hybridMultilevel"/>
    <w:tmpl w:val="B3185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F009B3"/>
    <w:multiLevelType w:val="hybridMultilevel"/>
    <w:tmpl w:val="8EDAB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5C5807"/>
    <w:multiLevelType w:val="hybridMultilevel"/>
    <w:tmpl w:val="F5B00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7D1ED3"/>
    <w:multiLevelType w:val="hybridMultilevel"/>
    <w:tmpl w:val="0630AE68"/>
    <w:lvl w:ilvl="0" w:tplc="5C2C6928">
      <w:start w:val="1"/>
      <w:numFmt w:val="bullet"/>
      <w:lvlText w:val=""/>
      <w:lvlJc w:val="left"/>
      <w:pPr>
        <w:ind w:left="731" w:hanging="360"/>
      </w:pPr>
      <w:rPr>
        <w:rFonts w:ascii="Symbol" w:hAnsi="Symbol" w:hint="default"/>
        <w:sz w:val="21"/>
        <w:szCs w:val="21"/>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0" w15:restartNumberingAfterBreak="0">
    <w:nsid w:val="43D92DCB"/>
    <w:multiLevelType w:val="hybridMultilevel"/>
    <w:tmpl w:val="37A8B994"/>
    <w:lvl w:ilvl="0" w:tplc="EED61FF0">
      <w:start w:val="1"/>
      <w:numFmt w:val="bullet"/>
      <w:lvlText w:val=""/>
      <w:lvlJc w:val="left"/>
      <w:pPr>
        <w:ind w:left="720" w:hanging="360"/>
      </w:pPr>
      <w:rPr>
        <w:rFonts w:ascii="Symbol" w:hAnsi="Symbol" w:hint="default"/>
        <w:color w:val="000000" w:themeColor="text1"/>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7757E8"/>
    <w:multiLevelType w:val="hybridMultilevel"/>
    <w:tmpl w:val="57049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C314E5"/>
    <w:multiLevelType w:val="hybridMultilevel"/>
    <w:tmpl w:val="90348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F96FD4"/>
    <w:multiLevelType w:val="hybridMultilevel"/>
    <w:tmpl w:val="FFA03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ED7A7A"/>
    <w:multiLevelType w:val="hybridMultilevel"/>
    <w:tmpl w:val="EEE8E1A8"/>
    <w:lvl w:ilvl="0" w:tplc="9EE091A8">
      <w:start w:val="1"/>
      <w:numFmt w:val="bullet"/>
      <w:lvlText w:val=""/>
      <w:lvlJc w:val="left"/>
      <w:pPr>
        <w:ind w:left="720" w:hanging="360"/>
      </w:pPr>
      <w:rPr>
        <w:rFonts w:ascii="Symbol" w:hAnsi="Symbol" w:hint="default"/>
      </w:rPr>
    </w:lvl>
    <w:lvl w:ilvl="1" w:tplc="4C8CF85C">
      <w:start w:val="1"/>
      <w:numFmt w:val="bullet"/>
      <w:lvlText w:val="o"/>
      <w:lvlJc w:val="left"/>
      <w:pPr>
        <w:ind w:left="1440" w:hanging="360"/>
      </w:pPr>
      <w:rPr>
        <w:rFonts w:ascii="Courier New" w:hAnsi="Courier New" w:hint="default"/>
      </w:rPr>
    </w:lvl>
    <w:lvl w:ilvl="2" w:tplc="A87E6894">
      <w:start w:val="1"/>
      <w:numFmt w:val="bullet"/>
      <w:lvlText w:val=""/>
      <w:lvlJc w:val="left"/>
      <w:pPr>
        <w:ind w:left="2160" w:hanging="360"/>
      </w:pPr>
      <w:rPr>
        <w:rFonts w:ascii="Wingdings" w:hAnsi="Wingdings" w:hint="default"/>
      </w:rPr>
    </w:lvl>
    <w:lvl w:ilvl="3" w:tplc="54D25ED2">
      <w:start w:val="1"/>
      <w:numFmt w:val="bullet"/>
      <w:lvlText w:val=""/>
      <w:lvlJc w:val="left"/>
      <w:pPr>
        <w:ind w:left="2880" w:hanging="360"/>
      </w:pPr>
      <w:rPr>
        <w:rFonts w:ascii="Symbol" w:hAnsi="Symbol" w:hint="default"/>
      </w:rPr>
    </w:lvl>
    <w:lvl w:ilvl="4" w:tplc="003098CE">
      <w:start w:val="1"/>
      <w:numFmt w:val="bullet"/>
      <w:lvlText w:val="o"/>
      <w:lvlJc w:val="left"/>
      <w:pPr>
        <w:ind w:left="3600" w:hanging="360"/>
      </w:pPr>
      <w:rPr>
        <w:rFonts w:ascii="Courier New" w:hAnsi="Courier New" w:hint="default"/>
      </w:rPr>
    </w:lvl>
    <w:lvl w:ilvl="5" w:tplc="95CC5092">
      <w:start w:val="1"/>
      <w:numFmt w:val="bullet"/>
      <w:lvlText w:val=""/>
      <w:lvlJc w:val="left"/>
      <w:pPr>
        <w:ind w:left="4320" w:hanging="360"/>
      </w:pPr>
      <w:rPr>
        <w:rFonts w:ascii="Wingdings" w:hAnsi="Wingdings" w:hint="default"/>
      </w:rPr>
    </w:lvl>
    <w:lvl w:ilvl="6" w:tplc="671873D2">
      <w:start w:val="1"/>
      <w:numFmt w:val="bullet"/>
      <w:lvlText w:val=""/>
      <w:lvlJc w:val="left"/>
      <w:pPr>
        <w:ind w:left="5040" w:hanging="360"/>
      </w:pPr>
      <w:rPr>
        <w:rFonts w:ascii="Symbol" w:hAnsi="Symbol" w:hint="default"/>
      </w:rPr>
    </w:lvl>
    <w:lvl w:ilvl="7" w:tplc="E3805616">
      <w:start w:val="1"/>
      <w:numFmt w:val="bullet"/>
      <w:lvlText w:val="o"/>
      <w:lvlJc w:val="left"/>
      <w:pPr>
        <w:ind w:left="5760" w:hanging="360"/>
      </w:pPr>
      <w:rPr>
        <w:rFonts w:ascii="Courier New" w:hAnsi="Courier New" w:hint="default"/>
      </w:rPr>
    </w:lvl>
    <w:lvl w:ilvl="8" w:tplc="EAA0A56E">
      <w:start w:val="1"/>
      <w:numFmt w:val="bullet"/>
      <w:lvlText w:val=""/>
      <w:lvlJc w:val="left"/>
      <w:pPr>
        <w:ind w:left="6480" w:hanging="360"/>
      </w:pPr>
      <w:rPr>
        <w:rFonts w:ascii="Wingdings" w:hAnsi="Wingdings" w:hint="default"/>
      </w:rPr>
    </w:lvl>
  </w:abstractNum>
  <w:abstractNum w:abstractNumId="15" w15:restartNumberingAfterBreak="0">
    <w:nsid w:val="670E4B4E"/>
    <w:multiLevelType w:val="hybridMultilevel"/>
    <w:tmpl w:val="7882A2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775623"/>
    <w:multiLevelType w:val="hybridMultilevel"/>
    <w:tmpl w:val="1324B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B1188B"/>
    <w:multiLevelType w:val="hybridMultilevel"/>
    <w:tmpl w:val="601468AA"/>
    <w:lvl w:ilvl="0" w:tplc="E12ABF60">
      <w:start w:val="1"/>
      <w:numFmt w:val="bullet"/>
      <w:lvlText w:val=""/>
      <w:lvlJc w:val="left"/>
      <w:pPr>
        <w:ind w:left="720" w:hanging="360"/>
      </w:pPr>
      <w:rPr>
        <w:rFonts w:ascii="Symbol" w:hAnsi="Symbol" w:hint="default"/>
        <w:color w:val="auto"/>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8A5CAE"/>
    <w:multiLevelType w:val="hybridMultilevel"/>
    <w:tmpl w:val="28D60B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15"/>
  </w:num>
  <w:num w:numId="4">
    <w:abstractNumId w:val="17"/>
  </w:num>
  <w:num w:numId="5">
    <w:abstractNumId w:val="13"/>
  </w:num>
  <w:num w:numId="6">
    <w:abstractNumId w:val="9"/>
  </w:num>
  <w:num w:numId="7">
    <w:abstractNumId w:val="10"/>
  </w:num>
  <w:num w:numId="8">
    <w:abstractNumId w:val="7"/>
  </w:num>
  <w:num w:numId="9">
    <w:abstractNumId w:val="0"/>
  </w:num>
  <w:num w:numId="10">
    <w:abstractNumId w:val="4"/>
  </w:num>
  <w:num w:numId="11">
    <w:abstractNumId w:val="2"/>
  </w:num>
  <w:num w:numId="12">
    <w:abstractNumId w:val="1"/>
  </w:num>
  <w:num w:numId="13">
    <w:abstractNumId w:val="6"/>
  </w:num>
  <w:num w:numId="14">
    <w:abstractNumId w:val="8"/>
  </w:num>
  <w:num w:numId="15">
    <w:abstractNumId w:val="12"/>
  </w:num>
  <w:num w:numId="16">
    <w:abstractNumId w:val="16"/>
  </w:num>
  <w:num w:numId="17">
    <w:abstractNumId w:val="5"/>
  </w:num>
  <w:num w:numId="18">
    <w:abstractNumId w:val="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DAD"/>
    <w:rsid w:val="00013B56"/>
    <w:rsid w:val="000329BE"/>
    <w:rsid w:val="00037EE4"/>
    <w:rsid w:val="00054F69"/>
    <w:rsid w:val="00066A2E"/>
    <w:rsid w:val="00091E9B"/>
    <w:rsid w:val="0009292E"/>
    <w:rsid w:val="000B318C"/>
    <w:rsid w:val="000C69E0"/>
    <w:rsid w:val="000D749D"/>
    <w:rsid w:val="000E4E02"/>
    <w:rsid w:val="000E72F8"/>
    <w:rsid w:val="001117A0"/>
    <w:rsid w:val="00117C8D"/>
    <w:rsid w:val="001264A4"/>
    <w:rsid w:val="00126C24"/>
    <w:rsid w:val="0014453B"/>
    <w:rsid w:val="0017461B"/>
    <w:rsid w:val="001F2FFC"/>
    <w:rsid w:val="00201ACD"/>
    <w:rsid w:val="002300D4"/>
    <w:rsid w:val="00233460"/>
    <w:rsid w:val="0024486F"/>
    <w:rsid w:val="002666A2"/>
    <w:rsid w:val="002D2B85"/>
    <w:rsid w:val="002D3B9C"/>
    <w:rsid w:val="002D7415"/>
    <w:rsid w:val="002F3D81"/>
    <w:rsid w:val="00342FA2"/>
    <w:rsid w:val="00351C9C"/>
    <w:rsid w:val="003524E2"/>
    <w:rsid w:val="00373DED"/>
    <w:rsid w:val="003D36FB"/>
    <w:rsid w:val="003E3B7A"/>
    <w:rsid w:val="00411718"/>
    <w:rsid w:val="00414A1F"/>
    <w:rsid w:val="00423432"/>
    <w:rsid w:val="00491FA9"/>
    <w:rsid w:val="004F2B8E"/>
    <w:rsid w:val="005275D9"/>
    <w:rsid w:val="0056473F"/>
    <w:rsid w:val="0057644F"/>
    <w:rsid w:val="00582C50"/>
    <w:rsid w:val="0058303F"/>
    <w:rsid w:val="005B04A3"/>
    <w:rsid w:val="005D141D"/>
    <w:rsid w:val="005D485C"/>
    <w:rsid w:val="005F4BE1"/>
    <w:rsid w:val="006472CA"/>
    <w:rsid w:val="00672780"/>
    <w:rsid w:val="00693B2B"/>
    <w:rsid w:val="006A543A"/>
    <w:rsid w:val="006B512F"/>
    <w:rsid w:val="006E0421"/>
    <w:rsid w:val="00712D8C"/>
    <w:rsid w:val="00752BC2"/>
    <w:rsid w:val="00792B9E"/>
    <w:rsid w:val="00793BD8"/>
    <w:rsid w:val="00803BAB"/>
    <w:rsid w:val="008055B5"/>
    <w:rsid w:val="008349AA"/>
    <w:rsid w:val="008B5F85"/>
    <w:rsid w:val="00945010"/>
    <w:rsid w:val="00982E57"/>
    <w:rsid w:val="00A34AD5"/>
    <w:rsid w:val="00A4151D"/>
    <w:rsid w:val="00A445FB"/>
    <w:rsid w:val="00A72BD4"/>
    <w:rsid w:val="00AC0C44"/>
    <w:rsid w:val="00AE34DC"/>
    <w:rsid w:val="00B13AF9"/>
    <w:rsid w:val="00B330A0"/>
    <w:rsid w:val="00B574C9"/>
    <w:rsid w:val="00B746E2"/>
    <w:rsid w:val="00B854D8"/>
    <w:rsid w:val="00B85751"/>
    <w:rsid w:val="00B87C20"/>
    <w:rsid w:val="00BB6E4D"/>
    <w:rsid w:val="00BC4137"/>
    <w:rsid w:val="00C13866"/>
    <w:rsid w:val="00C357D1"/>
    <w:rsid w:val="00C4617D"/>
    <w:rsid w:val="00C50A13"/>
    <w:rsid w:val="00C81C2B"/>
    <w:rsid w:val="00CA25C9"/>
    <w:rsid w:val="00CA5C0D"/>
    <w:rsid w:val="00CC3DAD"/>
    <w:rsid w:val="00CD4244"/>
    <w:rsid w:val="00D17D82"/>
    <w:rsid w:val="00DD464F"/>
    <w:rsid w:val="00E41E0F"/>
    <w:rsid w:val="00E440CD"/>
    <w:rsid w:val="00E7208B"/>
    <w:rsid w:val="00E762C5"/>
    <w:rsid w:val="00E871ED"/>
    <w:rsid w:val="00E90E2C"/>
    <w:rsid w:val="00E95D0B"/>
    <w:rsid w:val="00EB7C2D"/>
    <w:rsid w:val="00EC073F"/>
    <w:rsid w:val="00EE77D6"/>
    <w:rsid w:val="00EF27DA"/>
    <w:rsid w:val="00F12D7A"/>
    <w:rsid w:val="00F2557C"/>
    <w:rsid w:val="00F76C7F"/>
    <w:rsid w:val="00FE19A2"/>
    <w:rsid w:val="00FF544F"/>
    <w:rsid w:val="03B5F4AC"/>
    <w:rsid w:val="0582A63B"/>
    <w:rsid w:val="1027A2C6"/>
    <w:rsid w:val="2F0284AB"/>
    <w:rsid w:val="3044073D"/>
    <w:rsid w:val="349B22EF"/>
    <w:rsid w:val="38EF75E2"/>
    <w:rsid w:val="3FB7BDB9"/>
    <w:rsid w:val="43822250"/>
    <w:rsid w:val="43E60A75"/>
    <w:rsid w:val="4438C1E7"/>
    <w:rsid w:val="448D4DFE"/>
    <w:rsid w:val="46CA2B1F"/>
    <w:rsid w:val="4703C045"/>
    <w:rsid w:val="546BADBD"/>
    <w:rsid w:val="5E7F9AF5"/>
    <w:rsid w:val="60FC8302"/>
    <w:rsid w:val="6751892F"/>
    <w:rsid w:val="6821B4D6"/>
    <w:rsid w:val="69D074A2"/>
    <w:rsid w:val="6A8CCD9C"/>
    <w:rsid w:val="6C584F4B"/>
    <w:rsid w:val="76F6B885"/>
    <w:rsid w:val="78627842"/>
    <w:rsid w:val="7DEAF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BAD11D"/>
  <w15:docId w15:val="{D6DF0008-238D-41F0-920E-B12DBF23B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117C8D"/>
    <w:pPr>
      <w:keepNext/>
      <w:spacing w:after="0" w:line="240" w:lineRule="auto"/>
      <w:outlineLvl w:val="2"/>
    </w:pPr>
    <w:rPr>
      <w:rFonts w:ascii="Arial" w:eastAsia="Times New Roman" w:hAnsi="Arial" w:cs="Times New Roman"/>
      <w:b/>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D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3DAD"/>
  </w:style>
  <w:style w:type="paragraph" w:styleId="Footer">
    <w:name w:val="footer"/>
    <w:basedOn w:val="Normal"/>
    <w:link w:val="FooterChar"/>
    <w:uiPriority w:val="99"/>
    <w:unhideWhenUsed/>
    <w:rsid w:val="00CC3D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DAD"/>
  </w:style>
  <w:style w:type="table" w:styleId="TableGrid">
    <w:name w:val="Table Grid"/>
    <w:basedOn w:val="TableNormal"/>
    <w:uiPriority w:val="39"/>
    <w:rsid w:val="00CC3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CC3DA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CC3D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DAD"/>
    <w:rPr>
      <w:rFonts w:ascii="Segoe UI" w:hAnsi="Segoe UI" w:cs="Segoe UI"/>
      <w:sz w:val="18"/>
      <w:szCs w:val="18"/>
    </w:rPr>
  </w:style>
  <w:style w:type="character" w:styleId="PlaceholderText">
    <w:name w:val="Placeholder Text"/>
    <w:basedOn w:val="DefaultParagraphFont"/>
    <w:uiPriority w:val="99"/>
    <w:semiHidden/>
    <w:rsid w:val="00CC3DAD"/>
    <w:rPr>
      <w:color w:val="808080"/>
    </w:rPr>
  </w:style>
  <w:style w:type="paragraph" w:styleId="ListParagraph">
    <w:name w:val="List Paragraph"/>
    <w:basedOn w:val="Normal"/>
    <w:uiPriority w:val="34"/>
    <w:qFormat/>
    <w:rsid w:val="00CC3DAD"/>
    <w:pPr>
      <w:ind w:left="720"/>
      <w:contextualSpacing/>
    </w:pPr>
  </w:style>
  <w:style w:type="character" w:styleId="Hyperlink">
    <w:name w:val="Hyperlink"/>
    <w:basedOn w:val="DefaultParagraphFont"/>
    <w:uiPriority w:val="99"/>
    <w:unhideWhenUsed/>
    <w:rsid w:val="005D485C"/>
    <w:rPr>
      <w:color w:val="0563C1" w:themeColor="hyperlink"/>
      <w:u w:val="single"/>
    </w:rPr>
  </w:style>
  <w:style w:type="character" w:customStyle="1" w:styleId="UnresolvedMention1">
    <w:name w:val="Unresolved Mention1"/>
    <w:basedOn w:val="DefaultParagraphFont"/>
    <w:uiPriority w:val="99"/>
    <w:semiHidden/>
    <w:unhideWhenUsed/>
    <w:rsid w:val="005D485C"/>
    <w:rPr>
      <w:color w:val="605E5C"/>
      <w:shd w:val="clear" w:color="auto" w:fill="E1DFDD"/>
    </w:rPr>
  </w:style>
  <w:style w:type="table" w:customStyle="1" w:styleId="GridTable1Light-Accent51">
    <w:name w:val="Grid Table 1 Light - Accent 51"/>
    <w:basedOn w:val="TableNormal"/>
    <w:uiPriority w:val="46"/>
    <w:rsid w:val="00712D8C"/>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2-Accent11">
    <w:name w:val="Grid Table 2 - Accent 11"/>
    <w:basedOn w:val="TableNormal"/>
    <w:uiPriority w:val="47"/>
    <w:rsid w:val="00712D8C"/>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CommentReference">
    <w:name w:val="annotation reference"/>
    <w:basedOn w:val="DefaultParagraphFont"/>
    <w:uiPriority w:val="99"/>
    <w:semiHidden/>
    <w:unhideWhenUsed/>
    <w:rsid w:val="005D141D"/>
    <w:rPr>
      <w:sz w:val="16"/>
      <w:szCs w:val="16"/>
    </w:rPr>
  </w:style>
  <w:style w:type="paragraph" w:styleId="CommentText">
    <w:name w:val="annotation text"/>
    <w:basedOn w:val="Normal"/>
    <w:link w:val="CommentTextChar"/>
    <w:uiPriority w:val="99"/>
    <w:unhideWhenUsed/>
    <w:rsid w:val="005D141D"/>
    <w:pPr>
      <w:spacing w:line="240" w:lineRule="auto"/>
    </w:pPr>
    <w:rPr>
      <w:sz w:val="20"/>
      <w:szCs w:val="20"/>
    </w:rPr>
  </w:style>
  <w:style w:type="character" w:customStyle="1" w:styleId="CommentTextChar">
    <w:name w:val="Comment Text Char"/>
    <w:basedOn w:val="DefaultParagraphFont"/>
    <w:link w:val="CommentText"/>
    <w:uiPriority w:val="99"/>
    <w:rsid w:val="005D141D"/>
    <w:rPr>
      <w:sz w:val="20"/>
      <w:szCs w:val="20"/>
    </w:rPr>
  </w:style>
  <w:style w:type="paragraph" w:styleId="CommentSubject">
    <w:name w:val="annotation subject"/>
    <w:basedOn w:val="CommentText"/>
    <w:next w:val="CommentText"/>
    <w:link w:val="CommentSubjectChar"/>
    <w:uiPriority w:val="99"/>
    <w:semiHidden/>
    <w:unhideWhenUsed/>
    <w:rsid w:val="005D141D"/>
    <w:rPr>
      <w:b/>
      <w:bCs/>
    </w:rPr>
  </w:style>
  <w:style w:type="character" w:customStyle="1" w:styleId="CommentSubjectChar">
    <w:name w:val="Comment Subject Char"/>
    <w:basedOn w:val="CommentTextChar"/>
    <w:link w:val="CommentSubject"/>
    <w:uiPriority w:val="99"/>
    <w:semiHidden/>
    <w:rsid w:val="005D141D"/>
    <w:rPr>
      <w:b/>
      <w:bCs/>
      <w:sz w:val="20"/>
      <w:szCs w:val="20"/>
    </w:rPr>
  </w:style>
  <w:style w:type="paragraph" w:styleId="NormalWeb">
    <w:name w:val="Normal (Web)"/>
    <w:basedOn w:val="Normal"/>
    <w:uiPriority w:val="99"/>
    <w:semiHidden/>
    <w:unhideWhenUsed/>
    <w:rsid w:val="00E41E0F"/>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eading3Char">
    <w:name w:val="Heading 3 Char"/>
    <w:basedOn w:val="DefaultParagraphFont"/>
    <w:link w:val="Heading3"/>
    <w:rsid w:val="00117C8D"/>
    <w:rPr>
      <w:rFonts w:ascii="Arial" w:eastAsia="Times New Roman" w:hAnsi="Arial" w:cs="Times New Roman"/>
      <w:b/>
      <w:sz w:val="20"/>
      <w:szCs w:val="20"/>
      <w:lang w:val="en-US" w:eastAsia="en-GB"/>
    </w:rPr>
  </w:style>
  <w:style w:type="paragraph" w:customStyle="1" w:styleId="Default">
    <w:name w:val="Default"/>
    <w:rsid w:val="00117C8D"/>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62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HRBC-POLICY-ENGAGEMENT@btp.pnn.police.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250C358C0704280AC001014E631EF70"/>
        <w:category>
          <w:name w:val="General"/>
          <w:gallery w:val="placeholder"/>
        </w:category>
        <w:types>
          <w:type w:val="bbPlcHdr"/>
        </w:types>
        <w:behaviors>
          <w:behavior w:val="content"/>
        </w:behaviors>
        <w:guid w:val="{375B6BD8-89E4-44BD-A4DE-4A3C390ABBC0}"/>
      </w:docPartPr>
      <w:docPartBody>
        <w:p w:rsidR="00B5427B" w:rsidRDefault="00582C50" w:rsidP="00582C50">
          <w:pPr>
            <w:pStyle w:val="B250C358C0704280AC001014E631EF703"/>
          </w:pPr>
          <w:r>
            <w:t xml:space="preserve"> </w:t>
          </w:r>
          <w:r w:rsidRPr="000E72F8">
            <w:rPr>
              <w:rStyle w:val="PlaceholderText"/>
              <w:b/>
            </w:rPr>
            <w:t>Select Vetting Level</w:t>
          </w:r>
        </w:p>
      </w:docPartBody>
    </w:docPart>
    <w:docPart>
      <w:docPartPr>
        <w:name w:val="7C05BFDC105C4C75B0A83EE816AF25D3"/>
        <w:category>
          <w:name w:val="General"/>
          <w:gallery w:val="placeholder"/>
        </w:category>
        <w:types>
          <w:type w:val="bbPlcHdr"/>
        </w:types>
        <w:behaviors>
          <w:behavior w:val="content"/>
        </w:behaviors>
        <w:guid w:val="{4FCC21EF-3336-48BA-852F-9348FDDA78D4}"/>
      </w:docPartPr>
      <w:docPartBody>
        <w:p w:rsidR="00582C50" w:rsidRDefault="00582C50" w:rsidP="00582C50">
          <w:pPr>
            <w:pStyle w:val="7C05BFDC105C4C75B0A83EE816AF25D31"/>
          </w:pPr>
          <w:r w:rsidRPr="002069C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altName w:val="Arial"/>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55B7"/>
    <w:rsid w:val="001A7502"/>
    <w:rsid w:val="001E55B7"/>
    <w:rsid w:val="003B14E2"/>
    <w:rsid w:val="00506B79"/>
    <w:rsid w:val="00582C50"/>
    <w:rsid w:val="00803CCB"/>
    <w:rsid w:val="009E774E"/>
    <w:rsid w:val="00A765CF"/>
    <w:rsid w:val="00B5427B"/>
    <w:rsid w:val="00CE1F6E"/>
    <w:rsid w:val="00D12938"/>
    <w:rsid w:val="00F51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2C50"/>
    <w:rPr>
      <w:color w:val="808080"/>
    </w:rPr>
  </w:style>
  <w:style w:type="paragraph" w:customStyle="1" w:styleId="7665107B044E49F79EAA2B64D5298686">
    <w:name w:val="7665107B044E49F79EAA2B64D5298686"/>
    <w:rsid w:val="001E55B7"/>
  </w:style>
  <w:style w:type="paragraph" w:customStyle="1" w:styleId="D54B9616AA884CC98B4055870618B9DC">
    <w:name w:val="D54B9616AA884CC98B4055870618B9DC"/>
    <w:rsid w:val="001E55B7"/>
  </w:style>
  <w:style w:type="paragraph" w:customStyle="1" w:styleId="4DC8EDBDEB724D0BB8F8B0006FA567AE">
    <w:name w:val="4DC8EDBDEB724D0BB8F8B0006FA567AE"/>
    <w:rsid w:val="001E55B7"/>
  </w:style>
  <w:style w:type="paragraph" w:customStyle="1" w:styleId="69AED1C8CFD64DEB93A442A9C75AAFEA">
    <w:name w:val="69AED1C8CFD64DEB93A442A9C75AAFEA"/>
    <w:rsid w:val="001E55B7"/>
  </w:style>
  <w:style w:type="paragraph" w:customStyle="1" w:styleId="3252EEEBCC4A43D5BF3990CED97B04BF">
    <w:name w:val="3252EEEBCC4A43D5BF3990CED97B04BF"/>
    <w:rsid w:val="00CE1F6E"/>
    <w:rPr>
      <w:rFonts w:eastAsiaTheme="minorHAnsi"/>
      <w:lang w:eastAsia="en-US"/>
    </w:rPr>
  </w:style>
  <w:style w:type="paragraph" w:customStyle="1" w:styleId="88212CF66E804B59B4D2250BD701CF85">
    <w:name w:val="88212CF66E804B59B4D2250BD701CF85"/>
    <w:rsid w:val="00CE1F6E"/>
    <w:rPr>
      <w:rFonts w:eastAsiaTheme="minorHAnsi"/>
      <w:lang w:eastAsia="en-US"/>
    </w:rPr>
  </w:style>
  <w:style w:type="paragraph" w:customStyle="1" w:styleId="B250C358C0704280AC001014E631EF70">
    <w:name w:val="B250C358C0704280AC001014E631EF70"/>
    <w:rsid w:val="00CE1F6E"/>
    <w:rPr>
      <w:rFonts w:eastAsiaTheme="minorHAnsi"/>
      <w:lang w:eastAsia="en-US"/>
    </w:rPr>
  </w:style>
  <w:style w:type="paragraph" w:customStyle="1" w:styleId="3252EEEBCC4A43D5BF3990CED97B04BF1">
    <w:name w:val="3252EEEBCC4A43D5BF3990CED97B04BF1"/>
    <w:rsid w:val="00CE1F6E"/>
    <w:rPr>
      <w:rFonts w:eastAsiaTheme="minorHAnsi"/>
      <w:lang w:eastAsia="en-US"/>
    </w:rPr>
  </w:style>
  <w:style w:type="paragraph" w:customStyle="1" w:styleId="88212CF66E804B59B4D2250BD701CF851">
    <w:name w:val="88212CF66E804B59B4D2250BD701CF851"/>
    <w:rsid w:val="00CE1F6E"/>
    <w:rPr>
      <w:rFonts w:eastAsiaTheme="minorHAnsi"/>
      <w:lang w:eastAsia="en-US"/>
    </w:rPr>
  </w:style>
  <w:style w:type="paragraph" w:customStyle="1" w:styleId="B250C358C0704280AC001014E631EF701">
    <w:name w:val="B250C358C0704280AC001014E631EF701"/>
    <w:rsid w:val="00CE1F6E"/>
    <w:rPr>
      <w:rFonts w:eastAsiaTheme="minorHAnsi"/>
      <w:lang w:eastAsia="en-US"/>
    </w:rPr>
  </w:style>
  <w:style w:type="paragraph" w:customStyle="1" w:styleId="3252EEEBCC4A43D5BF3990CED97B04BF2">
    <w:name w:val="3252EEEBCC4A43D5BF3990CED97B04BF2"/>
    <w:rsid w:val="00582C50"/>
    <w:rPr>
      <w:rFonts w:eastAsiaTheme="minorHAnsi"/>
      <w:lang w:eastAsia="en-US"/>
    </w:rPr>
  </w:style>
  <w:style w:type="paragraph" w:customStyle="1" w:styleId="88212CF66E804B59B4D2250BD701CF852">
    <w:name w:val="88212CF66E804B59B4D2250BD701CF852"/>
    <w:rsid w:val="00582C50"/>
    <w:rPr>
      <w:rFonts w:eastAsiaTheme="minorHAnsi"/>
      <w:lang w:eastAsia="en-US"/>
    </w:rPr>
  </w:style>
  <w:style w:type="paragraph" w:customStyle="1" w:styleId="B250C358C0704280AC001014E631EF702">
    <w:name w:val="B250C358C0704280AC001014E631EF702"/>
    <w:rsid w:val="00582C50"/>
    <w:rPr>
      <w:rFonts w:eastAsiaTheme="minorHAnsi"/>
      <w:lang w:eastAsia="en-US"/>
    </w:rPr>
  </w:style>
  <w:style w:type="paragraph" w:customStyle="1" w:styleId="7C05BFDC105C4C75B0A83EE816AF25D3">
    <w:name w:val="7C05BFDC105C4C75B0A83EE816AF25D3"/>
    <w:rsid w:val="00582C50"/>
    <w:rPr>
      <w:rFonts w:eastAsiaTheme="minorHAnsi"/>
      <w:lang w:eastAsia="en-US"/>
    </w:rPr>
  </w:style>
  <w:style w:type="paragraph" w:customStyle="1" w:styleId="3252EEEBCC4A43D5BF3990CED97B04BF3">
    <w:name w:val="3252EEEBCC4A43D5BF3990CED97B04BF3"/>
    <w:rsid w:val="00582C50"/>
    <w:rPr>
      <w:rFonts w:eastAsiaTheme="minorHAnsi"/>
      <w:lang w:eastAsia="en-US"/>
    </w:rPr>
  </w:style>
  <w:style w:type="paragraph" w:customStyle="1" w:styleId="88212CF66E804B59B4D2250BD701CF853">
    <w:name w:val="88212CF66E804B59B4D2250BD701CF853"/>
    <w:rsid w:val="00582C50"/>
    <w:rPr>
      <w:rFonts w:eastAsiaTheme="minorHAnsi"/>
      <w:lang w:eastAsia="en-US"/>
    </w:rPr>
  </w:style>
  <w:style w:type="paragraph" w:customStyle="1" w:styleId="B250C358C0704280AC001014E631EF703">
    <w:name w:val="B250C358C0704280AC001014E631EF703"/>
    <w:rsid w:val="00582C50"/>
    <w:rPr>
      <w:rFonts w:eastAsiaTheme="minorHAnsi"/>
      <w:lang w:eastAsia="en-US"/>
    </w:rPr>
  </w:style>
  <w:style w:type="paragraph" w:customStyle="1" w:styleId="7C05BFDC105C4C75B0A83EE816AF25D31">
    <w:name w:val="7C05BFDC105C4C75B0A83EE816AF25D31"/>
    <w:rsid w:val="00582C50"/>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67B71D320A1B43AC672B704236F235" ma:contentTypeVersion="0" ma:contentTypeDescription="Create a new document." ma:contentTypeScope="" ma:versionID="ca98dca80ece0dc8ae318661cea1eaf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B9429A-C3BD-4B26-8AC9-83883FCB671C}">
  <ds:schemaRefs>
    <ds:schemaRef ds:uri="http://schemas.microsoft.com/sharepoint/v3/contenttype/forms"/>
  </ds:schemaRefs>
</ds:datastoreItem>
</file>

<file path=customXml/itemProps2.xml><?xml version="1.0" encoding="utf-8"?>
<ds:datastoreItem xmlns:ds="http://schemas.openxmlformats.org/officeDocument/2006/customXml" ds:itemID="{63EE016B-DE46-4C6D-8762-50EAFAB37A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D5DEE15-DECD-4564-94C8-02BAE121FB1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888</Words>
  <Characters>5064</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British Transport Police</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Policy Team</dc:creator>
  <cp:keywords/>
  <dc:description/>
  <cp:lastModifiedBy>Randhawa, Amrita</cp:lastModifiedBy>
  <cp:revision>2</cp:revision>
  <dcterms:created xsi:type="dcterms:W3CDTF">2023-04-19T16:24:00Z</dcterms:created>
  <dcterms:modified xsi:type="dcterms:W3CDTF">2023-04-19T16:24:00Z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0x010100F367B71D320A1B43AC672B704236F235</vt:lpwstr>
  </property>
</Properties>
</file>