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EE84" w14:textId="30461046" w:rsidR="00E41E0F" w:rsidRDefault="00CC3DAD" w:rsidP="00B854D8">
      <w:pPr>
        <w:tabs>
          <w:tab w:val="left" w:pos="3690"/>
        </w:tabs>
        <w:jc w:val="center"/>
        <w:rPr>
          <w:b/>
          <w:color w:val="2F5496" w:themeColor="accent1" w:themeShade="BF"/>
          <w:sz w:val="36"/>
          <w:szCs w:val="36"/>
          <w:u w:val="single"/>
        </w:rPr>
      </w:pPr>
      <w:r w:rsidRPr="00712D8C">
        <w:rPr>
          <w:b/>
          <w:color w:val="2F5496" w:themeColor="accent1" w:themeShade="BF"/>
          <w:sz w:val="36"/>
          <w:szCs w:val="36"/>
          <w:u w:val="single"/>
        </w:rPr>
        <w:t xml:space="preserve">Job </w:t>
      </w:r>
      <w:r w:rsidR="00752BC2">
        <w:rPr>
          <w:b/>
          <w:color w:val="2F5496" w:themeColor="accent1" w:themeShade="BF"/>
          <w:sz w:val="36"/>
          <w:szCs w:val="36"/>
          <w:u w:val="single"/>
        </w:rPr>
        <w:t>Description</w:t>
      </w:r>
      <w:r w:rsidR="00803BAB">
        <w:rPr>
          <w:b/>
          <w:color w:val="2F5496" w:themeColor="accent1" w:themeShade="BF"/>
          <w:sz w:val="36"/>
          <w:szCs w:val="36"/>
          <w:u w:val="single"/>
        </w:rPr>
        <w:t xml:space="preserve"> </w:t>
      </w:r>
    </w:p>
    <w:p w14:paraId="0AEB21E1" w14:textId="5C72D58A" w:rsidR="007158BC" w:rsidRPr="007158BC" w:rsidRDefault="007158BC" w:rsidP="007158BC">
      <w:pPr>
        <w:spacing w:line="240" w:lineRule="auto"/>
        <w:rPr>
          <w:sz w:val="20"/>
          <w:szCs w:val="20"/>
        </w:rPr>
      </w:pPr>
    </w:p>
    <w:tbl>
      <w:tblPr>
        <w:tblStyle w:val="GridTable2-Accent11"/>
        <w:tblpPr w:leftFromText="180" w:rightFromText="180" w:vertAnchor="text" w:horzAnchor="margin" w:tblpX="-431" w:tblpY="10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lect Division"/>
      </w:tblPr>
      <w:tblGrid>
        <w:gridCol w:w="6804"/>
        <w:gridCol w:w="3114"/>
      </w:tblGrid>
      <w:tr w:rsidR="00CD4244" w14:paraId="76569EE7" w14:textId="77777777" w:rsidTr="00527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Borders>
              <w:top w:val="none" w:sz="0" w:space="0" w:color="auto"/>
              <w:bottom w:val="none" w:sz="0" w:space="0" w:color="auto"/>
            </w:tcBorders>
            <w:shd w:val="clear" w:color="auto" w:fill="D9E2F3" w:themeFill="accent1" w:themeFillTint="33"/>
          </w:tcPr>
          <w:p w14:paraId="1C86B190" w14:textId="320F99A0" w:rsidR="00CD4244" w:rsidRPr="00423432" w:rsidRDefault="002D7415" w:rsidP="00CD4244">
            <w:pPr>
              <w:rPr>
                <w:sz w:val="26"/>
                <w:szCs w:val="26"/>
              </w:rPr>
            </w:pPr>
            <w:proofErr w:type="gramStart"/>
            <w:r w:rsidRPr="00423432">
              <w:rPr>
                <w:color w:val="2F5496" w:themeColor="accent1" w:themeShade="BF"/>
                <w:sz w:val="26"/>
                <w:szCs w:val="26"/>
              </w:rPr>
              <w:t xml:space="preserve">A  </w:t>
            </w:r>
            <w:r w:rsidR="00E41E0F" w:rsidRPr="00423432">
              <w:rPr>
                <w:color w:val="2F5496" w:themeColor="accent1" w:themeShade="BF"/>
                <w:sz w:val="26"/>
                <w:szCs w:val="26"/>
              </w:rPr>
              <w:t>P</w:t>
            </w:r>
            <w:r w:rsidR="00CD4244" w:rsidRPr="00423432">
              <w:rPr>
                <w:color w:val="2F5496" w:themeColor="accent1" w:themeShade="BF"/>
                <w:sz w:val="26"/>
                <w:szCs w:val="26"/>
              </w:rPr>
              <w:t>ost</w:t>
            </w:r>
            <w:proofErr w:type="gramEnd"/>
            <w:r w:rsidR="00CD4244" w:rsidRPr="00423432">
              <w:rPr>
                <w:color w:val="2F5496" w:themeColor="accent1" w:themeShade="BF"/>
                <w:sz w:val="26"/>
                <w:szCs w:val="26"/>
              </w:rPr>
              <w:t xml:space="preserve"> Details</w:t>
            </w:r>
          </w:p>
        </w:tc>
      </w:tr>
      <w:tr w:rsidR="00CD4244" w14:paraId="21DB1EDE"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54DFF9BB" w14:textId="2E683DE2" w:rsidR="00B36300" w:rsidRPr="00B36300" w:rsidRDefault="00CD4244" w:rsidP="00B36300">
            <w:r w:rsidRPr="00342FA2">
              <w:rPr>
                <w:b w:val="0"/>
              </w:rPr>
              <w:t xml:space="preserve">Job Title: </w:t>
            </w:r>
            <w:r w:rsidR="00B36300" w:rsidRPr="00B36300">
              <w:rPr>
                <w:rFonts w:ascii="Neue Haas Grotesk Text Pro" w:hAnsi="Neue Haas Grotesk Text Pro"/>
                <w:b w:val="0"/>
                <w:bCs w:val="0"/>
                <w:color w:val="002060"/>
                <w:sz w:val="36"/>
                <w:szCs w:val="36"/>
              </w:rPr>
              <w:t xml:space="preserve"> </w:t>
            </w:r>
            <w:bookmarkStart w:id="0" w:name="_Hlk140242384"/>
            <w:r w:rsidR="00AE71E1" w:rsidRPr="00AE71E1">
              <w:rPr>
                <w:rFonts w:cstheme="minorHAnsi"/>
                <w:b w:val="0"/>
                <w:bCs w:val="0"/>
                <w:sz w:val="24"/>
                <w:szCs w:val="24"/>
              </w:rPr>
              <w:t>Child e</w:t>
            </w:r>
            <w:r w:rsidR="00D60364" w:rsidRPr="00AE71E1">
              <w:rPr>
                <w:rFonts w:cstheme="minorHAnsi"/>
                <w:b w:val="0"/>
                <w:bCs w:val="0"/>
                <w:sz w:val="24"/>
                <w:szCs w:val="24"/>
              </w:rPr>
              <w:t>xploitation Senior Practi</w:t>
            </w:r>
            <w:r w:rsidR="00F60F85" w:rsidRPr="00AE71E1">
              <w:rPr>
                <w:rFonts w:cstheme="minorHAnsi"/>
                <w:b w:val="0"/>
                <w:bCs w:val="0"/>
                <w:sz w:val="24"/>
                <w:szCs w:val="24"/>
              </w:rPr>
              <w:t>tioner</w:t>
            </w:r>
            <w:bookmarkEnd w:id="0"/>
            <w:r w:rsidR="00B36300" w:rsidRPr="00AE71E1">
              <w:t xml:space="preserve"> </w:t>
            </w:r>
            <w:bookmarkStart w:id="1" w:name="_Hlk140242421"/>
            <w:r w:rsidR="00B36300" w:rsidRPr="00B36300">
              <w:t>(County Lines, Slavery and Trafficking) County Lines Task Force</w:t>
            </w:r>
            <w:r w:rsidR="004C2027">
              <w:t xml:space="preserve"> Safeguarding</w:t>
            </w:r>
            <w:r w:rsidR="006F2A12">
              <w:t xml:space="preserve"> team</w:t>
            </w:r>
            <w:bookmarkEnd w:id="1"/>
          </w:p>
          <w:p w14:paraId="741AE998" w14:textId="2F7C6050" w:rsidR="00CD4244" w:rsidRPr="00342FA2" w:rsidRDefault="00CD4244" w:rsidP="00CD4244">
            <w:pPr>
              <w:rPr>
                <w:b w:val="0"/>
              </w:rPr>
            </w:pPr>
          </w:p>
        </w:tc>
        <w:tc>
          <w:tcPr>
            <w:tcW w:w="3114" w:type="dxa"/>
            <w:shd w:val="clear" w:color="auto" w:fill="FFFFFF" w:themeFill="background1"/>
          </w:tcPr>
          <w:p w14:paraId="478058CA" w14:textId="01868B0F"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Grade:</w:t>
            </w:r>
            <w:r w:rsidR="006472CA">
              <w:t xml:space="preserve"> </w:t>
            </w:r>
            <w:r w:rsidR="006758A3">
              <w:rPr>
                <w:color w:val="767171" w:themeColor="background2" w:themeShade="80"/>
              </w:rPr>
              <w:t>B002</w:t>
            </w:r>
          </w:p>
        </w:tc>
      </w:tr>
      <w:tr w:rsidR="00CD4244" w14:paraId="49FC2C78" w14:textId="77777777" w:rsidTr="005275D9">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E3BEA2F" w14:textId="26F782CE" w:rsidR="00CD4244" w:rsidRPr="00342FA2" w:rsidRDefault="00CD4244" w:rsidP="00CD4244">
            <w:pPr>
              <w:rPr>
                <w:b w:val="0"/>
              </w:rPr>
            </w:pPr>
            <w:r w:rsidRPr="00342FA2">
              <w:rPr>
                <w:b w:val="0"/>
              </w:rPr>
              <w:t>Department</w:t>
            </w:r>
            <w:r w:rsidR="006447B5">
              <w:rPr>
                <w:b w:val="0"/>
              </w:rPr>
              <w:t xml:space="preserve"> County lines taskforce</w:t>
            </w:r>
          </w:p>
        </w:tc>
        <w:tc>
          <w:tcPr>
            <w:tcW w:w="3114" w:type="dxa"/>
            <w:shd w:val="clear" w:color="auto" w:fill="FFFFFF" w:themeFill="background1"/>
          </w:tcPr>
          <w:p w14:paraId="0B940E7B" w14:textId="158720B6" w:rsidR="00CD4244" w:rsidRPr="00342FA2" w:rsidRDefault="00CD4244" w:rsidP="00CD4244">
            <w:pPr>
              <w:cnfStyle w:val="000000000000" w:firstRow="0" w:lastRow="0" w:firstColumn="0" w:lastColumn="0" w:oddVBand="0" w:evenVBand="0" w:oddHBand="0" w:evenHBand="0" w:firstRowFirstColumn="0" w:firstRowLastColumn="0" w:lastRowFirstColumn="0" w:lastRowLastColumn="0"/>
            </w:pPr>
            <w:r w:rsidRPr="00342FA2">
              <w:t>Division:</w:t>
            </w:r>
            <w:sdt>
              <w:sdtPr>
                <w:alias w:val="Divisions"/>
                <w:tag w:val="Divisions"/>
                <w:id w:val="-901912270"/>
                <w:placeholder>
                  <w:docPart w:val="3252EEEBCC4A43D5BF3990CED97B04BF"/>
                </w:placeholder>
                <w:showingPlcHdr/>
                <w15:appearance w15:val="hidden"/>
                <w:dropDownList>
                  <w:listItem w:value="A"/>
                  <w:listItem w:displayText="B" w:value="B"/>
                  <w:listItem w:displayText="C" w:value="C"/>
                  <w:listItem w:displayText="D" w:value="D"/>
                  <w:listItem w:displayText="E" w:value="E"/>
                </w:dropDownList>
              </w:sdtPr>
              <w:sdtEndPr/>
              <w:sdtContent>
                <w:r w:rsidR="005275D9">
                  <w:rPr>
                    <w:rStyle w:val="PlaceholderText"/>
                    <w:b/>
                  </w:rPr>
                  <w:t xml:space="preserve"> </w:t>
                </w:r>
                <w:r w:rsidR="005275D9" w:rsidRPr="005275D9">
                  <w:rPr>
                    <w:rStyle w:val="PlaceholderText"/>
                  </w:rPr>
                  <w:t>Sel</w:t>
                </w:r>
                <w:r w:rsidR="005275D9">
                  <w:rPr>
                    <w:rStyle w:val="PlaceholderText"/>
                  </w:rPr>
                  <w:t>ect</w:t>
                </w:r>
                <w:r w:rsidR="000E72F8">
                  <w:rPr>
                    <w:rStyle w:val="PlaceholderText"/>
                  </w:rPr>
                  <w:t xml:space="preserve"> Division</w:t>
                </w:r>
              </w:sdtContent>
            </w:sdt>
          </w:p>
        </w:tc>
      </w:tr>
      <w:tr w:rsidR="00CD4244" w14:paraId="07447CC6"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A42E2BD" w14:textId="32E01DBA" w:rsidR="00CD4244" w:rsidRPr="00342FA2" w:rsidRDefault="00CD4244" w:rsidP="00CD4244">
            <w:pPr>
              <w:rPr>
                <w:b w:val="0"/>
              </w:rPr>
            </w:pPr>
            <w:r w:rsidRPr="00342FA2">
              <w:rPr>
                <w:b w:val="0"/>
              </w:rPr>
              <w:t>Reports to:</w:t>
            </w:r>
            <w:r w:rsidR="006447B5">
              <w:rPr>
                <w:b w:val="0"/>
              </w:rPr>
              <w:t xml:space="preserve"> Child</w:t>
            </w:r>
            <w:r w:rsidR="00AA77EA">
              <w:rPr>
                <w:b w:val="0"/>
              </w:rPr>
              <w:t xml:space="preserve"> Exploitation </w:t>
            </w:r>
            <w:r w:rsidR="00123626">
              <w:rPr>
                <w:b w:val="0"/>
              </w:rPr>
              <w:t>Operational lead</w:t>
            </w:r>
          </w:p>
        </w:tc>
        <w:tc>
          <w:tcPr>
            <w:tcW w:w="3114" w:type="dxa"/>
            <w:shd w:val="clear" w:color="auto" w:fill="FFFFFF" w:themeFill="background1"/>
          </w:tcPr>
          <w:p w14:paraId="23016320" w14:textId="0CE8FCE6" w:rsidR="00CD4244" w:rsidRPr="00342FA2" w:rsidRDefault="00CD4244" w:rsidP="00CD4244">
            <w:pPr>
              <w:cnfStyle w:val="000000100000" w:firstRow="0" w:lastRow="0" w:firstColumn="0" w:lastColumn="0" w:oddVBand="0" w:evenVBand="0" w:oddHBand="1" w:evenHBand="0" w:firstRowFirstColumn="0" w:firstRowLastColumn="0" w:lastRowFirstColumn="0" w:lastRowLastColumn="0"/>
            </w:pPr>
            <w:r w:rsidRPr="00342FA2">
              <w:t>Contract Type:</w:t>
            </w:r>
            <w:sdt>
              <w:sdtPr>
                <w:alias w:val="Type of Contract"/>
                <w:tag w:val="Type of Contract"/>
                <w:id w:val="-756975574"/>
                <w:placeholder>
                  <w:docPart w:val="88212CF66E804B59B4D2250BD701CF85"/>
                </w:placeholder>
                <w:dropDownList>
                  <w:listItem w:value="Permanent"/>
                  <w:listItem w:displayText="Temporary" w:value="Temporary"/>
                </w:dropDownList>
              </w:sdtPr>
              <w:sdtEndPr/>
              <w:sdtContent>
                <w:r w:rsidR="00123626">
                  <w:t>Temporary</w:t>
                </w:r>
              </w:sdtContent>
            </w:sdt>
          </w:p>
        </w:tc>
      </w:tr>
      <w:tr w:rsidR="00CD4244" w14:paraId="2BBDBC28" w14:textId="77777777" w:rsidTr="005275D9">
        <w:trPr>
          <w:trHeight w:val="668"/>
        </w:trPr>
        <w:tc>
          <w:tcPr>
            <w:cnfStyle w:val="001000000000" w:firstRow="0" w:lastRow="0" w:firstColumn="1" w:lastColumn="0" w:oddVBand="0" w:evenVBand="0" w:oddHBand="0" w:evenHBand="0" w:firstRowFirstColumn="0" w:firstRowLastColumn="0" w:lastRowFirstColumn="0" w:lastRowLastColumn="0"/>
            <w:tcW w:w="6804" w:type="dxa"/>
            <w:shd w:val="clear" w:color="auto" w:fill="FFFFFF" w:themeFill="background1"/>
          </w:tcPr>
          <w:p w14:paraId="6973699B" w14:textId="028A22A4" w:rsidR="00CD4244" w:rsidRPr="00342FA2" w:rsidRDefault="00CD4244" w:rsidP="00CD4244">
            <w:pPr>
              <w:rPr>
                <w:b w:val="0"/>
              </w:rPr>
            </w:pPr>
            <w:r w:rsidRPr="00342FA2">
              <w:rPr>
                <w:b w:val="0"/>
              </w:rPr>
              <w:t>Level of Vetting:</w:t>
            </w:r>
            <w:sdt>
              <w:sdtPr>
                <w:alias w:val="Type of Levels"/>
                <w:tag w:val="Type of Levels"/>
                <w:id w:val="-206648374"/>
                <w:placeholder>
                  <w:docPart w:val="B250C358C0704280AC001014E631EF70"/>
                </w:placeholder>
                <w:dropDownList>
                  <w:listItem w:value="Counter Terrorist"/>
                  <w:listItem w:displayText="Baseline" w:value="Baseline"/>
                  <w:listItem w:displayText="Security Check" w:value="Security Check"/>
                  <w:listItem w:displayText="Developed Vetting" w:value="Developed Vetting"/>
                  <w:listItem w:displayText="Management Vetting" w:value="Management Vetting"/>
                  <w:listItem w:displayText="Recruit Vetting" w:value="Recruit Vetting"/>
                  <w:listItem w:displayText="Non-Police Personnel Vetting" w:value="Non-Police Personnel Vetting"/>
                </w:dropDownList>
              </w:sdtPr>
              <w:sdtEndPr/>
              <w:sdtContent>
                <w:r w:rsidR="00AA77EA">
                  <w:t>Management Vetting</w:t>
                </w:r>
              </w:sdtContent>
            </w:sdt>
          </w:p>
        </w:tc>
        <w:tc>
          <w:tcPr>
            <w:tcW w:w="3114" w:type="dxa"/>
            <w:shd w:val="clear" w:color="auto" w:fill="FFFFFF" w:themeFill="background1"/>
          </w:tcPr>
          <w:p w14:paraId="0BA7498F" w14:textId="71E16375" w:rsidR="0057644F" w:rsidRPr="00342FA2" w:rsidRDefault="00CD4244" w:rsidP="00180669">
            <w:pPr>
              <w:cnfStyle w:val="000000000000" w:firstRow="0" w:lastRow="0" w:firstColumn="0" w:lastColumn="0" w:oddVBand="0" w:evenVBand="0" w:oddHBand="0" w:evenHBand="0" w:firstRowFirstColumn="0" w:firstRowLastColumn="0" w:lastRowFirstColumn="0" w:lastRowLastColumn="0"/>
            </w:pPr>
            <w:r w:rsidRPr="00342FA2">
              <w:t>Number</w:t>
            </w:r>
            <w:r w:rsidR="003D36FB" w:rsidRPr="00342FA2">
              <w:t>s in Post</w:t>
            </w:r>
            <w:r w:rsidRPr="0057644F">
              <w:rPr>
                <w:color w:val="767171" w:themeColor="background2" w:themeShade="80"/>
              </w:rPr>
              <w:t>:</w:t>
            </w:r>
            <w:r w:rsidR="00180669">
              <w:rPr>
                <w:color w:val="767171" w:themeColor="background2" w:themeShade="80"/>
              </w:rPr>
              <w:t xml:space="preserve"> 1.6</w:t>
            </w:r>
            <w:r w:rsidR="0057644F" w:rsidRPr="000E72F8">
              <w:rPr>
                <w:color w:val="767171" w:themeColor="background2" w:themeShade="80"/>
                <w:sz w:val="20"/>
                <w:szCs w:val="20"/>
              </w:rPr>
              <w:t xml:space="preserve"> </w:t>
            </w:r>
          </w:p>
        </w:tc>
      </w:tr>
      <w:tr w:rsidR="00E90E2C" w14:paraId="5F307E88" w14:textId="77777777" w:rsidTr="00527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69B1A5BF" w14:textId="38C738FA" w:rsidR="00E90E2C" w:rsidRPr="00AC0C44" w:rsidRDefault="002D7415" w:rsidP="002D7415">
            <w:pPr>
              <w:rPr>
                <w:b w:val="0"/>
                <w:bCs w:val="0"/>
                <w:color w:val="2F5496" w:themeColor="accent1" w:themeShade="BF"/>
                <w:sz w:val="26"/>
                <w:szCs w:val="26"/>
              </w:rPr>
            </w:pPr>
            <w:proofErr w:type="gramStart"/>
            <w:r w:rsidRPr="00423432">
              <w:rPr>
                <w:color w:val="2F5496" w:themeColor="accent1" w:themeShade="BF"/>
                <w:sz w:val="26"/>
                <w:szCs w:val="26"/>
              </w:rPr>
              <w:t xml:space="preserve">B  </w:t>
            </w:r>
            <w:r w:rsidR="00E90E2C" w:rsidRPr="00423432">
              <w:rPr>
                <w:color w:val="2F5496" w:themeColor="accent1" w:themeShade="BF"/>
                <w:sz w:val="26"/>
                <w:szCs w:val="26"/>
              </w:rPr>
              <w:t>Purpose</w:t>
            </w:r>
            <w:proofErr w:type="gramEnd"/>
            <w:r w:rsidR="00E90E2C" w:rsidRPr="00423432">
              <w:rPr>
                <w:color w:val="2F5496" w:themeColor="accent1" w:themeShade="BF"/>
                <w:sz w:val="26"/>
                <w:szCs w:val="26"/>
              </w:rPr>
              <w:t xml:space="preserve"> of the Post</w:t>
            </w:r>
          </w:p>
        </w:tc>
      </w:tr>
      <w:tr w:rsidR="00AC0C44" w14:paraId="0370FC3E" w14:textId="77777777" w:rsidTr="005275D9">
        <w:tc>
          <w:tcPr>
            <w:cnfStyle w:val="001000000000" w:firstRow="0" w:lastRow="0" w:firstColumn="1" w:lastColumn="0" w:oddVBand="0" w:evenVBand="0" w:oddHBand="0" w:evenHBand="0" w:firstRowFirstColumn="0" w:firstRowLastColumn="0" w:lastRowFirstColumn="0" w:lastRowLastColumn="0"/>
            <w:tcW w:w="9918" w:type="dxa"/>
            <w:gridSpan w:val="2"/>
          </w:tcPr>
          <w:p w14:paraId="21318EFC" w14:textId="55311F98" w:rsidR="00682274" w:rsidRPr="00682274" w:rsidRDefault="00682274" w:rsidP="00682274">
            <w:pPr>
              <w:rPr>
                <w:b w:val="0"/>
                <w:bCs w:val="0"/>
              </w:rPr>
            </w:pPr>
            <w:bookmarkStart w:id="2" w:name="_Hlk140242629"/>
            <w:r w:rsidRPr="00682274">
              <w:rPr>
                <w:b w:val="0"/>
                <w:bCs w:val="0"/>
              </w:rPr>
              <w:t xml:space="preserve">Safeguarding is a key priority for British Transport Police in their work to tackle exploitation including County Lines, Modern Slavery and Human Trafficking. The </w:t>
            </w:r>
            <w:r w:rsidR="009C0C10">
              <w:rPr>
                <w:b w:val="0"/>
                <w:bCs w:val="0"/>
              </w:rPr>
              <w:t xml:space="preserve">child </w:t>
            </w:r>
            <w:r w:rsidR="00AE71E1">
              <w:rPr>
                <w:b w:val="0"/>
                <w:bCs w:val="0"/>
              </w:rPr>
              <w:t>exploitation senior practitioner</w:t>
            </w:r>
            <w:r w:rsidRPr="00682274">
              <w:rPr>
                <w:b w:val="0"/>
                <w:bCs w:val="0"/>
              </w:rPr>
              <w:t xml:space="preserve"> is part of the County Lines Task Force Safeguarding </w:t>
            </w:r>
            <w:r w:rsidR="006F2A12">
              <w:rPr>
                <w:b w:val="0"/>
                <w:bCs w:val="0"/>
              </w:rPr>
              <w:t>team</w:t>
            </w:r>
            <w:r w:rsidRPr="00682274">
              <w:rPr>
                <w:b w:val="0"/>
                <w:bCs w:val="0"/>
              </w:rPr>
              <w:t xml:space="preserve"> and supports the prepare, protect, prevent functions. The purpose of this role is to </w:t>
            </w:r>
            <w:r w:rsidR="00FE228E">
              <w:rPr>
                <w:b w:val="0"/>
                <w:bCs w:val="0"/>
              </w:rPr>
              <w:t>provide advice, guidance</w:t>
            </w:r>
            <w:r w:rsidR="004F63DF">
              <w:rPr>
                <w:b w:val="0"/>
                <w:bCs w:val="0"/>
              </w:rPr>
              <w:t>, training</w:t>
            </w:r>
            <w:r w:rsidR="00FE228E">
              <w:rPr>
                <w:b w:val="0"/>
                <w:bCs w:val="0"/>
              </w:rPr>
              <w:t xml:space="preserve"> and operational support </w:t>
            </w:r>
            <w:r w:rsidR="004F63DF">
              <w:rPr>
                <w:b w:val="0"/>
                <w:bCs w:val="0"/>
              </w:rPr>
              <w:t>to</w:t>
            </w:r>
            <w:r w:rsidRPr="00682274">
              <w:rPr>
                <w:b w:val="0"/>
                <w:bCs w:val="0"/>
              </w:rPr>
              <w:t xml:space="preserve"> improve preventative and statutory responses to exploitation, slavery and trafficking. </w:t>
            </w:r>
          </w:p>
          <w:bookmarkEnd w:id="2"/>
          <w:p w14:paraId="7C086C9E" w14:textId="77777777" w:rsidR="00AC0C44" w:rsidRPr="007125BB" w:rsidRDefault="00AC0C44" w:rsidP="002D7415">
            <w:pPr>
              <w:rPr>
                <w:b w:val="0"/>
                <w:bCs w:val="0"/>
                <w:color w:val="2F5496" w:themeColor="accent1" w:themeShade="BF"/>
              </w:rPr>
            </w:pPr>
          </w:p>
          <w:p w14:paraId="6518CCAD" w14:textId="6A3BEE2B" w:rsidR="00AC0C44" w:rsidRPr="00423432" w:rsidRDefault="00AC0C44" w:rsidP="002D7415">
            <w:pPr>
              <w:rPr>
                <w:color w:val="2F5496" w:themeColor="accent1" w:themeShade="BF"/>
                <w:sz w:val="26"/>
                <w:szCs w:val="26"/>
              </w:rPr>
            </w:pPr>
          </w:p>
        </w:tc>
      </w:tr>
      <w:tr w:rsidR="00E90E2C" w14:paraId="4BE65AD0" w14:textId="77777777" w:rsidTr="005275D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79952886" w14:textId="2A539B38" w:rsidR="00E90E2C" w:rsidRPr="00FE19A2" w:rsidRDefault="002D7415" w:rsidP="00E90E2C">
            <w:pPr>
              <w:rPr>
                <w:b w:val="0"/>
                <w:bCs w:val="0"/>
                <w:color w:val="2F5496" w:themeColor="accent1" w:themeShade="BF"/>
                <w:sz w:val="26"/>
                <w:szCs w:val="26"/>
              </w:rPr>
            </w:pPr>
            <w:proofErr w:type="gramStart"/>
            <w:r w:rsidRPr="00FE19A2">
              <w:rPr>
                <w:color w:val="2F5496" w:themeColor="accent1" w:themeShade="BF"/>
                <w:sz w:val="26"/>
                <w:szCs w:val="26"/>
              </w:rPr>
              <w:t xml:space="preserve">C  </w:t>
            </w:r>
            <w:r w:rsidR="00E90E2C" w:rsidRPr="00FE19A2">
              <w:rPr>
                <w:color w:val="2F5496" w:themeColor="accent1" w:themeShade="BF"/>
                <w:sz w:val="26"/>
                <w:szCs w:val="26"/>
              </w:rPr>
              <w:t>Dimensions</w:t>
            </w:r>
            <w:proofErr w:type="gramEnd"/>
            <w:r w:rsidR="00E90E2C" w:rsidRPr="00FE19A2">
              <w:rPr>
                <w:color w:val="2F5496" w:themeColor="accent1" w:themeShade="BF"/>
                <w:sz w:val="26"/>
                <w:szCs w:val="26"/>
              </w:rPr>
              <w:t xml:space="preserve"> of the Post</w:t>
            </w:r>
          </w:p>
          <w:p w14:paraId="6A409D7B" w14:textId="15F86191" w:rsidR="00E90E2C" w:rsidRPr="00FE19A2" w:rsidRDefault="00E90E2C" w:rsidP="002D7415">
            <w:pPr>
              <w:rPr>
                <w:b w:val="0"/>
                <w:sz w:val="19"/>
                <w:szCs w:val="19"/>
              </w:rPr>
            </w:pPr>
          </w:p>
        </w:tc>
      </w:tr>
      <w:tr w:rsidR="00AC0C44" w14:paraId="1431FE2F" w14:textId="77777777" w:rsidTr="005275D9">
        <w:trPr>
          <w:trHeight w:val="575"/>
        </w:trPr>
        <w:tc>
          <w:tcPr>
            <w:cnfStyle w:val="001000000000" w:firstRow="0" w:lastRow="0" w:firstColumn="1" w:lastColumn="0" w:oddVBand="0" w:evenVBand="0" w:oddHBand="0" w:evenHBand="0" w:firstRowFirstColumn="0" w:firstRowLastColumn="0" w:lastRowFirstColumn="0" w:lastRowLastColumn="0"/>
            <w:tcW w:w="9918" w:type="dxa"/>
            <w:gridSpan w:val="2"/>
          </w:tcPr>
          <w:p w14:paraId="67AFF137" w14:textId="6E669E1E" w:rsidR="00AC0C44" w:rsidRPr="007125BB" w:rsidRDefault="00516AEF" w:rsidP="00E90E2C">
            <w:pPr>
              <w:rPr>
                <w:b w:val="0"/>
                <w:bCs w:val="0"/>
              </w:rPr>
            </w:pPr>
            <w:r w:rsidRPr="007125BB">
              <w:rPr>
                <w:b w:val="0"/>
                <w:bCs w:val="0"/>
              </w:rPr>
              <w:t xml:space="preserve">No line management </w:t>
            </w:r>
            <w:r w:rsidR="00B87C63" w:rsidRPr="007125BB">
              <w:rPr>
                <w:b w:val="0"/>
                <w:bCs w:val="0"/>
              </w:rPr>
              <w:t xml:space="preserve">or budget </w:t>
            </w:r>
            <w:r w:rsidRPr="007125BB">
              <w:rPr>
                <w:b w:val="0"/>
                <w:bCs w:val="0"/>
              </w:rPr>
              <w:t xml:space="preserve">responsibilities. Will be required to work </w:t>
            </w:r>
            <w:r w:rsidR="00034E2B" w:rsidRPr="007125BB">
              <w:rPr>
                <w:b w:val="0"/>
                <w:bCs w:val="0"/>
              </w:rPr>
              <w:t>n</w:t>
            </w:r>
            <w:r w:rsidRPr="007125BB">
              <w:rPr>
                <w:b w:val="0"/>
                <w:bCs w:val="0"/>
              </w:rPr>
              <w:t>ationally</w:t>
            </w:r>
            <w:r w:rsidR="00B87C63" w:rsidRPr="007125BB">
              <w:rPr>
                <w:b w:val="0"/>
                <w:bCs w:val="0"/>
              </w:rPr>
              <w:t>, with flexible hours</w:t>
            </w:r>
            <w:r w:rsidRPr="007125BB">
              <w:rPr>
                <w:b w:val="0"/>
                <w:bCs w:val="0"/>
              </w:rPr>
              <w:t xml:space="preserve"> and </w:t>
            </w:r>
            <w:r w:rsidR="00240325" w:rsidRPr="007125BB">
              <w:rPr>
                <w:b w:val="0"/>
                <w:bCs w:val="0"/>
              </w:rPr>
              <w:t>work independently</w:t>
            </w:r>
            <w:r w:rsidR="00034E2B" w:rsidRPr="007125BB">
              <w:rPr>
                <w:b w:val="0"/>
                <w:bCs w:val="0"/>
              </w:rPr>
              <w:t>. Will be</w:t>
            </w:r>
            <w:r w:rsidR="00240325" w:rsidRPr="007125BB">
              <w:rPr>
                <w:b w:val="0"/>
                <w:bCs w:val="0"/>
              </w:rPr>
              <w:t xml:space="preserve"> utilising a high level of knowledge and expertise in safeguarding legislation as well as be able to hold other agencies to account with confidence and challenge officers for poor performance. </w:t>
            </w:r>
          </w:p>
          <w:p w14:paraId="55ED85C7" w14:textId="226DC1C9" w:rsidR="00AC0C44" w:rsidRPr="007125BB" w:rsidRDefault="00AC0C44" w:rsidP="00E90E2C">
            <w:pPr>
              <w:rPr>
                <w:color w:val="2F5496" w:themeColor="accent1" w:themeShade="BF"/>
              </w:rPr>
            </w:pPr>
          </w:p>
        </w:tc>
      </w:tr>
      <w:tr w:rsidR="00E90E2C" w14:paraId="7838F1A2"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46103E75" w14:textId="754055BE" w:rsidR="00E90E2C" w:rsidRPr="00AC0C44" w:rsidRDefault="002D7415" w:rsidP="00AC0C44">
            <w:pPr>
              <w:rPr>
                <w:b w:val="0"/>
                <w:bCs w:val="0"/>
                <w:color w:val="2F5496" w:themeColor="accent1" w:themeShade="BF"/>
                <w:sz w:val="26"/>
                <w:szCs w:val="26"/>
              </w:rPr>
            </w:pPr>
            <w:proofErr w:type="gramStart"/>
            <w:r w:rsidRPr="002F3D81">
              <w:rPr>
                <w:color w:val="2F5496" w:themeColor="accent1" w:themeShade="BF"/>
                <w:sz w:val="26"/>
                <w:szCs w:val="26"/>
              </w:rPr>
              <w:t xml:space="preserve">D </w:t>
            </w:r>
            <w:r w:rsidR="00126C24">
              <w:rPr>
                <w:color w:val="2F5496" w:themeColor="accent1" w:themeShade="BF"/>
                <w:sz w:val="26"/>
                <w:szCs w:val="26"/>
              </w:rPr>
              <w:t xml:space="preserve"> </w:t>
            </w:r>
            <w:r w:rsidR="00E90E2C" w:rsidRPr="002F3D81">
              <w:rPr>
                <w:color w:val="2F5496" w:themeColor="accent1" w:themeShade="BF"/>
                <w:sz w:val="26"/>
                <w:szCs w:val="26"/>
              </w:rPr>
              <w:t>Principal</w:t>
            </w:r>
            <w:proofErr w:type="gramEnd"/>
            <w:r w:rsidR="00E90E2C" w:rsidRPr="002F3D81">
              <w:rPr>
                <w:color w:val="2F5496" w:themeColor="accent1" w:themeShade="BF"/>
                <w:sz w:val="26"/>
                <w:szCs w:val="26"/>
              </w:rPr>
              <w:t xml:space="preserve"> Accountabilitie</w:t>
            </w:r>
            <w:r w:rsidR="00AC0C44">
              <w:rPr>
                <w:color w:val="2F5496" w:themeColor="accent1" w:themeShade="BF"/>
                <w:sz w:val="26"/>
                <w:szCs w:val="26"/>
              </w:rPr>
              <w:t>s</w:t>
            </w:r>
          </w:p>
        </w:tc>
      </w:tr>
      <w:tr w:rsidR="00E90E2C" w14:paraId="509CB747" w14:textId="77777777" w:rsidTr="00AC0C44">
        <w:trPr>
          <w:trHeight w:val="1550"/>
        </w:trPr>
        <w:tc>
          <w:tcPr>
            <w:cnfStyle w:val="001000000000" w:firstRow="0" w:lastRow="0" w:firstColumn="1" w:lastColumn="0" w:oddVBand="0" w:evenVBand="0" w:oddHBand="0" w:evenHBand="0" w:firstRowFirstColumn="0" w:firstRowLastColumn="0" w:lastRowFirstColumn="0" w:lastRowLastColumn="0"/>
            <w:tcW w:w="9918" w:type="dxa"/>
            <w:gridSpan w:val="2"/>
          </w:tcPr>
          <w:p w14:paraId="64C51E73" w14:textId="77777777" w:rsidR="00C37C33" w:rsidRPr="00C37C33" w:rsidRDefault="00C37C33" w:rsidP="00C37C33">
            <w:pPr>
              <w:numPr>
                <w:ilvl w:val="0"/>
                <w:numId w:val="12"/>
              </w:numPr>
              <w:spacing w:before="40" w:after="40"/>
              <w:jc w:val="both"/>
              <w:rPr>
                <w:rFonts w:eastAsia="Times New Roman" w:cstheme="minorHAnsi"/>
                <w:b w:val="0"/>
                <w:bCs w:val="0"/>
                <w:iCs/>
                <w:lang w:eastAsia="en-GB"/>
              </w:rPr>
            </w:pPr>
            <w:r w:rsidRPr="00C37C33">
              <w:rPr>
                <w:rFonts w:eastAsia="Times New Roman" w:cstheme="minorHAnsi"/>
                <w:b w:val="0"/>
                <w:bCs w:val="0"/>
                <w:iCs/>
                <w:lang w:eastAsia="en-GB"/>
              </w:rPr>
              <w:t>Consult and provide specialist safeguarding expertise on operational activity being undertaken by the British Transport Police (primarily as part of Op Defiant County Lines Task Force), liaise and build relationships with statutory and voluntary partners to ensure statutory safeguarding requirements are met and preventative responses developed across the rail network.</w:t>
            </w:r>
          </w:p>
          <w:p w14:paraId="792E019C" w14:textId="77777777" w:rsidR="00C37C33" w:rsidRPr="00C37C33" w:rsidRDefault="00C37C33" w:rsidP="00C37C33">
            <w:pPr>
              <w:numPr>
                <w:ilvl w:val="0"/>
                <w:numId w:val="12"/>
              </w:numPr>
              <w:spacing w:before="40" w:after="40"/>
              <w:jc w:val="both"/>
              <w:rPr>
                <w:rFonts w:eastAsia="Times New Roman" w:cstheme="minorHAnsi"/>
                <w:b w:val="0"/>
                <w:bCs w:val="0"/>
                <w:iCs/>
                <w:lang w:eastAsia="en-GB"/>
              </w:rPr>
            </w:pPr>
            <w:r w:rsidRPr="00C37C33">
              <w:rPr>
                <w:rFonts w:eastAsia="Times New Roman" w:cstheme="minorHAnsi"/>
                <w:b w:val="0"/>
                <w:bCs w:val="0"/>
                <w:iCs/>
                <w:lang w:eastAsia="en-GB"/>
              </w:rPr>
              <w:t>Support the active investigation and safeguarding of children known to British Transport Police including liaison, gathering information, analysis and recommendations pertaining to their effective safeguarding</w:t>
            </w:r>
          </w:p>
          <w:p w14:paraId="7500A3B9" w14:textId="77777777" w:rsidR="00C37C33" w:rsidRPr="00C37C33" w:rsidRDefault="00C37C33" w:rsidP="00C37C33">
            <w:pPr>
              <w:numPr>
                <w:ilvl w:val="0"/>
                <w:numId w:val="12"/>
              </w:numPr>
              <w:spacing w:before="40" w:after="40"/>
              <w:jc w:val="both"/>
              <w:rPr>
                <w:rFonts w:eastAsia="Times New Roman" w:cstheme="minorHAnsi"/>
                <w:b w:val="0"/>
                <w:bCs w:val="0"/>
                <w:iCs/>
                <w:lang w:eastAsia="en-GB"/>
              </w:rPr>
            </w:pPr>
            <w:r w:rsidRPr="00C37C33">
              <w:rPr>
                <w:rFonts w:eastAsia="Times New Roman" w:cstheme="minorHAnsi"/>
                <w:b w:val="0"/>
                <w:bCs w:val="0"/>
                <w:iCs/>
                <w:lang w:eastAsia="en-GB"/>
              </w:rPr>
              <w:t xml:space="preserve">Expand collaborative approaches across BTP and with partners agencies to improve safeguarding practice and build capacity within local contexts and in doing so providing social value beyond the force as part of the development of contextual safeguarding. </w:t>
            </w:r>
          </w:p>
          <w:p w14:paraId="3495D955" w14:textId="77777777" w:rsidR="00C37C33" w:rsidRPr="00C37C33" w:rsidRDefault="00C37C33" w:rsidP="00C37C33">
            <w:pPr>
              <w:numPr>
                <w:ilvl w:val="0"/>
                <w:numId w:val="12"/>
              </w:numPr>
              <w:spacing w:before="40" w:after="40"/>
              <w:jc w:val="both"/>
              <w:rPr>
                <w:rFonts w:eastAsia="Times New Roman" w:cstheme="minorHAnsi"/>
                <w:b w:val="0"/>
                <w:bCs w:val="0"/>
                <w:iCs/>
                <w:lang w:eastAsia="en-GB"/>
              </w:rPr>
            </w:pPr>
            <w:r w:rsidRPr="00C37C33">
              <w:rPr>
                <w:rFonts w:eastAsia="Times New Roman" w:cstheme="minorHAnsi"/>
                <w:b w:val="0"/>
                <w:bCs w:val="0"/>
                <w:iCs/>
                <w:lang w:eastAsia="en-GB"/>
              </w:rPr>
              <w:t>Contribute to and lead across BTP, local and national communication campaigns, awareness raising and engagement activity alongside direct work with statutory and third sector organisations</w:t>
            </w:r>
          </w:p>
          <w:p w14:paraId="73BF65B9" w14:textId="77777777" w:rsidR="00C37C33" w:rsidRPr="00C37C33" w:rsidRDefault="00C37C33" w:rsidP="00C37C33">
            <w:pPr>
              <w:numPr>
                <w:ilvl w:val="0"/>
                <w:numId w:val="12"/>
              </w:numPr>
              <w:spacing w:before="40" w:after="40"/>
              <w:jc w:val="both"/>
              <w:rPr>
                <w:rFonts w:eastAsia="Times New Roman" w:cstheme="minorHAnsi"/>
                <w:b w:val="0"/>
                <w:bCs w:val="0"/>
                <w:iCs/>
                <w:lang w:eastAsia="en-GB"/>
              </w:rPr>
            </w:pPr>
            <w:r w:rsidRPr="00C37C33">
              <w:rPr>
                <w:rFonts w:eastAsia="Times New Roman" w:cstheme="minorHAnsi"/>
                <w:b w:val="0"/>
                <w:bCs w:val="0"/>
                <w:iCs/>
                <w:lang w:eastAsia="en-GB"/>
              </w:rPr>
              <w:t xml:space="preserve">Coordinate with other agencies to ensure children, young people and vulnerable adults have effective plans in place to protect them and their families and support the investigation into crime. </w:t>
            </w:r>
          </w:p>
          <w:p w14:paraId="10AE4DDD" w14:textId="77777777" w:rsidR="00C37C33" w:rsidRPr="00C37C33" w:rsidRDefault="00C37C33" w:rsidP="00C37C33">
            <w:pPr>
              <w:numPr>
                <w:ilvl w:val="0"/>
                <w:numId w:val="12"/>
              </w:numPr>
              <w:spacing w:before="40" w:after="40"/>
              <w:jc w:val="both"/>
              <w:rPr>
                <w:rFonts w:eastAsia="Times New Roman" w:cstheme="minorHAnsi"/>
                <w:b w:val="0"/>
                <w:bCs w:val="0"/>
                <w:iCs/>
                <w:lang w:eastAsia="en-GB"/>
              </w:rPr>
            </w:pPr>
            <w:r w:rsidRPr="00C37C33">
              <w:rPr>
                <w:rFonts w:eastAsia="Times New Roman" w:cstheme="minorHAnsi"/>
                <w:b w:val="0"/>
                <w:bCs w:val="0"/>
                <w:iCs/>
                <w:lang w:eastAsia="en-GB"/>
              </w:rPr>
              <w:t>Create and deliver bespoke interventions dependent upon identified service need, including but not limited to delivering bespoke training and learning sessions, developing guidance and resources and providing consultation expertise to rail partners.</w:t>
            </w:r>
          </w:p>
          <w:p w14:paraId="09EDE13E" w14:textId="77777777" w:rsidR="00C37C33" w:rsidRPr="00C37C33" w:rsidRDefault="00C37C33" w:rsidP="00C37C33">
            <w:pPr>
              <w:numPr>
                <w:ilvl w:val="0"/>
                <w:numId w:val="12"/>
              </w:numPr>
              <w:spacing w:before="40" w:after="40"/>
              <w:jc w:val="both"/>
              <w:rPr>
                <w:rFonts w:eastAsia="Times New Roman" w:cstheme="minorHAnsi"/>
                <w:b w:val="0"/>
                <w:bCs w:val="0"/>
                <w:iCs/>
                <w:lang w:eastAsia="en-GB"/>
              </w:rPr>
            </w:pPr>
            <w:r w:rsidRPr="00C37C33">
              <w:rPr>
                <w:rFonts w:eastAsia="Times New Roman" w:cstheme="minorHAnsi"/>
                <w:b w:val="0"/>
                <w:bCs w:val="0"/>
                <w:iCs/>
                <w:lang w:eastAsia="en-GB"/>
              </w:rPr>
              <w:t xml:space="preserve">Contribute to the design and delivery of evaluation including data collation, case studies to evidence best practice and learning and maintain knowledge of legislation, research and statutory guidance </w:t>
            </w:r>
            <w:r w:rsidRPr="00C37C33">
              <w:rPr>
                <w:rFonts w:eastAsia="Times New Roman" w:cstheme="minorHAnsi"/>
                <w:b w:val="0"/>
                <w:bCs w:val="0"/>
                <w:iCs/>
                <w:lang w:eastAsia="en-GB"/>
              </w:rPr>
              <w:lastRenderedPageBreak/>
              <w:t xml:space="preserve">relevant to the effective safeguarding of children and vulnerable adults </w:t>
            </w:r>
          </w:p>
          <w:p w14:paraId="05E6C5B8" w14:textId="77777777" w:rsidR="00C37C33" w:rsidRPr="00C37C33" w:rsidRDefault="00C37C33" w:rsidP="00C37C33">
            <w:pPr>
              <w:numPr>
                <w:ilvl w:val="0"/>
                <w:numId w:val="12"/>
              </w:numPr>
              <w:spacing w:before="40" w:after="40"/>
              <w:jc w:val="both"/>
              <w:rPr>
                <w:rFonts w:eastAsia="Times New Roman" w:cstheme="minorHAnsi"/>
                <w:b w:val="0"/>
                <w:bCs w:val="0"/>
                <w:iCs/>
                <w:lang w:eastAsia="en-GB"/>
              </w:rPr>
            </w:pPr>
            <w:r w:rsidRPr="00C37C33">
              <w:rPr>
                <w:rFonts w:eastAsia="Times New Roman" w:cstheme="minorHAnsi"/>
                <w:b w:val="0"/>
                <w:bCs w:val="0"/>
                <w:iCs/>
                <w:lang w:eastAsia="en-GB"/>
              </w:rPr>
              <w:t>Support BTP to create and embed contextual approaches, develop transitional approaches and increase participation</w:t>
            </w:r>
          </w:p>
          <w:p w14:paraId="08DAD212" w14:textId="77777777" w:rsidR="00E90E2C" w:rsidRPr="007125BB" w:rsidRDefault="00E90E2C" w:rsidP="00AC0C44">
            <w:pPr>
              <w:rPr>
                <w:rFonts w:eastAsia="Times New Roman" w:cstheme="minorHAnsi"/>
                <w:b w:val="0"/>
                <w:bCs w:val="0"/>
                <w:lang w:val="en-US" w:eastAsia="en-GB"/>
              </w:rPr>
            </w:pPr>
          </w:p>
        </w:tc>
      </w:tr>
      <w:tr w:rsidR="00E90E2C" w14:paraId="76B2ACE6"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965E4D5" w14:textId="77777777" w:rsidR="00E90E2C"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lastRenderedPageBreak/>
              <w:t xml:space="preserve">E  </w:t>
            </w:r>
            <w:r w:rsidR="00E90E2C" w:rsidRPr="00423432">
              <w:rPr>
                <w:rFonts w:eastAsia="Times New Roman" w:cstheme="minorHAnsi"/>
                <w:color w:val="2F5496" w:themeColor="accent1" w:themeShade="BF"/>
                <w:sz w:val="26"/>
                <w:szCs w:val="26"/>
                <w:lang w:val="en-US" w:eastAsia="en-GB"/>
              </w:rPr>
              <w:t>Decision</w:t>
            </w:r>
            <w:proofErr w:type="gramEnd"/>
            <w:r w:rsidR="00E90E2C" w:rsidRPr="00423432">
              <w:rPr>
                <w:rFonts w:eastAsia="Times New Roman" w:cstheme="minorHAnsi"/>
                <w:color w:val="2F5496" w:themeColor="accent1" w:themeShade="BF"/>
                <w:sz w:val="26"/>
                <w:szCs w:val="26"/>
                <w:lang w:val="en-US" w:eastAsia="en-GB"/>
              </w:rPr>
              <w:t xml:space="preserve"> Making</w:t>
            </w:r>
          </w:p>
          <w:p w14:paraId="272FFABB" w14:textId="069E13AF" w:rsidR="00066A2E" w:rsidRPr="00423432" w:rsidRDefault="00066A2E" w:rsidP="00AC0C44">
            <w:pPr>
              <w:tabs>
                <w:tab w:val="center" w:pos="4428"/>
              </w:tabs>
              <w:spacing w:before="40" w:after="40"/>
              <w:jc w:val="both"/>
              <w:rPr>
                <w:rFonts w:eastAsia="Times New Roman" w:cstheme="minorHAnsi"/>
                <w:color w:val="002060"/>
                <w:sz w:val="26"/>
                <w:szCs w:val="26"/>
                <w:lang w:val="en-US" w:eastAsia="en-GB"/>
              </w:rPr>
            </w:pPr>
          </w:p>
        </w:tc>
      </w:tr>
      <w:tr w:rsidR="00712D8C" w14:paraId="763A6C83" w14:textId="77777777" w:rsidTr="000E72F8">
        <w:trPr>
          <w:trHeight w:val="1839"/>
        </w:trPr>
        <w:tc>
          <w:tcPr>
            <w:cnfStyle w:val="001000000000" w:firstRow="0" w:lastRow="0" w:firstColumn="1" w:lastColumn="0" w:oddVBand="0" w:evenVBand="0" w:oddHBand="0" w:evenHBand="0" w:firstRowFirstColumn="0" w:firstRowLastColumn="0" w:lastRowFirstColumn="0" w:lastRowLastColumn="0"/>
            <w:tcW w:w="9918" w:type="dxa"/>
            <w:gridSpan w:val="2"/>
          </w:tcPr>
          <w:p w14:paraId="2E38764E" w14:textId="2E44AAE7" w:rsidR="007A54E0" w:rsidRPr="007125BB" w:rsidRDefault="00F47BDB" w:rsidP="00F47BDB">
            <w:pPr>
              <w:pStyle w:val="ListParagraph"/>
              <w:numPr>
                <w:ilvl w:val="0"/>
                <w:numId w:val="13"/>
              </w:numPr>
              <w:spacing w:before="40" w:after="40"/>
              <w:jc w:val="both"/>
              <w:rPr>
                <w:rFonts w:eastAsia="Times New Roman" w:cstheme="minorHAnsi"/>
                <w:b w:val="0"/>
                <w:bCs w:val="0"/>
                <w:iCs/>
                <w:lang w:val="en-US" w:eastAsia="en-GB"/>
              </w:rPr>
            </w:pPr>
            <w:r w:rsidRPr="007125BB">
              <w:rPr>
                <w:rFonts w:eastAsia="Times New Roman" w:cstheme="minorHAnsi"/>
                <w:b w:val="0"/>
                <w:bCs w:val="0"/>
                <w:iCs/>
                <w:lang w:val="en-US" w:eastAsia="en-GB"/>
              </w:rPr>
              <w:t>Day to day decision</w:t>
            </w:r>
            <w:r w:rsidR="00895C21" w:rsidRPr="007125BB">
              <w:rPr>
                <w:rFonts w:eastAsia="Times New Roman" w:cstheme="minorHAnsi"/>
                <w:b w:val="0"/>
                <w:bCs w:val="0"/>
                <w:iCs/>
                <w:lang w:val="en-US" w:eastAsia="en-GB"/>
              </w:rPr>
              <w:t>s on effective use of time</w:t>
            </w:r>
            <w:r w:rsidR="007A56F5" w:rsidRPr="007125BB">
              <w:rPr>
                <w:rFonts w:eastAsia="Times New Roman" w:cstheme="minorHAnsi"/>
                <w:b w:val="0"/>
                <w:bCs w:val="0"/>
                <w:iCs/>
                <w:lang w:val="en-US" w:eastAsia="en-GB"/>
              </w:rPr>
              <w:t xml:space="preserve"> as working unsupervised and independently</w:t>
            </w:r>
            <w:r w:rsidR="007A54E0" w:rsidRPr="007125BB">
              <w:rPr>
                <w:rFonts w:eastAsia="Times New Roman" w:cstheme="minorHAnsi"/>
                <w:b w:val="0"/>
                <w:bCs w:val="0"/>
                <w:iCs/>
                <w:lang w:val="en-US" w:eastAsia="en-GB"/>
              </w:rPr>
              <w:t>.</w:t>
            </w:r>
          </w:p>
          <w:p w14:paraId="028AE2A8" w14:textId="10838623" w:rsidR="00117C8D" w:rsidRPr="007125BB" w:rsidRDefault="007A54E0" w:rsidP="00F47BDB">
            <w:pPr>
              <w:pStyle w:val="ListParagraph"/>
              <w:numPr>
                <w:ilvl w:val="0"/>
                <w:numId w:val="13"/>
              </w:numPr>
              <w:spacing w:before="40" w:after="40"/>
              <w:jc w:val="both"/>
              <w:rPr>
                <w:rFonts w:eastAsia="Times New Roman" w:cstheme="minorHAnsi"/>
                <w:b w:val="0"/>
                <w:bCs w:val="0"/>
                <w:iCs/>
                <w:lang w:val="en-US" w:eastAsia="en-GB"/>
              </w:rPr>
            </w:pPr>
            <w:r w:rsidRPr="007125BB">
              <w:rPr>
                <w:rFonts w:eastAsia="Times New Roman" w:cstheme="minorHAnsi"/>
                <w:b w:val="0"/>
                <w:bCs w:val="0"/>
                <w:iCs/>
                <w:lang w:val="en-US" w:eastAsia="en-GB"/>
              </w:rPr>
              <w:t>D</w:t>
            </w:r>
            <w:r w:rsidR="00895C21" w:rsidRPr="007125BB">
              <w:rPr>
                <w:rFonts w:eastAsia="Times New Roman" w:cstheme="minorHAnsi"/>
                <w:b w:val="0"/>
                <w:bCs w:val="0"/>
                <w:iCs/>
                <w:lang w:val="en-US" w:eastAsia="en-GB"/>
              </w:rPr>
              <w:t>eveloping new training and awareness raising initiatives</w:t>
            </w:r>
            <w:r w:rsidRPr="007125BB">
              <w:rPr>
                <w:rFonts w:eastAsia="Times New Roman" w:cstheme="minorHAnsi"/>
                <w:b w:val="0"/>
                <w:bCs w:val="0"/>
                <w:iCs/>
                <w:lang w:val="en-US" w:eastAsia="en-GB"/>
              </w:rPr>
              <w:t xml:space="preserve">, </w:t>
            </w:r>
            <w:r w:rsidR="00C926CB" w:rsidRPr="007125BB">
              <w:rPr>
                <w:rFonts w:eastAsia="Times New Roman" w:cstheme="minorHAnsi"/>
                <w:b w:val="0"/>
                <w:bCs w:val="0"/>
                <w:iCs/>
                <w:lang w:val="en-US" w:eastAsia="en-GB"/>
              </w:rPr>
              <w:t>b</w:t>
            </w:r>
            <w:r w:rsidRPr="007125BB">
              <w:rPr>
                <w:rFonts w:eastAsia="Times New Roman" w:cstheme="minorHAnsi"/>
                <w:b w:val="0"/>
                <w:bCs w:val="0"/>
                <w:iCs/>
                <w:lang w:val="en-US" w:eastAsia="en-GB"/>
              </w:rPr>
              <w:t>ased on learning and feedback from work</w:t>
            </w:r>
            <w:r w:rsidR="00895C21" w:rsidRPr="007125BB">
              <w:rPr>
                <w:rFonts w:eastAsia="Times New Roman" w:cstheme="minorHAnsi"/>
                <w:b w:val="0"/>
                <w:bCs w:val="0"/>
                <w:iCs/>
                <w:lang w:val="en-US" w:eastAsia="en-GB"/>
              </w:rPr>
              <w:t>.</w:t>
            </w:r>
          </w:p>
          <w:p w14:paraId="695B8E3B" w14:textId="77777777" w:rsidR="00895C21" w:rsidRPr="007125BB" w:rsidRDefault="00895C21" w:rsidP="00F47BDB">
            <w:pPr>
              <w:pStyle w:val="ListParagraph"/>
              <w:numPr>
                <w:ilvl w:val="0"/>
                <w:numId w:val="13"/>
              </w:numPr>
              <w:spacing w:before="40" w:after="40"/>
              <w:jc w:val="both"/>
              <w:rPr>
                <w:rFonts w:eastAsia="Times New Roman" w:cstheme="minorHAnsi"/>
                <w:iCs/>
                <w:color w:val="002060"/>
                <w:lang w:val="en-US" w:eastAsia="en-GB"/>
              </w:rPr>
            </w:pPr>
            <w:r w:rsidRPr="007125BB">
              <w:rPr>
                <w:rFonts w:eastAsia="Times New Roman" w:cstheme="minorHAnsi"/>
                <w:b w:val="0"/>
                <w:bCs w:val="0"/>
                <w:iCs/>
                <w:lang w:val="en-US" w:eastAsia="en-GB"/>
              </w:rPr>
              <w:t xml:space="preserve">Immediate safeguarding decisions </w:t>
            </w:r>
            <w:r w:rsidR="0098454B" w:rsidRPr="007125BB">
              <w:rPr>
                <w:rFonts w:eastAsia="Times New Roman" w:cstheme="minorHAnsi"/>
                <w:b w:val="0"/>
                <w:bCs w:val="0"/>
                <w:iCs/>
                <w:lang w:val="en-US" w:eastAsia="en-GB"/>
              </w:rPr>
              <w:t>in terms of advising officers and external partners what actions are required to ensure the immediate safety of children and adults</w:t>
            </w:r>
            <w:r w:rsidR="00C926CB" w:rsidRPr="007125BB">
              <w:rPr>
                <w:rFonts w:eastAsia="Times New Roman" w:cstheme="minorHAnsi"/>
                <w:b w:val="0"/>
                <w:bCs w:val="0"/>
                <w:iCs/>
                <w:lang w:val="en-US" w:eastAsia="en-GB"/>
              </w:rPr>
              <w:t>.</w:t>
            </w:r>
          </w:p>
          <w:p w14:paraId="62031F0A" w14:textId="77777777" w:rsidR="00C926CB" w:rsidRPr="007125BB" w:rsidRDefault="00C926CB" w:rsidP="00F47BDB">
            <w:pPr>
              <w:pStyle w:val="ListParagraph"/>
              <w:numPr>
                <w:ilvl w:val="0"/>
                <w:numId w:val="13"/>
              </w:numPr>
              <w:spacing w:before="40" w:after="40"/>
              <w:jc w:val="both"/>
              <w:rPr>
                <w:rFonts w:eastAsia="Times New Roman" w:cstheme="minorHAnsi"/>
                <w:b w:val="0"/>
                <w:bCs w:val="0"/>
                <w:iCs/>
                <w:color w:val="002060"/>
                <w:lang w:val="en-US" w:eastAsia="en-GB"/>
              </w:rPr>
            </w:pPr>
            <w:r w:rsidRPr="007125BB">
              <w:rPr>
                <w:rFonts w:eastAsia="Times New Roman" w:cstheme="minorHAnsi"/>
                <w:b w:val="0"/>
                <w:bCs w:val="0"/>
                <w:iCs/>
                <w:lang w:val="en-US" w:eastAsia="en-GB"/>
              </w:rPr>
              <w:t>Escalation of concerns to external agencies via their management structures and internally through BTP</w:t>
            </w:r>
          </w:p>
          <w:p w14:paraId="4D0D2FF9" w14:textId="5C41C3D8" w:rsidR="00193409" w:rsidRPr="00193409" w:rsidRDefault="00193409" w:rsidP="00193409">
            <w:pPr>
              <w:pStyle w:val="ListParagraph"/>
              <w:spacing w:before="40" w:after="40"/>
              <w:ind w:left="360"/>
              <w:jc w:val="both"/>
              <w:rPr>
                <w:rFonts w:eastAsia="Times New Roman" w:cstheme="minorHAnsi"/>
                <w:b w:val="0"/>
                <w:bCs w:val="0"/>
                <w:iCs/>
                <w:color w:val="002060"/>
                <w:sz w:val="24"/>
                <w:szCs w:val="24"/>
                <w:lang w:val="en-US" w:eastAsia="en-GB"/>
              </w:rPr>
            </w:pPr>
          </w:p>
        </w:tc>
      </w:tr>
      <w:tr w:rsidR="00712D8C" w14:paraId="37414498"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3A61E729" w14:textId="3FBDFA1A" w:rsidR="00712D8C" w:rsidRPr="00423432" w:rsidRDefault="002F3D81"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t xml:space="preserve">F  </w:t>
            </w:r>
            <w:r w:rsidR="00712D8C" w:rsidRPr="00423432">
              <w:rPr>
                <w:rFonts w:eastAsia="Times New Roman" w:cstheme="minorHAnsi"/>
                <w:color w:val="2F5496" w:themeColor="accent1" w:themeShade="BF"/>
                <w:sz w:val="26"/>
                <w:szCs w:val="26"/>
                <w:lang w:val="en-US" w:eastAsia="en-GB"/>
              </w:rPr>
              <w:t>Co</w:t>
            </w:r>
            <w:r w:rsidRPr="00423432">
              <w:rPr>
                <w:rFonts w:eastAsia="Times New Roman" w:cstheme="minorHAnsi"/>
                <w:color w:val="2F5496" w:themeColor="accent1" w:themeShade="BF"/>
                <w:sz w:val="26"/>
                <w:szCs w:val="26"/>
                <w:lang w:val="en-US" w:eastAsia="en-GB"/>
              </w:rPr>
              <w:t>ntact</w:t>
            </w:r>
            <w:proofErr w:type="gramEnd"/>
            <w:r w:rsidRPr="00423432">
              <w:rPr>
                <w:rFonts w:eastAsia="Times New Roman" w:cstheme="minorHAnsi"/>
                <w:color w:val="2F5496" w:themeColor="accent1" w:themeShade="BF"/>
                <w:sz w:val="26"/>
                <w:szCs w:val="26"/>
                <w:lang w:val="en-US" w:eastAsia="en-GB"/>
              </w:rPr>
              <w:t xml:space="preserve"> with Others </w:t>
            </w:r>
          </w:p>
          <w:p w14:paraId="58EDD640" w14:textId="37A9B910" w:rsidR="00712D8C" w:rsidRPr="00423432" w:rsidRDefault="00712D8C" w:rsidP="00423432">
            <w:pPr>
              <w:tabs>
                <w:tab w:val="center" w:pos="4428"/>
              </w:tabs>
              <w:spacing w:before="40" w:after="40"/>
              <w:jc w:val="both"/>
              <w:rPr>
                <w:rFonts w:eastAsia="Times New Roman" w:cstheme="minorHAnsi"/>
                <w:sz w:val="19"/>
                <w:szCs w:val="19"/>
                <w:lang w:val="en-US" w:eastAsia="en-GB"/>
              </w:rPr>
            </w:pPr>
          </w:p>
        </w:tc>
      </w:tr>
      <w:tr w:rsidR="00712D8C" w14:paraId="6DC0093E" w14:textId="77777777" w:rsidTr="005275D9">
        <w:trPr>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61DE0A59" w14:textId="12D72043" w:rsidR="000B0CEE" w:rsidRPr="007125BB" w:rsidRDefault="0022322F" w:rsidP="000B0CEE">
            <w:pPr>
              <w:pStyle w:val="ListParagraph"/>
              <w:numPr>
                <w:ilvl w:val="0"/>
                <w:numId w:val="14"/>
              </w:numPr>
              <w:rPr>
                <w:b w:val="0"/>
                <w:bCs w:val="0"/>
              </w:rPr>
            </w:pPr>
            <w:r w:rsidRPr="007125BB">
              <w:rPr>
                <w:b w:val="0"/>
                <w:bCs w:val="0"/>
              </w:rPr>
              <w:t xml:space="preserve">The County Lines Task Force Safeguarding </w:t>
            </w:r>
            <w:r w:rsidR="00A45945">
              <w:rPr>
                <w:b w:val="0"/>
                <w:bCs w:val="0"/>
              </w:rPr>
              <w:t>team ass</w:t>
            </w:r>
            <w:r w:rsidRPr="007125BB">
              <w:rPr>
                <w:b w:val="0"/>
                <w:bCs w:val="0"/>
              </w:rPr>
              <w:t>ist</w:t>
            </w:r>
            <w:r w:rsidR="000B0CEE" w:rsidRPr="007125BB">
              <w:rPr>
                <w:b w:val="0"/>
                <w:bCs w:val="0"/>
              </w:rPr>
              <w:t>s</w:t>
            </w:r>
            <w:r w:rsidRPr="007125BB">
              <w:rPr>
                <w:b w:val="0"/>
                <w:bCs w:val="0"/>
              </w:rPr>
              <w:t xml:space="preserve"> </w:t>
            </w:r>
            <w:r w:rsidR="0040003F" w:rsidRPr="007125BB">
              <w:rPr>
                <w:b w:val="0"/>
                <w:bCs w:val="0"/>
              </w:rPr>
              <w:t xml:space="preserve">officers in </w:t>
            </w:r>
            <w:r w:rsidRPr="007125BB">
              <w:rPr>
                <w:b w:val="0"/>
                <w:bCs w:val="0"/>
              </w:rPr>
              <w:t xml:space="preserve">Response, Neighbourhood, CID and MSOC alongside the CLTF Officers to ensure safeguarding activity is robust and purposeful. </w:t>
            </w:r>
          </w:p>
          <w:p w14:paraId="672F9027" w14:textId="77777777" w:rsidR="007125BB" w:rsidRPr="007125BB" w:rsidRDefault="007125BB" w:rsidP="007125BB">
            <w:pPr>
              <w:pStyle w:val="ListParagraph"/>
              <w:rPr>
                <w:b w:val="0"/>
                <w:bCs w:val="0"/>
              </w:rPr>
            </w:pPr>
          </w:p>
          <w:p w14:paraId="5ED3159C" w14:textId="26BA1D48" w:rsidR="00686B63" w:rsidRPr="007125BB" w:rsidRDefault="0040003F" w:rsidP="000B0CEE">
            <w:pPr>
              <w:pStyle w:val="ListParagraph"/>
              <w:numPr>
                <w:ilvl w:val="0"/>
                <w:numId w:val="14"/>
              </w:numPr>
              <w:rPr>
                <w:b w:val="0"/>
                <w:bCs w:val="0"/>
              </w:rPr>
            </w:pPr>
            <w:r w:rsidRPr="007125BB">
              <w:rPr>
                <w:b w:val="0"/>
                <w:bCs w:val="0"/>
              </w:rPr>
              <w:t>This role also requires the ability to navigate external processes and partne</w:t>
            </w:r>
            <w:r w:rsidR="00686B63" w:rsidRPr="007125BB">
              <w:rPr>
                <w:b w:val="0"/>
                <w:bCs w:val="0"/>
              </w:rPr>
              <w:t xml:space="preserve">rships with Local Authorities such as social workers and their managers, home office forces and voluntary sector workers and managers. </w:t>
            </w:r>
          </w:p>
          <w:p w14:paraId="4D022953" w14:textId="77777777" w:rsidR="007125BB" w:rsidRPr="007125BB" w:rsidRDefault="007125BB" w:rsidP="007125BB"/>
          <w:p w14:paraId="68424F0E" w14:textId="452E4EBA" w:rsidR="001555BF" w:rsidRPr="007125BB" w:rsidRDefault="0022322F" w:rsidP="000B0CEE">
            <w:pPr>
              <w:pStyle w:val="ListParagraph"/>
              <w:numPr>
                <w:ilvl w:val="0"/>
                <w:numId w:val="14"/>
              </w:numPr>
              <w:rPr>
                <w:b w:val="0"/>
                <w:bCs w:val="0"/>
              </w:rPr>
            </w:pPr>
            <w:r w:rsidRPr="007125BB">
              <w:rPr>
                <w:b w:val="0"/>
                <w:bCs w:val="0"/>
              </w:rPr>
              <w:t>Critical to strengthening the current approach is robust prevention through the advancement of contextual and transitional safeguarding nationally and the S</w:t>
            </w:r>
            <w:r w:rsidR="00A45945">
              <w:rPr>
                <w:b w:val="0"/>
                <w:bCs w:val="0"/>
              </w:rPr>
              <w:t>enior practitioners</w:t>
            </w:r>
            <w:r w:rsidRPr="007125BB">
              <w:rPr>
                <w:b w:val="0"/>
                <w:bCs w:val="0"/>
              </w:rPr>
              <w:t xml:space="preserve"> are instrumental in delivering this. </w:t>
            </w:r>
            <w:r w:rsidR="00686B63" w:rsidRPr="007125BB">
              <w:rPr>
                <w:b w:val="0"/>
                <w:bCs w:val="0"/>
              </w:rPr>
              <w:t>This involves speaking with staff from Train operating companies, businesses,</w:t>
            </w:r>
            <w:r w:rsidR="00DC79B2" w:rsidRPr="007125BB">
              <w:rPr>
                <w:b w:val="0"/>
                <w:bCs w:val="0"/>
              </w:rPr>
              <w:t xml:space="preserve"> taxi companies and security staff (not exhaustive). This work requires confidence and the ability to influence a broad range of these stakeholders.</w:t>
            </w:r>
            <w:r w:rsidR="001555BF" w:rsidRPr="007125BB">
              <w:rPr>
                <w:b w:val="0"/>
                <w:bCs w:val="0"/>
              </w:rPr>
              <w:t xml:space="preserve"> </w:t>
            </w:r>
          </w:p>
          <w:p w14:paraId="622B44E2" w14:textId="77777777" w:rsidR="007125BB" w:rsidRPr="007125BB" w:rsidRDefault="007125BB" w:rsidP="007125BB"/>
          <w:p w14:paraId="6E041241" w14:textId="29686D06" w:rsidR="0022322F" w:rsidRPr="007125BB" w:rsidRDefault="0022322F" w:rsidP="000B0CEE">
            <w:pPr>
              <w:pStyle w:val="ListParagraph"/>
              <w:numPr>
                <w:ilvl w:val="0"/>
                <w:numId w:val="14"/>
              </w:numPr>
              <w:rPr>
                <w:b w:val="0"/>
                <w:bCs w:val="0"/>
              </w:rPr>
            </w:pPr>
            <w:r w:rsidRPr="007125BB">
              <w:rPr>
                <w:b w:val="0"/>
                <w:bCs w:val="0"/>
              </w:rPr>
              <w:t>S</w:t>
            </w:r>
            <w:r w:rsidR="0055356F">
              <w:rPr>
                <w:b w:val="0"/>
                <w:bCs w:val="0"/>
              </w:rPr>
              <w:t>enior practitione</w:t>
            </w:r>
            <w:r w:rsidRPr="007125BB">
              <w:rPr>
                <w:b w:val="0"/>
                <w:bCs w:val="0"/>
              </w:rPr>
              <w:t>rs create and deliver specialist training across the force</w:t>
            </w:r>
            <w:r w:rsidR="001555BF" w:rsidRPr="007125BB">
              <w:rPr>
                <w:b w:val="0"/>
                <w:bCs w:val="0"/>
              </w:rPr>
              <w:t xml:space="preserve"> both online and in person</w:t>
            </w:r>
            <w:r w:rsidRPr="007125BB">
              <w:rPr>
                <w:b w:val="0"/>
                <w:bCs w:val="0"/>
              </w:rPr>
              <w:t xml:space="preserve">, alongside working with statutory partnerships and community and voluntary sectors. </w:t>
            </w:r>
          </w:p>
          <w:p w14:paraId="055156E1" w14:textId="77777777" w:rsidR="00373DED" w:rsidRPr="000B0CEE" w:rsidRDefault="00373DED" w:rsidP="000E72F8">
            <w:pPr>
              <w:tabs>
                <w:tab w:val="center" w:pos="4428"/>
              </w:tabs>
              <w:spacing w:before="40" w:after="40"/>
              <w:jc w:val="both"/>
              <w:rPr>
                <w:rFonts w:eastAsia="Times New Roman" w:cstheme="minorHAnsi"/>
                <w:b w:val="0"/>
                <w:bCs w:val="0"/>
                <w:iCs/>
                <w:color w:val="002060"/>
                <w:sz w:val="20"/>
                <w:szCs w:val="20"/>
                <w:lang w:val="en-US" w:eastAsia="en-GB"/>
              </w:rPr>
            </w:pPr>
          </w:p>
          <w:p w14:paraId="732B330E" w14:textId="77777777" w:rsidR="00AC0C44" w:rsidRPr="000B0CEE" w:rsidRDefault="00AC0C44" w:rsidP="000E72F8">
            <w:pPr>
              <w:tabs>
                <w:tab w:val="center" w:pos="4428"/>
              </w:tabs>
              <w:spacing w:before="40" w:after="40"/>
              <w:jc w:val="both"/>
              <w:rPr>
                <w:rFonts w:eastAsia="Times New Roman" w:cstheme="minorHAnsi"/>
                <w:b w:val="0"/>
                <w:bCs w:val="0"/>
                <w:i/>
                <w:color w:val="002060"/>
                <w:sz w:val="20"/>
                <w:szCs w:val="20"/>
                <w:lang w:val="en-US" w:eastAsia="en-GB"/>
              </w:rPr>
            </w:pPr>
          </w:p>
          <w:p w14:paraId="0DE0378E" w14:textId="5B528CF5" w:rsidR="00AC0C44" w:rsidRPr="000B0CEE" w:rsidRDefault="00AC0C44" w:rsidP="000E72F8">
            <w:pPr>
              <w:tabs>
                <w:tab w:val="center" w:pos="4428"/>
              </w:tabs>
              <w:spacing w:before="40" w:after="40"/>
              <w:jc w:val="both"/>
              <w:rPr>
                <w:rFonts w:eastAsia="Times New Roman" w:cstheme="minorHAnsi"/>
                <w:b w:val="0"/>
                <w:bCs w:val="0"/>
                <w:i/>
                <w:color w:val="002060"/>
                <w:sz w:val="20"/>
                <w:szCs w:val="20"/>
                <w:lang w:val="en-US" w:eastAsia="en-GB"/>
              </w:rPr>
            </w:pPr>
          </w:p>
        </w:tc>
      </w:tr>
      <w:tr w:rsidR="00712D8C" w14:paraId="4EAF7DA3" w14:textId="77777777" w:rsidTr="005275D9">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18" w:type="dxa"/>
            <w:gridSpan w:val="2"/>
          </w:tcPr>
          <w:p w14:paraId="7B2F7460" w14:textId="76307E79" w:rsidR="00712D8C" w:rsidRPr="00423432"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sidRPr="00423432">
              <w:rPr>
                <w:rFonts w:eastAsia="Times New Roman" w:cstheme="minorHAnsi"/>
                <w:color w:val="2F5496" w:themeColor="accent1" w:themeShade="BF"/>
                <w:sz w:val="26"/>
                <w:szCs w:val="26"/>
                <w:lang w:val="en-US" w:eastAsia="en-GB"/>
              </w:rPr>
              <w:t xml:space="preserve">G  </w:t>
            </w:r>
            <w:r w:rsidR="00E440CD" w:rsidRPr="00423432">
              <w:rPr>
                <w:rFonts w:eastAsia="Times New Roman" w:cstheme="minorHAnsi"/>
                <w:color w:val="2F5496" w:themeColor="accent1" w:themeShade="BF"/>
                <w:sz w:val="26"/>
                <w:szCs w:val="26"/>
                <w:lang w:val="en-US" w:eastAsia="en-GB"/>
              </w:rPr>
              <w:t>Essential</w:t>
            </w:r>
            <w:proofErr w:type="gramEnd"/>
            <w:r w:rsidR="00E440CD" w:rsidRPr="00423432">
              <w:rPr>
                <w:rFonts w:eastAsia="Times New Roman" w:cstheme="minorHAnsi"/>
                <w:color w:val="2F5496" w:themeColor="accent1" w:themeShade="BF"/>
                <w:sz w:val="26"/>
                <w:szCs w:val="26"/>
                <w:lang w:val="en-US" w:eastAsia="en-GB"/>
              </w:rPr>
              <w:t xml:space="preserve"> Criteria </w:t>
            </w:r>
          </w:p>
          <w:p w14:paraId="66907398" w14:textId="20B3D344" w:rsidR="00982E57" w:rsidRPr="00982E57" w:rsidRDefault="00982E57" w:rsidP="00423432">
            <w:pPr>
              <w:tabs>
                <w:tab w:val="center" w:pos="4428"/>
              </w:tabs>
              <w:spacing w:before="40" w:after="40"/>
              <w:jc w:val="both"/>
              <w:rPr>
                <w:rFonts w:eastAsia="Times New Roman" w:cstheme="minorHAnsi"/>
                <w:b w:val="0"/>
                <w:color w:val="002060"/>
                <w:sz w:val="19"/>
                <w:szCs w:val="19"/>
                <w:lang w:val="en-US" w:eastAsia="en-GB"/>
              </w:rPr>
            </w:pPr>
          </w:p>
        </w:tc>
      </w:tr>
      <w:tr w:rsidR="000E72F8" w14:paraId="16C10940" w14:textId="77777777" w:rsidTr="000E72F8">
        <w:trPr>
          <w:trHeight w:val="275"/>
        </w:trPr>
        <w:tc>
          <w:tcPr>
            <w:cnfStyle w:val="001000000000" w:firstRow="0" w:lastRow="0" w:firstColumn="1" w:lastColumn="0" w:oddVBand="0" w:evenVBand="0" w:oddHBand="0" w:evenHBand="0" w:firstRowFirstColumn="0" w:firstRowLastColumn="0" w:lastRowFirstColumn="0" w:lastRowLastColumn="0"/>
            <w:tcW w:w="9918" w:type="dxa"/>
            <w:gridSpan w:val="2"/>
          </w:tcPr>
          <w:p w14:paraId="2770A842" w14:textId="77777777" w:rsidR="000E72F8" w:rsidRPr="007125BB" w:rsidRDefault="000E72F8" w:rsidP="000E72F8">
            <w:pPr>
              <w:rPr>
                <w:rFonts w:eastAsia="Times New Roman" w:cstheme="minorHAnsi"/>
                <w:b w:val="0"/>
                <w:bCs w:val="0"/>
                <w:lang w:val="en-US" w:eastAsia="en-GB"/>
              </w:rPr>
            </w:pPr>
          </w:p>
          <w:p w14:paraId="751CA31F" w14:textId="77777777" w:rsidR="00687ABA" w:rsidRPr="00687ABA" w:rsidRDefault="00687ABA" w:rsidP="00687ABA">
            <w:pPr>
              <w:numPr>
                <w:ilvl w:val="0"/>
                <w:numId w:val="12"/>
              </w:numPr>
              <w:rPr>
                <w:rFonts w:eastAsia="Times New Roman" w:cstheme="minorHAnsi"/>
                <w:b w:val="0"/>
                <w:bCs w:val="0"/>
                <w:lang w:eastAsia="en-GB"/>
              </w:rPr>
            </w:pPr>
            <w:r w:rsidRPr="00687ABA">
              <w:rPr>
                <w:rFonts w:eastAsia="Times New Roman" w:cstheme="minorHAnsi"/>
                <w:b w:val="0"/>
                <w:bCs w:val="0"/>
                <w:lang w:eastAsia="en-GB"/>
              </w:rPr>
              <w:t xml:space="preserve">Ability to work with multiple partners across relevant professional disciplines, to achieve collaborative responses for individuals, groups and locations </w:t>
            </w:r>
          </w:p>
          <w:p w14:paraId="66AAD352" w14:textId="77777777" w:rsidR="00687ABA" w:rsidRPr="00687ABA" w:rsidRDefault="00687ABA" w:rsidP="00687ABA">
            <w:pPr>
              <w:rPr>
                <w:rFonts w:eastAsia="Times New Roman" w:cstheme="minorHAnsi"/>
                <w:b w:val="0"/>
                <w:bCs w:val="0"/>
                <w:lang w:eastAsia="en-GB"/>
              </w:rPr>
            </w:pPr>
          </w:p>
          <w:p w14:paraId="4279E2C1" w14:textId="576B4054" w:rsidR="00687ABA" w:rsidRPr="00687ABA" w:rsidRDefault="00687ABA" w:rsidP="00687ABA">
            <w:pPr>
              <w:numPr>
                <w:ilvl w:val="0"/>
                <w:numId w:val="12"/>
              </w:numPr>
              <w:rPr>
                <w:rFonts w:eastAsia="Times New Roman" w:cstheme="minorHAnsi"/>
                <w:b w:val="0"/>
                <w:bCs w:val="0"/>
                <w:lang w:eastAsia="en-GB"/>
              </w:rPr>
            </w:pPr>
            <w:r w:rsidRPr="00687ABA">
              <w:rPr>
                <w:rFonts w:eastAsia="Times New Roman" w:cstheme="minorHAnsi"/>
                <w:b w:val="0"/>
                <w:bCs w:val="0"/>
                <w:lang w:eastAsia="en-GB"/>
              </w:rPr>
              <w:t>Ability to recognise vulnerable children and adults,</w:t>
            </w:r>
            <w:r w:rsidR="007A5881" w:rsidRPr="007125BB">
              <w:rPr>
                <w:rFonts w:eastAsia="Times New Roman" w:cstheme="minorHAnsi"/>
                <w:b w:val="0"/>
                <w:bCs w:val="0"/>
                <w:lang w:eastAsia="en-GB"/>
              </w:rPr>
              <w:t xml:space="preserve"> </w:t>
            </w:r>
            <w:r w:rsidR="00E90198" w:rsidRPr="007125BB">
              <w:rPr>
                <w:rFonts w:eastAsia="Times New Roman" w:cstheme="minorHAnsi"/>
                <w:b w:val="0"/>
                <w:bCs w:val="0"/>
                <w:lang w:eastAsia="en-GB"/>
              </w:rPr>
              <w:t xml:space="preserve">and the required </w:t>
            </w:r>
            <w:r w:rsidRPr="00687ABA">
              <w:rPr>
                <w:rFonts w:eastAsia="Times New Roman" w:cstheme="minorHAnsi"/>
                <w:b w:val="0"/>
                <w:bCs w:val="0"/>
                <w:lang w:eastAsia="en-GB"/>
              </w:rPr>
              <w:t>respon</w:t>
            </w:r>
            <w:r w:rsidR="00E90198" w:rsidRPr="007125BB">
              <w:rPr>
                <w:rFonts w:eastAsia="Times New Roman" w:cstheme="minorHAnsi"/>
                <w:b w:val="0"/>
                <w:bCs w:val="0"/>
                <w:lang w:eastAsia="en-GB"/>
              </w:rPr>
              <w:t>se</w:t>
            </w:r>
            <w:r w:rsidRPr="00687ABA">
              <w:rPr>
                <w:rFonts w:eastAsia="Times New Roman" w:cstheme="minorHAnsi"/>
                <w:b w:val="0"/>
                <w:bCs w:val="0"/>
                <w:lang w:eastAsia="en-GB"/>
              </w:rPr>
              <w:t xml:space="preserve"> to ensure safeguarding activity is proportionate and robust and in accordance with statutory requirements </w:t>
            </w:r>
          </w:p>
          <w:p w14:paraId="58FCEA84" w14:textId="77777777" w:rsidR="00687ABA" w:rsidRPr="00687ABA" w:rsidRDefault="00687ABA" w:rsidP="00687ABA">
            <w:pPr>
              <w:rPr>
                <w:rFonts w:eastAsia="Times New Roman" w:cstheme="minorHAnsi"/>
                <w:b w:val="0"/>
                <w:bCs w:val="0"/>
                <w:lang w:eastAsia="en-GB"/>
              </w:rPr>
            </w:pPr>
          </w:p>
          <w:p w14:paraId="79BDB313" w14:textId="77777777" w:rsidR="00687ABA" w:rsidRPr="00687ABA" w:rsidRDefault="00687ABA" w:rsidP="00687ABA">
            <w:pPr>
              <w:numPr>
                <w:ilvl w:val="0"/>
                <w:numId w:val="12"/>
              </w:numPr>
              <w:rPr>
                <w:rFonts w:eastAsia="Times New Roman" w:cstheme="minorHAnsi"/>
                <w:b w:val="0"/>
                <w:bCs w:val="0"/>
                <w:lang w:eastAsia="en-GB"/>
              </w:rPr>
            </w:pPr>
            <w:r w:rsidRPr="00687ABA">
              <w:rPr>
                <w:rFonts w:eastAsia="Times New Roman" w:cstheme="minorHAnsi"/>
                <w:b w:val="0"/>
                <w:bCs w:val="0"/>
                <w:lang w:eastAsia="en-GB"/>
              </w:rPr>
              <w:t xml:space="preserve">Ability to coordinate and deliver multiagency learning events and written evaluation </w:t>
            </w:r>
          </w:p>
          <w:p w14:paraId="03FEAFC0" w14:textId="77777777" w:rsidR="00687ABA" w:rsidRPr="00687ABA" w:rsidRDefault="00687ABA" w:rsidP="00687ABA">
            <w:pPr>
              <w:rPr>
                <w:rFonts w:eastAsia="Times New Roman" w:cstheme="minorHAnsi"/>
                <w:b w:val="0"/>
                <w:bCs w:val="0"/>
                <w:lang w:eastAsia="en-GB"/>
              </w:rPr>
            </w:pPr>
          </w:p>
          <w:p w14:paraId="5CA9076E" w14:textId="77777777" w:rsidR="00687ABA" w:rsidRPr="00687ABA" w:rsidRDefault="00687ABA" w:rsidP="00687ABA">
            <w:pPr>
              <w:numPr>
                <w:ilvl w:val="0"/>
                <w:numId w:val="12"/>
              </w:numPr>
              <w:rPr>
                <w:rFonts w:eastAsia="Times New Roman" w:cstheme="minorHAnsi"/>
                <w:b w:val="0"/>
                <w:bCs w:val="0"/>
                <w:lang w:eastAsia="en-GB"/>
              </w:rPr>
            </w:pPr>
            <w:r w:rsidRPr="00687ABA">
              <w:rPr>
                <w:rFonts w:eastAsia="Times New Roman" w:cstheme="minorHAnsi"/>
                <w:b w:val="0"/>
                <w:bCs w:val="0"/>
                <w:lang w:eastAsia="en-GB"/>
              </w:rPr>
              <w:t xml:space="preserve">Ability to use and record comprehensively across computer databases, process information and use data to inform decision making </w:t>
            </w:r>
          </w:p>
          <w:p w14:paraId="5B8EE705" w14:textId="77777777" w:rsidR="00687ABA" w:rsidRPr="00687ABA" w:rsidRDefault="00687ABA" w:rsidP="00687ABA">
            <w:pPr>
              <w:rPr>
                <w:rFonts w:eastAsia="Times New Roman" w:cstheme="minorHAnsi"/>
                <w:b w:val="0"/>
                <w:bCs w:val="0"/>
                <w:lang w:eastAsia="en-GB"/>
              </w:rPr>
            </w:pPr>
          </w:p>
          <w:p w14:paraId="14417F6A" w14:textId="77777777" w:rsidR="00687ABA" w:rsidRPr="00687ABA" w:rsidRDefault="00687ABA" w:rsidP="00687ABA">
            <w:pPr>
              <w:numPr>
                <w:ilvl w:val="0"/>
                <w:numId w:val="12"/>
              </w:numPr>
              <w:rPr>
                <w:rFonts w:eastAsia="Times New Roman" w:cstheme="minorHAnsi"/>
                <w:b w:val="0"/>
                <w:bCs w:val="0"/>
                <w:lang w:eastAsia="en-GB"/>
              </w:rPr>
            </w:pPr>
            <w:r w:rsidRPr="00687ABA">
              <w:rPr>
                <w:rFonts w:eastAsia="Times New Roman" w:cstheme="minorHAnsi"/>
                <w:b w:val="0"/>
                <w:bCs w:val="0"/>
                <w:lang w:eastAsia="en-GB"/>
              </w:rPr>
              <w:lastRenderedPageBreak/>
              <w:t>Ability to work flexibly on a national basis with a range of staff at various levels across organisations</w:t>
            </w:r>
          </w:p>
          <w:p w14:paraId="2FC1BBC2" w14:textId="77777777" w:rsidR="00687ABA" w:rsidRPr="00687ABA" w:rsidRDefault="00687ABA" w:rsidP="00687ABA">
            <w:pPr>
              <w:rPr>
                <w:rFonts w:eastAsia="Times New Roman" w:cstheme="minorHAnsi"/>
                <w:b w:val="0"/>
                <w:bCs w:val="0"/>
                <w:lang w:eastAsia="en-GB"/>
              </w:rPr>
            </w:pPr>
          </w:p>
          <w:p w14:paraId="364CC86F" w14:textId="4221A37F" w:rsidR="00687ABA" w:rsidRPr="007125BB" w:rsidRDefault="00687ABA" w:rsidP="00687ABA">
            <w:pPr>
              <w:numPr>
                <w:ilvl w:val="0"/>
                <w:numId w:val="12"/>
              </w:numPr>
              <w:rPr>
                <w:rFonts w:eastAsia="Times New Roman" w:cstheme="minorHAnsi"/>
                <w:b w:val="0"/>
                <w:bCs w:val="0"/>
                <w:lang w:eastAsia="en-GB"/>
              </w:rPr>
            </w:pPr>
            <w:r w:rsidRPr="00687ABA">
              <w:rPr>
                <w:rFonts w:eastAsia="Times New Roman" w:cstheme="minorHAnsi"/>
                <w:b w:val="0"/>
                <w:bCs w:val="0"/>
                <w:lang w:eastAsia="en-GB"/>
              </w:rPr>
              <w:t xml:space="preserve">Ability to challenge and work constructively with colleagues to ensure that practice is </w:t>
            </w:r>
            <w:proofErr w:type="gramStart"/>
            <w:r w:rsidRPr="00687ABA">
              <w:rPr>
                <w:rFonts w:eastAsia="Times New Roman" w:cstheme="minorHAnsi"/>
                <w:b w:val="0"/>
                <w:bCs w:val="0"/>
                <w:lang w:eastAsia="en-GB"/>
              </w:rPr>
              <w:t>improved</w:t>
            </w:r>
            <w:proofErr w:type="gramEnd"/>
            <w:r w:rsidRPr="00687ABA">
              <w:rPr>
                <w:rFonts w:eastAsia="Times New Roman" w:cstheme="minorHAnsi"/>
                <w:b w:val="0"/>
                <w:bCs w:val="0"/>
                <w:lang w:eastAsia="en-GB"/>
              </w:rPr>
              <w:t xml:space="preserve"> and longer-term responses developed and embedded</w:t>
            </w:r>
            <w:r w:rsidR="00C556DA" w:rsidRPr="007125BB">
              <w:rPr>
                <w:rFonts w:eastAsia="Times New Roman" w:cstheme="minorHAnsi"/>
                <w:b w:val="0"/>
                <w:bCs w:val="0"/>
                <w:lang w:eastAsia="en-GB"/>
              </w:rPr>
              <w:t>.</w:t>
            </w:r>
          </w:p>
          <w:p w14:paraId="0F54A75A" w14:textId="77777777" w:rsidR="00541F43" w:rsidRPr="007125BB" w:rsidRDefault="00541F43" w:rsidP="00541F43">
            <w:pPr>
              <w:pStyle w:val="ListParagraph"/>
              <w:rPr>
                <w:rFonts w:eastAsia="Times New Roman" w:cstheme="minorHAnsi"/>
                <w:lang w:eastAsia="en-GB"/>
              </w:rPr>
            </w:pPr>
          </w:p>
          <w:p w14:paraId="1F8A1502" w14:textId="585CB7B7" w:rsidR="00541F43" w:rsidRPr="00687ABA" w:rsidRDefault="00541F43" w:rsidP="00687ABA">
            <w:pPr>
              <w:numPr>
                <w:ilvl w:val="0"/>
                <w:numId w:val="12"/>
              </w:numPr>
              <w:rPr>
                <w:rFonts w:eastAsia="Times New Roman" w:cstheme="minorHAnsi"/>
                <w:b w:val="0"/>
                <w:bCs w:val="0"/>
                <w:lang w:eastAsia="en-GB"/>
              </w:rPr>
            </w:pPr>
            <w:r w:rsidRPr="007125BB">
              <w:rPr>
                <w:rFonts w:eastAsia="Times New Roman" w:cstheme="minorHAnsi"/>
                <w:b w:val="0"/>
                <w:bCs w:val="0"/>
                <w:lang w:eastAsia="en-GB"/>
              </w:rPr>
              <w:t xml:space="preserve">Ability to represent BTP in various forums </w:t>
            </w:r>
            <w:r w:rsidR="0030728C" w:rsidRPr="007125BB">
              <w:rPr>
                <w:rFonts w:eastAsia="Times New Roman" w:cstheme="minorHAnsi"/>
                <w:b w:val="0"/>
                <w:bCs w:val="0"/>
                <w:lang w:eastAsia="en-GB"/>
              </w:rPr>
              <w:t>across the country to a high professional standard</w:t>
            </w:r>
            <w:r w:rsidR="0093107E" w:rsidRPr="007125BB">
              <w:rPr>
                <w:rFonts w:eastAsia="Times New Roman" w:cstheme="minorHAnsi"/>
                <w:b w:val="0"/>
                <w:bCs w:val="0"/>
                <w:lang w:eastAsia="en-GB"/>
              </w:rPr>
              <w:t xml:space="preserve"> </w:t>
            </w:r>
          </w:p>
          <w:p w14:paraId="7E1AAB71" w14:textId="77777777" w:rsidR="00AC0C44" w:rsidRPr="007125BB" w:rsidRDefault="00AC0C44" w:rsidP="000E72F8">
            <w:pPr>
              <w:rPr>
                <w:rFonts w:eastAsia="Times New Roman" w:cstheme="minorHAnsi"/>
                <w:b w:val="0"/>
                <w:bCs w:val="0"/>
                <w:lang w:val="en-US" w:eastAsia="en-GB"/>
              </w:rPr>
            </w:pPr>
          </w:p>
          <w:p w14:paraId="2CD3BA0E" w14:textId="77777777" w:rsidR="00AC0C44" w:rsidRPr="007125BB" w:rsidRDefault="00AC0C44" w:rsidP="000E72F8">
            <w:pPr>
              <w:rPr>
                <w:rFonts w:eastAsia="Times New Roman" w:cstheme="minorHAnsi"/>
                <w:b w:val="0"/>
                <w:bCs w:val="0"/>
                <w:lang w:val="en-US" w:eastAsia="en-GB"/>
              </w:rPr>
            </w:pPr>
          </w:p>
          <w:p w14:paraId="31DDC0F3" w14:textId="60300243" w:rsidR="00AC0C44" w:rsidRPr="007125BB" w:rsidRDefault="00AC0C44" w:rsidP="000E72F8">
            <w:pPr>
              <w:rPr>
                <w:rFonts w:eastAsia="Times New Roman" w:cstheme="minorHAnsi"/>
                <w:b w:val="0"/>
                <w:bCs w:val="0"/>
                <w:lang w:val="en-US" w:eastAsia="en-GB"/>
              </w:rPr>
            </w:pPr>
          </w:p>
        </w:tc>
      </w:tr>
      <w:tr w:rsidR="00982E57" w14:paraId="026793F3" w14:textId="77777777" w:rsidTr="000D749D">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9918" w:type="dxa"/>
            <w:gridSpan w:val="2"/>
          </w:tcPr>
          <w:p w14:paraId="171D364B" w14:textId="73CC2D88" w:rsidR="00982E57" w:rsidRPr="00B330A0" w:rsidRDefault="00BC413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lastRenderedPageBreak/>
              <w:t>Qualifications and Training</w:t>
            </w:r>
            <w:r w:rsidR="002D7415" w:rsidRPr="00B330A0">
              <w:rPr>
                <w:rFonts w:eastAsia="Times New Roman" w:cstheme="minorHAnsi"/>
                <w:b w:val="0"/>
                <w:color w:val="2F5496" w:themeColor="accent1" w:themeShade="BF"/>
                <w:lang w:val="en-US" w:eastAsia="en-GB"/>
              </w:rPr>
              <w:t>:</w:t>
            </w:r>
            <w:r w:rsidRPr="00B330A0">
              <w:rPr>
                <w:rFonts w:eastAsia="Times New Roman" w:cstheme="minorHAnsi"/>
                <w:b w:val="0"/>
                <w:color w:val="2F5496" w:themeColor="accent1" w:themeShade="BF"/>
                <w:lang w:val="en-US" w:eastAsia="en-GB"/>
              </w:rPr>
              <w:t xml:space="preserve"> </w:t>
            </w:r>
          </w:p>
          <w:p w14:paraId="56B89637" w14:textId="4632AA15" w:rsidR="00982E57" w:rsidRPr="00982E57" w:rsidRDefault="00982E57" w:rsidP="006E0421">
            <w:pPr>
              <w:jc w:val="both"/>
              <w:rPr>
                <w:rFonts w:eastAsia="Times New Roman" w:cstheme="minorHAnsi"/>
                <w:b w:val="0"/>
                <w:sz w:val="19"/>
                <w:szCs w:val="19"/>
                <w:lang w:val="en-US" w:eastAsia="en-GB"/>
              </w:rPr>
            </w:pPr>
          </w:p>
        </w:tc>
      </w:tr>
      <w:tr w:rsidR="00982E57" w14:paraId="4F92E17E" w14:textId="77777777" w:rsidTr="000E72F8">
        <w:trPr>
          <w:trHeight w:val="416"/>
        </w:trPr>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FFFFFF" w:themeFill="background1"/>
          </w:tcPr>
          <w:p w14:paraId="16BD4403" w14:textId="305B6D64" w:rsidR="007743E0" w:rsidRPr="007743E0" w:rsidRDefault="007743E0" w:rsidP="007743E0">
            <w:pPr>
              <w:numPr>
                <w:ilvl w:val="0"/>
                <w:numId w:val="12"/>
              </w:numPr>
              <w:tabs>
                <w:tab w:val="center" w:pos="4428"/>
              </w:tabs>
              <w:spacing w:before="40" w:after="40"/>
              <w:rPr>
                <w:rFonts w:eastAsia="Times New Roman" w:cstheme="minorHAnsi"/>
                <w:b w:val="0"/>
                <w:bCs w:val="0"/>
                <w:color w:val="000000" w:themeColor="text1"/>
                <w:lang w:eastAsia="en-GB"/>
              </w:rPr>
            </w:pPr>
            <w:r w:rsidRPr="007743E0">
              <w:rPr>
                <w:rFonts w:eastAsia="Times New Roman" w:cstheme="minorHAnsi"/>
                <w:b w:val="0"/>
                <w:bCs w:val="0"/>
                <w:color w:val="000000" w:themeColor="text1"/>
                <w:lang w:eastAsia="en-GB"/>
              </w:rPr>
              <w:t xml:space="preserve">The role requires a professional qualification/registration including Social Worker, </w:t>
            </w:r>
            <w:r w:rsidR="00706EAE" w:rsidRPr="007125BB">
              <w:rPr>
                <w:rFonts w:eastAsia="Times New Roman" w:cstheme="minorHAnsi"/>
                <w:b w:val="0"/>
                <w:bCs w:val="0"/>
                <w:color w:val="000000" w:themeColor="text1"/>
                <w:lang w:eastAsia="en-GB"/>
              </w:rPr>
              <w:t xml:space="preserve">youth justice, </w:t>
            </w:r>
            <w:r w:rsidRPr="007743E0">
              <w:rPr>
                <w:rFonts w:eastAsia="Times New Roman" w:cstheme="minorHAnsi"/>
                <w:b w:val="0"/>
                <w:bCs w:val="0"/>
                <w:color w:val="000000" w:themeColor="text1"/>
                <w:lang w:eastAsia="en-GB"/>
              </w:rPr>
              <w:t xml:space="preserve">Teacher, Nurse, Probation Officer or equivalent </w:t>
            </w:r>
          </w:p>
          <w:p w14:paraId="6C679451" w14:textId="2BF12E90" w:rsidR="00982E57" w:rsidRPr="007125BB" w:rsidRDefault="001F7608" w:rsidP="001F7608">
            <w:pPr>
              <w:pStyle w:val="ListParagraph"/>
              <w:numPr>
                <w:ilvl w:val="0"/>
                <w:numId w:val="12"/>
              </w:numPr>
              <w:tabs>
                <w:tab w:val="center" w:pos="4428"/>
              </w:tabs>
              <w:spacing w:before="40" w:after="40"/>
              <w:rPr>
                <w:rFonts w:eastAsia="Times New Roman" w:cstheme="minorHAnsi"/>
                <w:b w:val="0"/>
                <w:bCs w:val="0"/>
                <w:color w:val="000000" w:themeColor="text1"/>
                <w:lang w:val="en-US" w:eastAsia="en-GB"/>
              </w:rPr>
            </w:pPr>
            <w:r w:rsidRPr="007125BB">
              <w:rPr>
                <w:rFonts w:eastAsia="Times New Roman" w:cstheme="minorHAnsi"/>
                <w:b w:val="0"/>
                <w:bCs w:val="0"/>
                <w:color w:val="000000" w:themeColor="text1"/>
                <w:lang w:val="en-US" w:eastAsia="en-GB"/>
              </w:rPr>
              <w:t>Educated to degree level or equivalent experience</w:t>
            </w:r>
            <w:r w:rsidRPr="007125BB">
              <w:rPr>
                <w:rFonts w:eastAsia="Times New Roman" w:cstheme="minorHAnsi"/>
                <w:b w:val="0"/>
                <w:bCs w:val="0"/>
                <w:color w:val="000000" w:themeColor="text1"/>
                <w:lang w:val="en-US" w:eastAsia="en-GB"/>
              </w:rPr>
              <w:cr/>
            </w:r>
          </w:p>
          <w:p w14:paraId="5E9415EA" w14:textId="266BD053" w:rsidR="007575D1" w:rsidRPr="007125BB" w:rsidRDefault="007575D1" w:rsidP="001F7608">
            <w:pPr>
              <w:pStyle w:val="ListParagraph"/>
              <w:numPr>
                <w:ilvl w:val="0"/>
                <w:numId w:val="12"/>
              </w:numPr>
              <w:tabs>
                <w:tab w:val="center" w:pos="4428"/>
              </w:tabs>
              <w:spacing w:before="40" w:after="40"/>
              <w:rPr>
                <w:rFonts w:eastAsia="Times New Roman" w:cstheme="minorHAnsi"/>
                <w:b w:val="0"/>
                <w:bCs w:val="0"/>
                <w:color w:val="000000" w:themeColor="text1"/>
                <w:lang w:val="en-US" w:eastAsia="en-GB"/>
              </w:rPr>
            </w:pPr>
            <w:r w:rsidRPr="007125BB">
              <w:rPr>
                <w:rFonts w:eastAsia="Times New Roman" w:cstheme="minorHAnsi"/>
                <w:b w:val="0"/>
                <w:bCs w:val="0"/>
                <w:color w:val="000000" w:themeColor="text1"/>
                <w:lang w:val="en-US" w:eastAsia="en-GB"/>
              </w:rPr>
              <w:t xml:space="preserve">Evidence of training </w:t>
            </w:r>
            <w:r w:rsidR="00FE5406" w:rsidRPr="007125BB">
              <w:rPr>
                <w:rFonts w:eastAsia="Times New Roman" w:cstheme="minorHAnsi"/>
                <w:b w:val="0"/>
                <w:bCs w:val="0"/>
                <w:color w:val="000000" w:themeColor="text1"/>
                <w:lang w:val="en-US" w:eastAsia="en-GB"/>
              </w:rPr>
              <w:t xml:space="preserve">and personal development within subjects relevant to exploitation such as but not limited to trauma informed practice, contextual safeguarding, modern slavery, </w:t>
            </w:r>
            <w:r w:rsidR="00461FCC" w:rsidRPr="007125BB">
              <w:rPr>
                <w:rFonts w:eastAsia="Times New Roman" w:cstheme="minorHAnsi"/>
                <w:b w:val="0"/>
                <w:bCs w:val="0"/>
                <w:color w:val="000000" w:themeColor="text1"/>
                <w:lang w:val="en-US" w:eastAsia="en-GB"/>
              </w:rPr>
              <w:t>restorative justice.</w:t>
            </w:r>
          </w:p>
          <w:p w14:paraId="2D101433" w14:textId="77777777" w:rsidR="00AC0C44" w:rsidRDefault="00AC0C44" w:rsidP="00AC0C44">
            <w:pPr>
              <w:tabs>
                <w:tab w:val="center" w:pos="4428"/>
              </w:tabs>
              <w:spacing w:before="40" w:after="40"/>
              <w:rPr>
                <w:rFonts w:eastAsia="Times New Roman" w:cstheme="minorHAnsi"/>
                <w:bCs w:val="0"/>
                <w:color w:val="000000" w:themeColor="text1"/>
                <w:sz w:val="20"/>
                <w:szCs w:val="20"/>
                <w:lang w:val="en-US" w:eastAsia="en-GB"/>
              </w:rPr>
            </w:pPr>
          </w:p>
          <w:p w14:paraId="5AA38E31" w14:textId="2B4C66CA" w:rsidR="00AC0C44" w:rsidRPr="00054F69" w:rsidRDefault="00AC0C44" w:rsidP="00AC0C44">
            <w:pPr>
              <w:tabs>
                <w:tab w:val="center" w:pos="4428"/>
              </w:tabs>
              <w:spacing w:before="40" w:after="40"/>
              <w:rPr>
                <w:rFonts w:eastAsia="Times New Roman" w:cstheme="minorHAnsi"/>
                <w:b w:val="0"/>
                <w:color w:val="000000" w:themeColor="text1"/>
                <w:sz w:val="20"/>
                <w:szCs w:val="20"/>
                <w:lang w:val="en-US" w:eastAsia="en-GB"/>
              </w:rPr>
            </w:pPr>
          </w:p>
        </w:tc>
      </w:tr>
      <w:tr w:rsidR="00982E57" w14:paraId="7C785430" w14:textId="77777777" w:rsidTr="005275D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918" w:type="dxa"/>
            <w:gridSpan w:val="2"/>
          </w:tcPr>
          <w:p w14:paraId="50E17AA3" w14:textId="77777777" w:rsidR="00982E57" w:rsidRPr="00B330A0" w:rsidRDefault="00982E57" w:rsidP="00E90E2C">
            <w:pPr>
              <w:tabs>
                <w:tab w:val="center" w:pos="4428"/>
              </w:tabs>
              <w:spacing w:before="40" w:after="40"/>
              <w:rPr>
                <w:rFonts w:eastAsia="Times New Roman" w:cstheme="minorHAnsi"/>
                <w:b w:val="0"/>
                <w:bCs w:val="0"/>
                <w:color w:val="2F5496" w:themeColor="accent1" w:themeShade="BF"/>
                <w:lang w:val="en-US" w:eastAsia="en-GB"/>
              </w:rPr>
            </w:pPr>
            <w:r w:rsidRPr="00B330A0">
              <w:rPr>
                <w:rFonts w:eastAsia="Times New Roman" w:cstheme="minorHAnsi"/>
                <w:b w:val="0"/>
                <w:color w:val="2F5496" w:themeColor="accent1" w:themeShade="BF"/>
                <w:lang w:val="en-US" w:eastAsia="en-GB"/>
              </w:rPr>
              <w:t>Experience:</w:t>
            </w:r>
          </w:p>
          <w:p w14:paraId="752A8D36" w14:textId="2E6D0DD5" w:rsidR="00982E57" w:rsidRPr="00982E57" w:rsidRDefault="00982E57"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982E57" w14:paraId="139E2B13" w14:textId="77777777" w:rsidTr="005275D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6BFEB53E" w14:textId="7C634A0F" w:rsidR="008765A8" w:rsidRPr="007125BB" w:rsidRDefault="008765A8" w:rsidP="008765A8">
            <w:pPr>
              <w:numPr>
                <w:ilvl w:val="0"/>
                <w:numId w:val="12"/>
              </w:numPr>
              <w:jc w:val="both"/>
              <w:rPr>
                <w:rFonts w:eastAsia="Times New Roman" w:cstheme="minorHAnsi"/>
                <w:b w:val="0"/>
                <w:bCs w:val="0"/>
                <w:color w:val="000000" w:themeColor="text1"/>
                <w:lang w:eastAsia="en-GB"/>
              </w:rPr>
            </w:pPr>
            <w:r w:rsidRPr="008765A8">
              <w:rPr>
                <w:rFonts w:eastAsia="Times New Roman" w:cstheme="minorHAnsi"/>
                <w:b w:val="0"/>
                <w:bCs w:val="0"/>
                <w:color w:val="000000" w:themeColor="text1"/>
                <w:lang w:eastAsia="en-GB"/>
              </w:rPr>
              <w:t xml:space="preserve">Extensive operational experience of early intervention and statutory children’s social work and/or prevention services at Senior/Supervisor or equivalent grade </w:t>
            </w:r>
          </w:p>
          <w:p w14:paraId="081D1584" w14:textId="46074049" w:rsidR="00A378D9" w:rsidRPr="007125BB" w:rsidRDefault="00A378D9" w:rsidP="008765A8">
            <w:pPr>
              <w:numPr>
                <w:ilvl w:val="0"/>
                <w:numId w:val="12"/>
              </w:numPr>
              <w:jc w:val="both"/>
              <w:rPr>
                <w:rFonts w:eastAsia="Times New Roman" w:cstheme="minorHAnsi"/>
                <w:b w:val="0"/>
                <w:bCs w:val="0"/>
                <w:color w:val="000000" w:themeColor="text1"/>
                <w:lang w:eastAsia="en-GB"/>
              </w:rPr>
            </w:pPr>
            <w:r w:rsidRPr="007125BB">
              <w:rPr>
                <w:rFonts w:eastAsia="Times New Roman" w:cstheme="minorHAnsi"/>
                <w:b w:val="0"/>
                <w:bCs w:val="0"/>
                <w:color w:val="000000" w:themeColor="text1"/>
                <w:lang w:eastAsia="en-GB"/>
              </w:rPr>
              <w:t>Experience o</w:t>
            </w:r>
            <w:r w:rsidR="00717C28" w:rsidRPr="007125BB">
              <w:rPr>
                <w:rFonts w:eastAsia="Times New Roman" w:cstheme="minorHAnsi"/>
                <w:b w:val="0"/>
                <w:bCs w:val="0"/>
                <w:color w:val="000000" w:themeColor="text1"/>
                <w:lang w:eastAsia="en-GB"/>
              </w:rPr>
              <w:t>f</w:t>
            </w:r>
            <w:r w:rsidRPr="007125BB">
              <w:rPr>
                <w:rFonts w:eastAsia="Times New Roman" w:cstheme="minorHAnsi"/>
                <w:b w:val="0"/>
                <w:bCs w:val="0"/>
                <w:color w:val="000000" w:themeColor="text1"/>
                <w:lang w:eastAsia="en-GB"/>
              </w:rPr>
              <w:t xml:space="preserve"> working with those chil</w:t>
            </w:r>
            <w:r w:rsidR="00717C28" w:rsidRPr="007125BB">
              <w:rPr>
                <w:rFonts w:eastAsia="Times New Roman" w:cstheme="minorHAnsi"/>
                <w:b w:val="0"/>
                <w:bCs w:val="0"/>
                <w:color w:val="000000" w:themeColor="text1"/>
                <w:lang w:eastAsia="en-GB"/>
              </w:rPr>
              <w:t>dren, families or vulnerable adults at risk of or experiencing exploitation.</w:t>
            </w:r>
          </w:p>
          <w:p w14:paraId="670697F3" w14:textId="77777777" w:rsidR="00B42088" w:rsidRPr="007125BB" w:rsidRDefault="00B42088" w:rsidP="00B42088">
            <w:pPr>
              <w:pStyle w:val="ListParagraph"/>
              <w:numPr>
                <w:ilvl w:val="0"/>
                <w:numId w:val="12"/>
              </w:numPr>
              <w:rPr>
                <w:rFonts w:eastAsia="Times New Roman" w:cstheme="minorHAnsi"/>
                <w:b w:val="0"/>
                <w:bCs w:val="0"/>
                <w:color w:val="000000" w:themeColor="text1"/>
                <w:lang w:eastAsia="en-GB"/>
              </w:rPr>
            </w:pPr>
            <w:r w:rsidRPr="007125BB">
              <w:rPr>
                <w:rFonts w:eastAsia="Times New Roman" w:cstheme="minorHAnsi"/>
                <w:b w:val="0"/>
                <w:bCs w:val="0"/>
                <w:color w:val="000000" w:themeColor="text1"/>
                <w:lang w:eastAsia="en-GB"/>
              </w:rPr>
              <w:t>Experience of delivering training and presenting to multi professional audiences</w:t>
            </w:r>
          </w:p>
          <w:p w14:paraId="183F1361" w14:textId="77777777" w:rsidR="007A47E2" w:rsidRPr="007125BB" w:rsidRDefault="007A47E2" w:rsidP="007A47E2">
            <w:pPr>
              <w:pStyle w:val="ListParagraph"/>
              <w:numPr>
                <w:ilvl w:val="0"/>
                <w:numId w:val="12"/>
              </w:numPr>
              <w:rPr>
                <w:rFonts w:eastAsia="Times New Roman" w:cstheme="minorHAnsi"/>
                <w:b w:val="0"/>
                <w:bCs w:val="0"/>
                <w:color w:val="000000" w:themeColor="text1"/>
                <w:lang w:eastAsia="en-GB"/>
              </w:rPr>
            </w:pPr>
            <w:r w:rsidRPr="007125BB">
              <w:rPr>
                <w:rFonts w:eastAsia="Times New Roman" w:cstheme="minorHAnsi"/>
                <w:b w:val="0"/>
                <w:bCs w:val="0"/>
                <w:color w:val="000000" w:themeColor="text1"/>
                <w:lang w:eastAsia="en-GB"/>
              </w:rPr>
              <w:t xml:space="preserve">Understanding of, and experience of developing, a contextual safeguarding approach </w:t>
            </w:r>
          </w:p>
          <w:p w14:paraId="2FADEADA" w14:textId="1C4E0484" w:rsidR="00B42088" w:rsidRPr="007125BB" w:rsidRDefault="00F55F54" w:rsidP="008765A8">
            <w:pPr>
              <w:numPr>
                <w:ilvl w:val="0"/>
                <w:numId w:val="12"/>
              </w:numPr>
              <w:jc w:val="both"/>
              <w:rPr>
                <w:rFonts w:eastAsia="Times New Roman" w:cstheme="minorHAnsi"/>
                <w:b w:val="0"/>
                <w:bCs w:val="0"/>
                <w:color w:val="000000" w:themeColor="text1"/>
                <w:lang w:eastAsia="en-GB"/>
              </w:rPr>
            </w:pPr>
            <w:r w:rsidRPr="007125BB">
              <w:rPr>
                <w:rFonts w:eastAsia="Times New Roman" w:cstheme="minorHAnsi"/>
                <w:b w:val="0"/>
                <w:bCs w:val="0"/>
                <w:color w:val="000000" w:themeColor="text1"/>
                <w:lang w:eastAsia="en-GB"/>
              </w:rPr>
              <w:t>Experience of raising awareness to various stakeholders about safeguarding issues.</w:t>
            </w:r>
          </w:p>
          <w:p w14:paraId="780FFB31" w14:textId="27EB7A7F" w:rsidR="009543F4" w:rsidRPr="008765A8" w:rsidRDefault="009543F4" w:rsidP="008765A8">
            <w:pPr>
              <w:numPr>
                <w:ilvl w:val="0"/>
                <w:numId w:val="12"/>
              </w:numPr>
              <w:jc w:val="both"/>
              <w:rPr>
                <w:rFonts w:eastAsia="Times New Roman" w:cstheme="minorHAnsi"/>
                <w:b w:val="0"/>
                <w:bCs w:val="0"/>
                <w:color w:val="000000" w:themeColor="text1"/>
                <w:lang w:eastAsia="en-GB"/>
              </w:rPr>
            </w:pPr>
            <w:r w:rsidRPr="007125BB">
              <w:rPr>
                <w:rFonts w:eastAsia="Times New Roman" w:cstheme="minorHAnsi"/>
                <w:b w:val="0"/>
                <w:bCs w:val="0"/>
                <w:color w:val="000000" w:themeColor="text1"/>
                <w:lang w:eastAsia="en-GB"/>
              </w:rPr>
              <w:t xml:space="preserve">Experience of working in multi-agency teams </w:t>
            </w:r>
          </w:p>
          <w:p w14:paraId="721B1269" w14:textId="17D05582" w:rsidR="00982E57" w:rsidRPr="00054F69" w:rsidRDefault="00982E57" w:rsidP="00AC0C44">
            <w:pPr>
              <w:jc w:val="both"/>
              <w:rPr>
                <w:rFonts w:eastAsia="Times New Roman" w:cstheme="minorHAnsi"/>
                <w:b w:val="0"/>
                <w:color w:val="000000" w:themeColor="text1"/>
                <w:sz w:val="20"/>
                <w:szCs w:val="20"/>
                <w:lang w:val="en-US" w:eastAsia="en-GB"/>
              </w:rPr>
            </w:pPr>
          </w:p>
        </w:tc>
      </w:tr>
      <w:tr w:rsidR="00982E57" w14:paraId="4459836C" w14:textId="77777777" w:rsidTr="005275D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918" w:type="dxa"/>
            <w:gridSpan w:val="2"/>
          </w:tcPr>
          <w:p w14:paraId="1704613D" w14:textId="77777777" w:rsidR="00982E57" w:rsidRDefault="00982E57" w:rsidP="00E90E2C">
            <w:pPr>
              <w:tabs>
                <w:tab w:val="center" w:pos="4428"/>
              </w:tabs>
              <w:spacing w:before="40" w:after="40"/>
              <w:rPr>
                <w:rFonts w:eastAsia="Times New Roman" w:cstheme="minorHAnsi"/>
                <w:bCs w:val="0"/>
                <w:color w:val="2F5496" w:themeColor="accent1" w:themeShade="BF"/>
                <w:lang w:val="en-US" w:eastAsia="en-GB"/>
              </w:rPr>
            </w:pPr>
            <w:r w:rsidRPr="00B330A0">
              <w:rPr>
                <w:rFonts w:eastAsia="Times New Roman" w:cstheme="minorHAnsi"/>
                <w:b w:val="0"/>
                <w:color w:val="2F5496" w:themeColor="accent1" w:themeShade="BF"/>
                <w:lang w:val="en-US" w:eastAsia="en-GB"/>
              </w:rPr>
              <w:t>Skills:</w:t>
            </w:r>
          </w:p>
          <w:p w14:paraId="0454CD6D" w14:textId="1C201CFA" w:rsidR="00EF27DA" w:rsidRPr="00B330A0" w:rsidRDefault="00EF27DA" w:rsidP="00AC0C44">
            <w:pPr>
              <w:rPr>
                <w:rFonts w:eastAsia="Times New Roman" w:cstheme="minorHAnsi"/>
                <w:b w:val="0"/>
                <w:bCs w:val="0"/>
                <w:color w:val="2F5496" w:themeColor="accent1" w:themeShade="BF"/>
                <w:lang w:val="en-US" w:eastAsia="en-GB"/>
              </w:rPr>
            </w:pPr>
          </w:p>
        </w:tc>
      </w:tr>
      <w:tr w:rsidR="00013B56" w14:paraId="32DA08FD" w14:textId="77777777" w:rsidTr="005275D9">
        <w:trPr>
          <w:trHeight w:val="931"/>
        </w:trPr>
        <w:tc>
          <w:tcPr>
            <w:cnfStyle w:val="001000000000" w:firstRow="0" w:lastRow="0" w:firstColumn="1" w:lastColumn="0" w:oddVBand="0" w:evenVBand="0" w:oddHBand="0" w:evenHBand="0" w:firstRowFirstColumn="0" w:firstRowLastColumn="0" w:lastRowFirstColumn="0" w:lastRowLastColumn="0"/>
            <w:tcW w:w="9918" w:type="dxa"/>
            <w:gridSpan w:val="2"/>
          </w:tcPr>
          <w:p w14:paraId="2942BE52" w14:textId="536437FA" w:rsidR="00577922" w:rsidRPr="007125BB" w:rsidRDefault="00577922" w:rsidP="00577922">
            <w:pPr>
              <w:numPr>
                <w:ilvl w:val="0"/>
                <w:numId w:val="12"/>
              </w:numPr>
              <w:jc w:val="both"/>
              <w:rPr>
                <w:b w:val="0"/>
                <w:bCs w:val="0"/>
                <w:color w:val="000000" w:themeColor="text1"/>
              </w:rPr>
            </w:pPr>
            <w:r w:rsidRPr="00577922">
              <w:rPr>
                <w:b w:val="0"/>
                <w:bCs w:val="0"/>
                <w:color w:val="000000" w:themeColor="text1"/>
              </w:rPr>
              <w:t xml:space="preserve">Ability to use and record comprehensively across computer databases, process information and use data to inform decision making </w:t>
            </w:r>
          </w:p>
          <w:p w14:paraId="69E211A3" w14:textId="77777777" w:rsidR="00831B97" w:rsidRPr="007125BB" w:rsidRDefault="005464F5" w:rsidP="00577922">
            <w:pPr>
              <w:numPr>
                <w:ilvl w:val="0"/>
                <w:numId w:val="12"/>
              </w:numPr>
              <w:jc w:val="both"/>
              <w:rPr>
                <w:b w:val="0"/>
                <w:bCs w:val="0"/>
                <w:color w:val="000000" w:themeColor="text1"/>
              </w:rPr>
            </w:pPr>
            <w:r w:rsidRPr="007125BB">
              <w:rPr>
                <w:b w:val="0"/>
                <w:bCs w:val="0"/>
                <w:color w:val="000000" w:themeColor="text1"/>
              </w:rPr>
              <w:t>E</w:t>
            </w:r>
            <w:r w:rsidR="00BB5BE3" w:rsidRPr="007125BB">
              <w:rPr>
                <w:b w:val="0"/>
                <w:bCs w:val="0"/>
                <w:color w:val="000000" w:themeColor="text1"/>
              </w:rPr>
              <w:t>x</w:t>
            </w:r>
            <w:r w:rsidR="00831B97" w:rsidRPr="007125BB">
              <w:rPr>
                <w:b w:val="0"/>
                <w:bCs w:val="0"/>
                <w:color w:val="000000" w:themeColor="text1"/>
              </w:rPr>
              <w:t>cellent</w:t>
            </w:r>
            <w:r w:rsidRPr="007125BB">
              <w:rPr>
                <w:b w:val="0"/>
                <w:bCs w:val="0"/>
                <w:color w:val="000000" w:themeColor="text1"/>
              </w:rPr>
              <w:t xml:space="preserve"> written and oral communication skills </w:t>
            </w:r>
          </w:p>
          <w:p w14:paraId="27F78F97" w14:textId="77777777" w:rsidR="00A9737E" w:rsidRPr="007125BB" w:rsidRDefault="00A26855" w:rsidP="00A9737E">
            <w:pPr>
              <w:pStyle w:val="ListParagraph"/>
              <w:numPr>
                <w:ilvl w:val="0"/>
                <w:numId w:val="12"/>
              </w:numPr>
              <w:jc w:val="both"/>
              <w:rPr>
                <w:b w:val="0"/>
                <w:bCs w:val="0"/>
                <w:color w:val="000000" w:themeColor="text1"/>
              </w:rPr>
            </w:pPr>
            <w:r w:rsidRPr="007125BB">
              <w:rPr>
                <w:b w:val="0"/>
                <w:bCs w:val="0"/>
                <w:color w:val="000000" w:themeColor="text1"/>
              </w:rPr>
              <w:t>High degree of c</w:t>
            </w:r>
            <w:r w:rsidR="00831B97" w:rsidRPr="007125BB">
              <w:rPr>
                <w:b w:val="0"/>
                <w:bCs w:val="0"/>
                <w:color w:val="000000" w:themeColor="text1"/>
              </w:rPr>
              <w:t xml:space="preserve">onfidence </w:t>
            </w:r>
            <w:r w:rsidRPr="007125BB">
              <w:rPr>
                <w:b w:val="0"/>
                <w:bCs w:val="0"/>
                <w:color w:val="000000" w:themeColor="text1"/>
              </w:rPr>
              <w:t xml:space="preserve">to be able to speak to a broad range of </w:t>
            </w:r>
            <w:r w:rsidR="00541F43" w:rsidRPr="007125BB">
              <w:rPr>
                <w:b w:val="0"/>
                <w:bCs w:val="0"/>
                <w:color w:val="000000" w:themeColor="text1"/>
              </w:rPr>
              <w:t xml:space="preserve">stakeholders </w:t>
            </w:r>
            <w:r w:rsidR="00A9737E" w:rsidRPr="007125BB">
              <w:rPr>
                <w:b w:val="0"/>
                <w:bCs w:val="0"/>
                <w:color w:val="000000" w:themeColor="text1"/>
              </w:rPr>
              <w:t>often uninvited</w:t>
            </w:r>
            <w:r w:rsidR="004971A7" w:rsidRPr="007125BB">
              <w:rPr>
                <w:b w:val="0"/>
                <w:bCs w:val="0"/>
                <w:color w:val="000000" w:themeColor="text1"/>
              </w:rPr>
              <w:t xml:space="preserve"> </w:t>
            </w:r>
          </w:p>
          <w:p w14:paraId="2F30CE22" w14:textId="1FC05A65" w:rsidR="00541F43" w:rsidRPr="007125BB" w:rsidRDefault="0042710B" w:rsidP="00A9737E">
            <w:pPr>
              <w:pStyle w:val="ListParagraph"/>
              <w:numPr>
                <w:ilvl w:val="0"/>
                <w:numId w:val="12"/>
              </w:numPr>
              <w:jc w:val="both"/>
              <w:rPr>
                <w:b w:val="0"/>
                <w:bCs w:val="0"/>
                <w:color w:val="000000" w:themeColor="text1"/>
              </w:rPr>
            </w:pPr>
            <w:r w:rsidRPr="007125BB">
              <w:rPr>
                <w:b w:val="0"/>
                <w:bCs w:val="0"/>
                <w:color w:val="000000" w:themeColor="text1"/>
              </w:rPr>
              <w:t>Strong ability to be a</w:t>
            </w:r>
            <w:r w:rsidR="00A9737E" w:rsidRPr="007125BB">
              <w:rPr>
                <w:b w:val="0"/>
                <w:bCs w:val="0"/>
                <w:color w:val="000000" w:themeColor="text1"/>
              </w:rPr>
              <w:t xml:space="preserve">ssertive </w:t>
            </w:r>
            <w:r w:rsidRPr="007125BB">
              <w:rPr>
                <w:b w:val="0"/>
                <w:bCs w:val="0"/>
                <w:color w:val="000000" w:themeColor="text1"/>
              </w:rPr>
              <w:t xml:space="preserve">to be able to </w:t>
            </w:r>
            <w:r w:rsidR="004971A7" w:rsidRPr="007125BB">
              <w:rPr>
                <w:b w:val="0"/>
                <w:bCs w:val="0"/>
                <w:color w:val="000000" w:themeColor="text1"/>
              </w:rPr>
              <w:t>escalate issues to senior managers both within BTP and across external agencies</w:t>
            </w:r>
          </w:p>
          <w:p w14:paraId="46C4557A" w14:textId="2F7F7034" w:rsidR="005464F5" w:rsidRPr="007125BB" w:rsidRDefault="00541F43" w:rsidP="00577922">
            <w:pPr>
              <w:numPr>
                <w:ilvl w:val="0"/>
                <w:numId w:val="12"/>
              </w:numPr>
              <w:jc w:val="both"/>
              <w:rPr>
                <w:b w:val="0"/>
                <w:bCs w:val="0"/>
                <w:color w:val="000000" w:themeColor="text1"/>
              </w:rPr>
            </w:pPr>
            <w:r w:rsidRPr="007125BB">
              <w:rPr>
                <w:b w:val="0"/>
                <w:bCs w:val="0"/>
                <w:color w:val="000000" w:themeColor="text1"/>
              </w:rPr>
              <w:t>A</w:t>
            </w:r>
            <w:r w:rsidR="00831B97" w:rsidRPr="007125BB">
              <w:rPr>
                <w:b w:val="0"/>
                <w:bCs w:val="0"/>
                <w:color w:val="000000" w:themeColor="text1"/>
              </w:rPr>
              <w:t xml:space="preserve">bility to </w:t>
            </w:r>
            <w:r w:rsidR="00786761" w:rsidRPr="007125BB">
              <w:rPr>
                <w:b w:val="0"/>
                <w:bCs w:val="0"/>
                <w:color w:val="000000" w:themeColor="text1"/>
              </w:rPr>
              <w:t xml:space="preserve">give </w:t>
            </w:r>
            <w:r w:rsidR="004017F1" w:rsidRPr="007125BB">
              <w:rPr>
                <w:b w:val="0"/>
                <w:bCs w:val="0"/>
                <w:color w:val="000000" w:themeColor="text1"/>
              </w:rPr>
              <w:t xml:space="preserve">own </w:t>
            </w:r>
            <w:r w:rsidR="00A26855" w:rsidRPr="007125BB">
              <w:rPr>
                <w:b w:val="0"/>
                <w:bCs w:val="0"/>
                <w:color w:val="000000" w:themeColor="text1"/>
              </w:rPr>
              <w:t>professional judgement with authority</w:t>
            </w:r>
            <w:r w:rsidR="00831B97" w:rsidRPr="007125BB">
              <w:rPr>
                <w:b w:val="0"/>
                <w:bCs w:val="0"/>
                <w:color w:val="000000" w:themeColor="text1"/>
              </w:rPr>
              <w:t xml:space="preserve"> </w:t>
            </w:r>
          </w:p>
          <w:p w14:paraId="3ECFBA0F" w14:textId="77D47BCD" w:rsidR="00541F43" w:rsidRPr="007125BB" w:rsidRDefault="003C57AC" w:rsidP="00577922">
            <w:pPr>
              <w:numPr>
                <w:ilvl w:val="0"/>
                <w:numId w:val="12"/>
              </w:numPr>
              <w:jc w:val="both"/>
              <w:rPr>
                <w:b w:val="0"/>
                <w:bCs w:val="0"/>
                <w:color w:val="000000" w:themeColor="text1"/>
              </w:rPr>
            </w:pPr>
            <w:r w:rsidRPr="007125BB">
              <w:rPr>
                <w:b w:val="0"/>
                <w:bCs w:val="0"/>
                <w:color w:val="000000" w:themeColor="text1"/>
              </w:rPr>
              <w:t>Ability to challenge others constructively and with a pos</w:t>
            </w:r>
            <w:r w:rsidR="003F6CF0" w:rsidRPr="007125BB">
              <w:rPr>
                <w:b w:val="0"/>
                <w:bCs w:val="0"/>
                <w:color w:val="000000" w:themeColor="text1"/>
              </w:rPr>
              <w:t>itive approach to ensure individuals can respond and learn effectively</w:t>
            </w:r>
          </w:p>
          <w:p w14:paraId="2D9E4E20" w14:textId="66411F8F" w:rsidR="00E732F4" w:rsidRPr="007125BB" w:rsidRDefault="00E732F4" w:rsidP="00577922">
            <w:pPr>
              <w:numPr>
                <w:ilvl w:val="0"/>
                <w:numId w:val="12"/>
              </w:numPr>
              <w:jc w:val="both"/>
              <w:rPr>
                <w:b w:val="0"/>
                <w:bCs w:val="0"/>
                <w:color w:val="000000" w:themeColor="text1"/>
              </w:rPr>
            </w:pPr>
            <w:r w:rsidRPr="007125BB">
              <w:rPr>
                <w:b w:val="0"/>
                <w:bCs w:val="0"/>
                <w:color w:val="000000" w:themeColor="text1"/>
              </w:rPr>
              <w:t xml:space="preserve">Ability to influence others and </w:t>
            </w:r>
            <w:r w:rsidR="00C4315C" w:rsidRPr="007125BB">
              <w:rPr>
                <w:b w:val="0"/>
                <w:bCs w:val="0"/>
                <w:color w:val="000000" w:themeColor="text1"/>
              </w:rPr>
              <w:t>support</w:t>
            </w:r>
            <w:r w:rsidRPr="007125BB">
              <w:rPr>
                <w:b w:val="0"/>
                <w:bCs w:val="0"/>
                <w:color w:val="000000" w:themeColor="text1"/>
              </w:rPr>
              <w:t xml:space="preserve"> a culture of learning and ambition for good outcomes</w:t>
            </w:r>
          </w:p>
          <w:p w14:paraId="501A299B" w14:textId="6EF3E2F5" w:rsidR="003F6CF0" w:rsidRPr="007125BB" w:rsidRDefault="00FD146E" w:rsidP="00577922">
            <w:pPr>
              <w:numPr>
                <w:ilvl w:val="0"/>
                <w:numId w:val="12"/>
              </w:numPr>
              <w:jc w:val="both"/>
              <w:rPr>
                <w:b w:val="0"/>
                <w:bCs w:val="0"/>
                <w:color w:val="000000" w:themeColor="text1"/>
              </w:rPr>
            </w:pPr>
            <w:r w:rsidRPr="007125BB">
              <w:rPr>
                <w:b w:val="0"/>
                <w:bCs w:val="0"/>
                <w:color w:val="000000" w:themeColor="text1"/>
              </w:rPr>
              <w:t xml:space="preserve">Good level of organisational skills and ability to prioritise </w:t>
            </w:r>
          </w:p>
          <w:p w14:paraId="1D56C884" w14:textId="1ADDB909" w:rsidR="00FD146E" w:rsidRPr="007125BB" w:rsidRDefault="00FD146E" w:rsidP="00577922">
            <w:pPr>
              <w:numPr>
                <w:ilvl w:val="0"/>
                <w:numId w:val="12"/>
              </w:numPr>
              <w:jc w:val="both"/>
              <w:rPr>
                <w:b w:val="0"/>
                <w:bCs w:val="0"/>
                <w:color w:val="000000" w:themeColor="text1"/>
              </w:rPr>
            </w:pPr>
            <w:r w:rsidRPr="007125BB">
              <w:rPr>
                <w:b w:val="0"/>
                <w:bCs w:val="0"/>
                <w:color w:val="000000" w:themeColor="text1"/>
              </w:rPr>
              <w:t>Ability to work effectively under pressure and be able to respond to operational enquiries</w:t>
            </w:r>
            <w:r w:rsidR="00D46643" w:rsidRPr="007125BB">
              <w:rPr>
                <w:b w:val="0"/>
                <w:bCs w:val="0"/>
                <w:color w:val="000000" w:themeColor="text1"/>
              </w:rPr>
              <w:t xml:space="preserve"> where decisions will need to be made within time constraints</w:t>
            </w:r>
          </w:p>
          <w:p w14:paraId="47105FB7" w14:textId="5A6DF2D1" w:rsidR="008977DD" w:rsidRPr="007125BB" w:rsidRDefault="008977DD" w:rsidP="00577922">
            <w:pPr>
              <w:numPr>
                <w:ilvl w:val="0"/>
                <w:numId w:val="12"/>
              </w:numPr>
              <w:jc w:val="both"/>
              <w:rPr>
                <w:b w:val="0"/>
                <w:bCs w:val="0"/>
                <w:color w:val="000000" w:themeColor="text1"/>
              </w:rPr>
            </w:pPr>
            <w:r w:rsidRPr="007125BB">
              <w:rPr>
                <w:b w:val="0"/>
                <w:bCs w:val="0"/>
                <w:color w:val="000000" w:themeColor="text1"/>
              </w:rPr>
              <w:t xml:space="preserve">Ability to reflect on own and others learning and present </w:t>
            </w:r>
            <w:r w:rsidR="00820351" w:rsidRPr="007125BB">
              <w:rPr>
                <w:b w:val="0"/>
                <w:bCs w:val="0"/>
                <w:color w:val="000000" w:themeColor="text1"/>
              </w:rPr>
              <w:t>this in the form of feedback, critical learning reviews and case studies</w:t>
            </w:r>
          </w:p>
          <w:p w14:paraId="470927E6" w14:textId="16EF38E6" w:rsidR="005732B7" w:rsidRPr="007125BB" w:rsidRDefault="005732B7" w:rsidP="00577922">
            <w:pPr>
              <w:numPr>
                <w:ilvl w:val="0"/>
                <w:numId w:val="12"/>
              </w:numPr>
              <w:jc w:val="both"/>
              <w:rPr>
                <w:b w:val="0"/>
                <w:bCs w:val="0"/>
                <w:color w:val="000000" w:themeColor="text1"/>
              </w:rPr>
            </w:pPr>
            <w:r w:rsidRPr="007125BB">
              <w:rPr>
                <w:b w:val="0"/>
                <w:bCs w:val="0"/>
                <w:color w:val="000000" w:themeColor="text1"/>
              </w:rPr>
              <w:t xml:space="preserve">Innovative and creative to support development of communication campaigns, and </w:t>
            </w:r>
            <w:r w:rsidR="00F60659" w:rsidRPr="007125BB">
              <w:rPr>
                <w:b w:val="0"/>
                <w:bCs w:val="0"/>
                <w:color w:val="000000" w:themeColor="text1"/>
              </w:rPr>
              <w:t xml:space="preserve">to improve </w:t>
            </w:r>
            <w:r w:rsidRPr="007125BB">
              <w:rPr>
                <w:b w:val="0"/>
                <w:bCs w:val="0"/>
                <w:color w:val="000000" w:themeColor="text1"/>
              </w:rPr>
              <w:t xml:space="preserve">our </w:t>
            </w:r>
            <w:r w:rsidR="00F60659" w:rsidRPr="007125BB">
              <w:rPr>
                <w:b w:val="0"/>
                <w:bCs w:val="0"/>
                <w:color w:val="000000" w:themeColor="text1"/>
              </w:rPr>
              <w:lastRenderedPageBreak/>
              <w:t>practice</w:t>
            </w:r>
            <w:r w:rsidRPr="007125BB">
              <w:rPr>
                <w:b w:val="0"/>
                <w:bCs w:val="0"/>
                <w:color w:val="000000" w:themeColor="text1"/>
              </w:rPr>
              <w:t>.</w:t>
            </w:r>
          </w:p>
          <w:p w14:paraId="467C8031" w14:textId="30635A20" w:rsidR="00820351" w:rsidRPr="00577922" w:rsidRDefault="00820351" w:rsidP="00FC0CAC">
            <w:pPr>
              <w:ind w:left="420"/>
              <w:jc w:val="both"/>
              <w:rPr>
                <w:b w:val="0"/>
                <w:bCs w:val="0"/>
                <w:color w:val="000000" w:themeColor="text1"/>
                <w:sz w:val="24"/>
                <w:szCs w:val="24"/>
              </w:rPr>
            </w:pPr>
          </w:p>
          <w:p w14:paraId="7BEC49D9" w14:textId="69CBD4F6" w:rsidR="00A72BD4" w:rsidRPr="00AC0C44" w:rsidRDefault="00A72BD4" w:rsidP="00AC0C44">
            <w:pPr>
              <w:jc w:val="both"/>
              <w:rPr>
                <w:color w:val="000000" w:themeColor="text1"/>
                <w:sz w:val="20"/>
                <w:szCs w:val="20"/>
              </w:rPr>
            </w:pPr>
          </w:p>
        </w:tc>
      </w:tr>
      <w:tr w:rsidR="00FF544F" w14:paraId="22BC5AA3"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11FFAE08" w14:textId="77777777" w:rsidR="00FF544F" w:rsidRDefault="00FF544F" w:rsidP="00C50A13">
            <w:pPr>
              <w:rPr>
                <w:bCs w:val="0"/>
                <w:color w:val="2F5496" w:themeColor="accent1" w:themeShade="BF"/>
              </w:rPr>
            </w:pPr>
            <w:r w:rsidRPr="00FF544F">
              <w:rPr>
                <w:b w:val="0"/>
                <w:color w:val="2F5496" w:themeColor="accent1" w:themeShade="BF"/>
              </w:rPr>
              <w:lastRenderedPageBreak/>
              <w:t>Knowledge:</w:t>
            </w:r>
          </w:p>
          <w:p w14:paraId="0A6A1535" w14:textId="6B50B369" w:rsidR="00AE34DC" w:rsidRPr="00FF544F" w:rsidRDefault="00AE34DC" w:rsidP="00AC0C44">
            <w:pPr>
              <w:jc w:val="both"/>
              <w:rPr>
                <w:b w:val="0"/>
                <w:color w:val="2F5496" w:themeColor="accent1" w:themeShade="BF"/>
              </w:rPr>
            </w:pPr>
          </w:p>
        </w:tc>
      </w:tr>
      <w:tr w:rsidR="00FF544F" w14:paraId="70F8B5B3"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2393FC26" w14:textId="77777777" w:rsidR="00FF544F" w:rsidRDefault="00FF544F" w:rsidP="00AC0C44">
            <w:pPr>
              <w:jc w:val="both"/>
              <w:rPr>
                <w:b w:val="0"/>
                <w:bCs w:val="0"/>
                <w:color w:val="000000" w:themeColor="text1"/>
                <w:sz w:val="20"/>
                <w:szCs w:val="20"/>
              </w:rPr>
            </w:pPr>
          </w:p>
          <w:p w14:paraId="29E3B641" w14:textId="0B1D0A04" w:rsidR="00AC7D68" w:rsidRPr="00AC7D68" w:rsidRDefault="00AC7D68" w:rsidP="00AC7D68">
            <w:pPr>
              <w:numPr>
                <w:ilvl w:val="0"/>
                <w:numId w:val="12"/>
              </w:numPr>
              <w:jc w:val="both"/>
              <w:rPr>
                <w:b w:val="0"/>
                <w:bCs w:val="0"/>
                <w:color w:val="000000" w:themeColor="text1"/>
              </w:rPr>
            </w:pPr>
            <w:r w:rsidRPr="00AC7D68">
              <w:rPr>
                <w:b w:val="0"/>
                <w:bCs w:val="0"/>
                <w:color w:val="000000" w:themeColor="text1"/>
              </w:rPr>
              <w:t xml:space="preserve">Comprehensive knowledge of exploitation including </w:t>
            </w:r>
            <w:r w:rsidR="00BD31A3" w:rsidRPr="007125BB">
              <w:rPr>
                <w:b w:val="0"/>
                <w:bCs w:val="0"/>
                <w:color w:val="000000" w:themeColor="text1"/>
              </w:rPr>
              <w:t xml:space="preserve">Child Sexual Exploitation, </w:t>
            </w:r>
            <w:r w:rsidRPr="00AC7D68">
              <w:rPr>
                <w:b w:val="0"/>
                <w:bCs w:val="0"/>
                <w:color w:val="000000" w:themeColor="text1"/>
              </w:rPr>
              <w:t>Child Criminal Exploitation (CCE)</w:t>
            </w:r>
            <w:r w:rsidR="00BB00C4">
              <w:rPr>
                <w:b w:val="0"/>
                <w:bCs w:val="0"/>
                <w:color w:val="000000" w:themeColor="text1"/>
              </w:rPr>
              <w:t>;</w:t>
            </w:r>
            <w:r w:rsidR="00BD31A3" w:rsidRPr="007125BB">
              <w:rPr>
                <w:b w:val="0"/>
                <w:bCs w:val="0"/>
                <w:color w:val="000000" w:themeColor="text1"/>
              </w:rPr>
              <w:t xml:space="preserve"> </w:t>
            </w:r>
            <w:proofErr w:type="gramStart"/>
            <w:r w:rsidR="00BD31A3" w:rsidRPr="007125BB">
              <w:rPr>
                <w:b w:val="0"/>
                <w:bCs w:val="0"/>
                <w:color w:val="000000" w:themeColor="text1"/>
              </w:rPr>
              <w:t>in particular</w:t>
            </w:r>
            <w:r w:rsidR="00625941" w:rsidRPr="007125BB">
              <w:rPr>
                <w:b w:val="0"/>
                <w:bCs w:val="0"/>
                <w:color w:val="000000" w:themeColor="text1"/>
              </w:rPr>
              <w:t xml:space="preserve"> the</w:t>
            </w:r>
            <w:proofErr w:type="gramEnd"/>
            <w:r w:rsidR="00625941" w:rsidRPr="007125BB">
              <w:rPr>
                <w:b w:val="0"/>
                <w:bCs w:val="0"/>
                <w:color w:val="000000" w:themeColor="text1"/>
              </w:rPr>
              <w:t xml:space="preserve"> understanding of</w:t>
            </w:r>
            <w:r w:rsidRPr="00AC7D68">
              <w:rPr>
                <w:b w:val="0"/>
                <w:bCs w:val="0"/>
                <w:color w:val="000000" w:themeColor="text1"/>
              </w:rPr>
              <w:t xml:space="preserve"> County Lines</w:t>
            </w:r>
            <w:r w:rsidR="00625941" w:rsidRPr="007125BB">
              <w:rPr>
                <w:b w:val="0"/>
                <w:bCs w:val="0"/>
                <w:color w:val="000000" w:themeColor="text1"/>
              </w:rPr>
              <w:t>.</w:t>
            </w:r>
            <w:r w:rsidRPr="00AC7D68">
              <w:rPr>
                <w:b w:val="0"/>
                <w:bCs w:val="0"/>
                <w:color w:val="000000" w:themeColor="text1"/>
              </w:rPr>
              <w:t xml:space="preserve"> </w:t>
            </w:r>
          </w:p>
          <w:p w14:paraId="5A5B4A1B" w14:textId="7D78CA11" w:rsidR="00BB3C50" w:rsidRPr="007125BB" w:rsidRDefault="00AC7D68" w:rsidP="00BA6991">
            <w:pPr>
              <w:numPr>
                <w:ilvl w:val="0"/>
                <w:numId w:val="12"/>
              </w:numPr>
              <w:jc w:val="both"/>
              <w:rPr>
                <w:b w:val="0"/>
                <w:bCs w:val="0"/>
                <w:color w:val="000000" w:themeColor="text1"/>
              </w:rPr>
            </w:pPr>
            <w:r w:rsidRPr="00AC7D68">
              <w:rPr>
                <w:b w:val="0"/>
                <w:bCs w:val="0"/>
                <w:color w:val="000000" w:themeColor="text1"/>
              </w:rPr>
              <w:t xml:space="preserve">Working knowledge of </w:t>
            </w:r>
            <w:r w:rsidR="006A6681" w:rsidRPr="007125BB">
              <w:rPr>
                <w:b w:val="0"/>
                <w:bCs w:val="0"/>
                <w:color w:val="000000" w:themeColor="text1"/>
              </w:rPr>
              <w:t xml:space="preserve">the relevant legislation such as: </w:t>
            </w:r>
            <w:r w:rsidRPr="00AC7D68">
              <w:rPr>
                <w:b w:val="0"/>
                <w:bCs w:val="0"/>
                <w:color w:val="000000" w:themeColor="text1"/>
              </w:rPr>
              <w:t>Children Act 1989, Children Act 2004, Working Together 2018, Modern Slavery Act 2015, Modern Slavery Statutory Guidance 2022, Legal Aid, Sentencing and Punishment of Offenders 2012</w:t>
            </w:r>
            <w:r w:rsidR="00F60659" w:rsidRPr="007125BB">
              <w:rPr>
                <w:b w:val="0"/>
                <w:bCs w:val="0"/>
                <w:color w:val="000000" w:themeColor="text1"/>
              </w:rPr>
              <w:t xml:space="preserve"> and the Care Act</w:t>
            </w:r>
            <w:r w:rsidR="0082569F" w:rsidRPr="007125BB">
              <w:rPr>
                <w:b w:val="0"/>
                <w:bCs w:val="0"/>
                <w:color w:val="000000" w:themeColor="text1"/>
              </w:rPr>
              <w:t xml:space="preserve"> 2014</w:t>
            </w:r>
            <w:r w:rsidRPr="00AC7D68">
              <w:rPr>
                <w:b w:val="0"/>
                <w:bCs w:val="0"/>
                <w:color w:val="000000" w:themeColor="text1"/>
              </w:rPr>
              <w:t xml:space="preserve">. </w:t>
            </w:r>
          </w:p>
          <w:p w14:paraId="16D3E740" w14:textId="690EADCF" w:rsidR="00BB3C50" w:rsidRPr="007125BB" w:rsidRDefault="00BB3C50" w:rsidP="00AC7D68">
            <w:pPr>
              <w:numPr>
                <w:ilvl w:val="0"/>
                <w:numId w:val="12"/>
              </w:numPr>
              <w:jc w:val="both"/>
              <w:rPr>
                <w:b w:val="0"/>
                <w:bCs w:val="0"/>
                <w:color w:val="000000" w:themeColor="text1"/>
              </w:rPr>
            </w:pPr>
            <w:r w:rsidRPr="007125BB">
              <w:rPr>
                <w:b w:val="0"/>
                <w:bCs w:val="0"/>
                <w:color w:val="000000" w:themeColor="text1"/>
              </w:rPr>
              <w:t>Awareness of differences in legislation in Scotland, England and Wales.</w:t>
            </w:r>
          </w:p>
          <w:p w14:paraId="732EC140" w14:textId="1ACA08EC" w:rsidR="00BA6991" w:rsidRPr="00AC7D68" w:rsidRDefault="00BA6991" w:rsidP="00AC7D68">
            <w:pPr>
              <w:numPr>
                <w:ilvl w:val="0"/>
                <w:numId w:val="12"/>
              </w:numPr>
              <w:jc w:val="both"/>
              <w:rPr>
                <w:b w:val="0"/>
                <w:bCs w:val="0"/>
                <w:color w:val="000000" w:themeColor="text1"/>
              </w:rPr>
            </w:pPr>
            <w:r w:rsidRPr="007125BB">
              <w:rPr>
                <w:b w:val="0"/>
                <w:bCs w:val="0"/>
                <w:color w:val="000000" w:themeColor="text1"/>
              </w:rPr>
              <w:t xml:space="preserve">Knowledge of the various voluntary sector organisations working </w:t>
            </w:r>
            <w:r w:rsidR="00F55F54" w:rsidRPr="007125BB">
              <w:rPr>
                <w:b w:val="0"/>
                <w:bCs w:val="0"/>
                <w:color w:val="000000" w:themeColor="text1"/>
              </w:rPr>
              <w:t>n</w:t>
            </w:r>
            <w:r w:rsidRPr="007125BB">
              <w:rPr>
                <w:b w:val="0"/>
                <w:bCs w:val="0"/>
                <w:color w:val="000000" w:themeColor="text1"/>
              </w:rPr>
              <w:t xml:space="preserve">ationally to </w:t>
            </w:r>
            <w:r w:rsidR="00F55F54" w:rsidRPr="007125BB">
              <w:rPr>
                <w:b w:val="0"/>
                <w:bCs w:val="0"/>
                <w:color w:val="000000" w:themeColor="text1"/>
              </w:rPr>
              <w:t xml:space="preserve">support children </w:t>
            </w:r>
            <w:r w:rsidR="001E7920" w:rsidRPr="007125BB">
              <w:rPr>
                <w:b w:val="0"/>
                <w:bCs w:val="0"/>
                <w:color w:val="000000" w:themeColor="text1"/>
              </w:rPr>
              <w:t>a</w:t>
            </w:r>
            <w:r w:rsidR="00980FCE" w:rsidRPr="007125BB">
              <w:rPr>
                <w:b w:val="0"/>
                <w:bCs w:val="0"/>
                <w:color w:val="000000" w:themeColor="text1"/>
              </w:rPr>
              <w:t>nd adults</w:t>
            </w:r>
            <w:r w:rsidR="00F55F54" w:rsidRPr="007125BB">
              <w:rPr>
                <w:b w:val="0"/>
                <w:bCs w:val="0"/>
                <w:color w:val="000000" w:themeColor="text1"/>
              </w:rPr>
              <w:t xml:space="preserve"> vulnerable to or experiencing exploitation.</w:t>
            </w:r>
          </w:p>
          <w:p w14:paraId="0CB2EF19" w14:textId="77777777" w:rsidR="00AC0C44" w:rsidRDefault="00AC0C44" w:rsidP="00AC0C44">
            <w:pPr>
              <w:jc w:val="both"/>
              <w:rPr>
                <w:b w:val="0"/>
                <w:bCs w:val="0"/>
                <w:color w:val="000000" w:themeColor="text1"/>
                <w:sz w:val="20"/>
                <w:szCs w:val="20"/>
              </w:rPr>
            </w:pPr>
          </w:p>
          <w:p w14:paraId="68DFE8F4" w14:textId="36DE6419" w:rsidR="00AC0C44" w:rsidRPr="00AC0C44" w:rsidRDefault="00AC0C44" w:rsidP="00AC0C44">
            <w:pPr>
              <w:jc w:val="both"/>
              <w:rPr>
                <w:color w:val="000000" w:themeColor="text1"/>
                <w:sz w:val="20"/>
                <w:szCs w:val="20"/>
              </w:rPr>
            </w:pPr>
          </w:p>
        </w:tc>
      </w:tr>
      <w:tr w:rsidR="00A72BD4" w14:paraId="2E81CC81" w14:textId="77777777" w:rsidTr="00A72BD4">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5D058866" w14:textId="77777777" w:rsidR="00A72BD4" w:rsidRDefault="00A72BD4" w:rsidP="00C50A13">
            <w:pPr>
              <w:rPr>
                <w:bCs w:val="0"/>
                <w:color w:val="2F5496" w:themeColor="accent1" w:themeShade="BF"/>
              </w:rPr>
            </w:pPr>
            <w:r w:rsidRPr="00A72BD4">
              <w:rPr>
                <w:b w:val="0"/>
                <w:color w:val="2F5496" w:themeColor="accent1" w:themeShade="BF"/>
              </w:rPr>
              <w:t xml:space="preserve">Desirable criteria: </w:t>
            </w:r>
          </w:p>
          <w:p w14:paraId="788F5A22" w14:textId="299ACB3C" w:rsidR="0009292E" w:rsidRPr="0009292E" w:rsidRDefault="00693B2B" w:rsidP="00C50A13">
            <w:pPr>
              <w:rPr>
                <w:b w:val="0"/>
                <w:bCs w:val="0"/>
                <w:color w:val="2F5496" w:themeColor="accent1" w:themeShade="BF"/>
                <w:sz w:val="20"/>
                <w:szCs w:val="20"/>
              </w:rPr>
            </w:pPr>
            <w:r>
              <w:rPr>
                <w:b w:val="0"/>
                <w:bCs w:val="0"/>
                <w:sz w:val="20"/>
                <w:szCs w:val="20"/>
              </w:rPr>
              <w:t xml:space="preserve"> </w:t>
            </w:r>
            <w:r w:rsidR="0009292E" w:rsidRPr="0009292E">
              <w:rPr>
                <w:b w:val="0"/>
                <w:bCs w:val="0"/>
                <w:sz w:val="20"/>
                <w:szCs w:val="20"/>
              </w:rPr>
              <w:t xml:space="preserve"> </w:t>
            </w:r>
          </w:p>
        </w:tc>
      </w:tr>
      <w:tr w:rsidR="00A72BD4" w14:paraId="7F54DFB6" w14:textId="77777777" w:rsidTr="00A72BD4">
        <w:trPr>
          <w:trHeight w:val="313"/>
        </w:trPr>
        <w:tc>
          <w:tcPr>
            <w:cnfStyle w:val="001000000000" w:firstRow="0" w:lastRow="0" w:firstColumn="1" w:lastColumn="0" w:oddVBand="0" w:evenVBand="0" w:oddHBand="0" w:evenHBand="0" w:firstRowFirstColumn="0" w:firstRowLastColumn="0" w:lastRowFirstColumn="0" w:lastRowLastColumn="0"/>
            <w:tcW w:w="9918" w:type="dxa"/>
            <w:gridSpan w:val="2"/>
          </w:tcPr>
          <w:p w14:paraId="4548CD00" w14:textId="77777777" w:rsidR="000B318C" w:rsidRDefault="000B318C" w:rsidP="00AC0C44">
            <w:pPr>
              <w:rPr>
                <w:b w:val="0"/>
                <w:bCs w:val="0"/>
                <w:color w:val="000000" w:themeColor="text1"/>
                <w:sz w:val="20"/>
                <w:szCs w:val="20"/>
              </w:rPr>
            </w:pPr>
          </w:p>
          <w:p w14:paraId="61C1AFD8" w14:textId="77777777" w:rsidR="00AC0C44" w:rsidRDefault="00AC0C44" w:rsidP="00AC0C44">
            <w:pPr>
              <w:rPr>
                <w:b w:val="0"/>
                <w:bCs w:val="0"/>
                <w:color w:val="000000" w:themeColor="text1"/>
                <w:sz w:val="20"/>
                <w:szCs w:val="20"/>
              </w:rPr>
            </w:pPr>
          </w:p>
          <w:p w14:paraId="0C2B9737" w14:textId="2CFC2FC7" w:rsidR="00AC0C44" w:rsidRDefault="00AC0C44" w:rsidP="00AC0C44">
            <w:pPr>
              <w:rPr>
                <w:color w:val="000000" w:themeColor="text1"/>
                <w:sz w:val="20"/>
                <w:szCs w:val="20"/>
              </w:rPr>
            </w:pPr>
          </w:p>
        </w:tc>
      </w:tr>
      <w:tr w:rsidR="00013B56" w14:paraId="1DCB7CD5"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71978ED3" w14:textId="0B9B40A0" w:rsidR="00013B56" w:rsidRPr="00C50A13" w:rsidRDefault="002D7415" w:rsidP="00E90E2C">
            <w:pPr>
              <w:tabs>
                <w:tab w:val="center" w:pos="4428"/>
              </w:tabs>
              <w:spacing w:before="40" w:after="40"/>
              <w:rPr>
                <w:rFonts w:eastAsia="Times New Roman" w:cstheme="minorHAnsi"/>
                <w:b w:val="0"/>
                <w:bCs w:val="0"/>
                <w:color w:val="2F5496" w:themeColor="accent1" w:themeShade="BF"/>
                <w:sz w:val="26"/>
                <w:szCs w:val="26"/>
                <w:lang w:val="en-US" w:eastAsia="en-GB"/>
              </w:rPr>
            </w:pPr>
            <w:proofErr w:type="gramStart"/>
            <w:r>
              <w:rPr>
                <w:rFonts w:eastAsia="Times New Roman" w:cstheme="minorHAnsi"/>
                <w:color w:val="2F5496" w:themeColor="accent1" w:themeShade="BF"/>
                <w:sz w:val="26"/>
                <w:szCs w:val="26"/>
                <w:lang w:val="en-US" w:eastAsia="en-GB"/>
              </w:rPr>
              <w:t xml:space="preserve">H  </w:t>
            </w:r>
            <w:r w:rsidR="00013B56" w:rsidRPr="00C50A13">
              <w:rPr>
                <w:rFonts w:eastAsia="Times New Roman" w:cstheme="minorHAnsi"/>
                <w:color w:val="2F5496" w:themeColor="accent1" w:themeShade="BF"/>
                <w:sz w:val="26"/>
                <w:szCs w:val="26"/>
                <w:lang w:val="en-US" w:eastAsia="en-GB"/>
              </w:rPr>
              <w:t>Additional</w:t>
            </w:r>
            <w:proofErr w:type="gramEnd"/>
            <w:r w:rsidR="00013B56" w:rsidRPr="00C50A13">
              <w:rPr>
                <w:rFonts w:eastAsia="Times New Roman" w:cstheme="minorHAnsi"/>
                <w:color w:val="2F5496" w:themeColor="accent1" w:themeShade="BF"/>
                <w:sz w:val="26"/>
                <w:szCs w:val="26"/>
                <w:lang w:val="en-US" w:eastAsia="en-GB"/>
              </w:rPr>
              <w:t xml:space="preserve"> Information</w:t>
            </w:r>
          </w:p>
          <w:p w14:paraId="5E4F2857" w14:textId="05972B2A" w:rsidR="00013B56" w:rsidRPr="00013B56" w:rsidRDefault="00013B56" w:rsidP="005275D9">
            <w:pPr>
              <w:tabs>
                <w:tab w:val="center" w:pos="4428"/>
              </w:tabs>
              <w:spacing w:before="40" w:after="40"/>
              <w:jc w:val="both"/>
              <w:rPr>
                <w:rFonts w:eastAsia="Times New Roman" w:cstheme="minorHAnsi"/>
                <w:b w:val="0"/>
                <w:color w:val="2F5496" w:themeColor="accent1" w:themeShade="BF"/>
                <w:sz w:val="19"/>
                <w:szCs w:val="19"/>
                <w:lang w:val="en-US" w:eastAsia="en-GB"/>
              </w:rPr>
            </w:pPr>
          </w:p>
        </w:tc>
      </w:tr>
      <w:tr w:rsidR="000329BE" w14:paraId="3CBD0A04" w14:textId="77777777" w:rsidTr="005275D9">
        <w:trPr>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1BFD7856" w14:textId="138DC795" w:rsidR="00A169DB" w:rsidRPr="007125BB" w:rsidRDefault="00A169DB" w:rsidP="00A169DB">
            <w:pPr>
              <w:numPr>
                <w:ilvl w:val="0"/>
                <w:numId w:val="12"/>
              </w:numPr>
              <w:tabs>
                <w:tab w:val="center" w:pos="4428"/>
              </w:tabs>
              <w:spacing w:before="40" w:after="40"/>
              <w:rPr>
                <w:rFonts w:eastAsia="Times New Roman" w:cstheme="minorHAnsi"/>
                <w:b w:val="0"/>
                <w:bCs w:val="0"/>
                <w:color w:val="000000" w:themeColor="text1"/>
                <w:lang w:eastAsia="en-GB"/>
              </w:rPr>
            </w:pPr>
            <w:r w:rsidRPr="00A169DB">
              <w:rPr>
                <w:rFonts w:eastAsia="Times New Roman" w:cstheme="minorHAnsi"/>
                <w:b w:val="0"/>
                <w:bCs w:val="0"/>
                <w:color w:val="000000" w:themeColor="text1"/>
                <w:lang w:eastAsia="en-GB"/>
              </w:rPr>
              <w:t xml:space="preserve">This role requires enhanced CRB and full vetting </w:t>
            </w:r>
          </w:p>
          <w:p w14:paraId="412E6B1B" w14:textId="1907FC9A" w:rsidR="00A169DB" w:rsidRPr="007125BB" w:rsidRDefault="00A169DB" w:rsidP="00A169DB">
            <w:pPr>
              <w:numPr>
                <w:ilvl w:val="0"/>
                <w:numId w:val="12"/>
              </w:numPr>
              <w:tabs>
                <w:tab w:val="center" w:pos="4428"/>
              </w:tabs>
              <w:spacing w:before="40" w:after="40"/>
              <w:rPr>
                <w:rFonts w:eastAsia="Times New Roman" w:cstheme="minorHAnsi"/>
                <w:b w:val="0"/>
                <w:bCs w:val="0"/>
                <w:color w:val="000000" w:themeColor="text1"/>
                <w:lang w:eastAsia="en-GB"/>
              </w:rPr>
            </w:pPr>
            <w:r w:rsidRPr="007125BB">
              <w:rPr>
                <w:rFonts w:eastAsia="Times New Roman" w:cstheme="minorHAnsi"/>
                <w:b w:val="0"/>
                <w:bCs w:val="0"/>
                <w:color w:val="000000" w:themeColor="text1"/>
                <w:lang w:eastAsia="en-GB"/>
              </w:rPr>
              <w:t>This role requires flexible working with some unsocial hours such as late evenings or early mornings</w:t>
            </w:r>
            <w:r w:rsidR="003D449D" w:rsidRPr="007125BB">
              <w:rPr>
                <w:rFonts w:eastAsia="Times New Roman" w:cstheme="minorHAnsi"/>
                <w:b w:val="0"/>
                <w:bCs w:val="0"/>
                <w:color w:val="000000" w:themeColor="text1"/>
                <w:lang w:eastAsia="en-GB"/>
              </w:rPr>
              <w:t xml:space="preserve"> with occasional planned weekend working </w:t>
            </w:r>
          </w:p>
          <w:p w14:paraId="6272603B" w14:textId="268690CF" w:rsidR="003D449D" w:rsidRPr="00A169DB" w:rsidRDefault="003D449D" w:rsidP="00A169DB">
            <w:pPr>
              <w:numPr>
                <w:ilvl w:val="0"/>
                <w:numId w:val="12"/>
              </w:numPr>
              <w:tabs>
                <w:tab w:val="center" w:pos="4428"/>
              </w:tabs>
              <w:spacing w:before="40" w:after="40"/>
              <w:rPr>
                <w:rFonts w:eastAsia="Times New Roman" w:cstheme="minorHAnsi"/>
                <w:b w:val="0"/>
                <w:bCs w:val="0"/>
                <w:color w:val="000000" w:themeColor="text1"/>
                <w:lang w:eastAsia="en-GB"/>
              </w:rPr>
            </w:pPr>
            <w:r w:rsidRPr="007125BB">
              <w:rPr>
                <w:rFonts w:eastAsia="Times New Roman" w:cstheme="minorHAnsi"/>
                <w:b w:val="0"/>
                <w:bCs w:val="0"/>
                <w:color w:val="000000" w:themeColor="text1"/>
                <w:lang w:eastAsia="en-GB"/>
              </w:rPr>
              <w:t>This role requires the post holder to tr</w:t>
            </w:r>
            <w:r w:rsidR="00DC19E2" w:rsidRPr="007125BB">
              <w:rPr>
                <w:rFonts w:eastAsia="Times New Roman" w:cstheme="minorHAnsi"/>
                <w:b w:val="0"/>
                <w:bCs w:val="0"/>
                <w:color w:val="000000" w:themeColor="text1"/>
                <w:lang w:eastAsia="en-GB"/>
              </w:rPr>
              <w:t>avel across England, Wales and Scotland</w:t>
            </w:r>
            <w:r w:rsidR="007125BB" w:rsidRPr="007125BB">
              <w:rPr>
                <w:rFonts w:eastAsia="Times New Roman" w:cstheme="minorHAnsi"/>
                <w:b w:val="0"/>
                <w:bCs w:val="0"/>
                <w:color w:val="000000" w:themeColor="text1"/>
                <w:lang w:eastAsia="en-GB"/>
              </w:rPr>
              <w:t xml:space="preserve"> with some overnight stays</w:t>
            </w:r>
            <w:r w:rsidR="00DC19E2" w:rsidRPr="007125BB">
              <w:rPr>
                <w:rFonts w:eastAsia="Times New Roman" w:cstheme="minorHAnsi"/>
                <w:b w:val="0"/>
                <w:bCs w:val="0"/>
                <w:color w:val="000000" w:themeColor="text1"/>
                <w:lang w:eastAsia="en-GB"/>
              </w:rPr>
              <w:t>.</w:t>
            </w:r>
          </w:p>
          <w:p w14:paraId="2280A816" w14:textId="3B6E91B3" w:rsidR="00FE19A2" w:rsidRPr="00A4151D" w:rsidRDefault="00FE19A2" w:rsidP="00A4151D">
            <w:pPr>
              <w:tabs>
                <w:tab w:val="center" w:pos="4428"/>
              </w:tabs>
              <w:spacing w:before="40" w:after="40"/>
              <w:rPr>
                <w:rFonts w:eastAsia="Times New Roman" w:cstheme="minorHAnsi"/>
                <w:color w:val="000000" w:themeColor="text1"/>
                <w:sz w:val="20"/>
                <w:szCs w:val="20"/>
                <w:lang w:val="en-US" w:eastAsia="en-GB"/>
              </w:rPr>
            </w:pPr>
          </w:p>
        </w:tc>
      </w:tr>
      <w:tr w:rsidR="00D17D82" w14:paraId="60716A1D" w14:textId="77777777" w:rsidTr="005275D9">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918" w:type="dxa"/>
            <w:gridSpan w:val="2"/>
          </w:tcPr>
          <w:p w14:paraId="5AF2BD98" w14:textId="77777777" w:rsidR="00792B9E" w:rsidRPr="00F43599" w:rsidRDefault="00792B9E" w:rsidP="00792B9E">
            <w:pPr>
              <w:rPr>
                <w:b w:val="0"/>
                <w:bCs w:val="0"/>
                <w:color w:val="FF0000"/>
                <w:sz w:val="26"/>
                <w:szCs w:val="26"/>
              </w:rPr>
            </w:pPr>
            <w:r w:rsidRPr="00F43599">
              <w:rPr>
                <w:b w:val="0"/>
                <w:bCs w:val="0"/>
                <w:color w:val="FF0000"/>
                <w:sz w:val="26"/>
                <w:szCs w:val="26"/>
              </w:rPr>
              <w:t>For Panel to complete only:</w:t>
            </w:r>
          </w:p>
          <w:p w14:paraId="76F624AE" w14:textId="4A512BA2" w:rsidR="00E762C5" w:rsidRDefault="00E762C5" w:rsidP="0024486F">
            <w:pPr>
              <w:rPr>
                <w:sz w:val="26"/>
                <w:szCs w:val="26"/>
              </w:rPr>
            </w:pPr>
            <w:r w:rsidRPr="00054F69">
              <w:rPr>
                <w:color w:val="2F5496" w:themeColor="accent1" w:themeShade="BF"/>
                <w:sz w:val="26"/>
                <w:szCs w:val="26"/>
              </w:rPr>
              <w:t xml:space="preserve">Line Manager Approval: </w:t>
            </w:r>
            <w:r w:rsidRPr="00E762C5">
              <w:rPr>
                <w:b w:val="0"/>
                <w:sz w:val="18"/>
                <w:szCs w:val="18"/>
              </w:rPr>
              <w:t xml:space="preserve">(this is only signed off when the line manager </w:t>
            </w:r>
            <w:r w:rsidR="00411718">
              <w:rPr>
                <w:b w:val="0"/>
                <w:sz w:val="18"/>
                <w:szCs w:val="18"/>
              </w:rPr>
              <w:t>has approved</w:t>
            </w:r>
            <w:r w:rsidRPr="00E762C5">
              <w:rPr>
                <w:b w:val="0"/>
                <w:sz w:val="18"/>
                <w:szCs w:val="18"/>
              </w:rPr>
              <w:t xml:space="preserve"> the final version)</w:t>
            </w:r>
          </w:p>
          <w:p w14:paraId="6641E235" w14:textId="75457893" w:rsidR="00E762C5" w:rsidRDefault="00D17D82" w:rsidP="00E762C5">
            <w:pPr>
              <w:rPr>
                <w:b w:val="0"/>
                <w:sz w:val="18"/>
                <w:szCs w:val="18"/>
              </w:rPr>
            </w:pPr>
            <w:r w:rsidRPr="00054F69">
              <w:rPr>
                <w:color w:val="2F5496" w:themeColor="accent1" w:themeShade="BF"/>
                <w:sz w:val="26"/>
                <w:szCs w:val="26"/>
              </w:rPr>
              <w:t>Panel Approval:</w:t>
            </w:r>
            <w:r w:rsidR="002D3B9C" w:rsidRPr="00054F69">
              <w:rPr>
                <w:color w:val="2F5496" w:themeColor="accent1" w:themeShade="BF"/>
                <w:sz w:val="26"/>
                <w:szCs w:val="26"/>
              </w:rPr>
              <w:t xml:space="preserve"> </w:t>
            </w:r>
            <w:r w:rsidR="002D3B9C" w:rsidRPr="002D3B9C">
              <w:rPr>
                <w:b w:val="0"/>
                <w:sz w:val="18"/>
                <w:szCs w:val="18"/>
              </w:rPr>
              <w:t>(this will only be signed off once the job has gone through</w:t>
            </w:r>
            <w:r w:rsidR="0017461B">
              <w:rPr>
                <w:b w:val="0"/>
                <w:sz w:val="18"/>
                <w:szCs w:val="18"/>
              </w:rPr>
              <w:t xml:space="preserve"> the</w:t>
            </w:r>
            <w:r w:rsidR="002D3B9C" w:rsidRPr="002D3B9C">
              <w:rPr>
                <w:b w:val="0"/>
                <w:sz w:val="18"/>
                <w:szCs w:val="18"/>
              </w:rPr>
              <w:t xml:space="preserve"> Job Evaluation</w:t>
            </w:r>
            <w:r w:rsidR="0017461B">
              <w:rPr>
                <w:b w:val="0"/>
                <w:sz w:val="18"/>
                <w:szCs w:val="18"/>
              </w:rPr>
              <w:t xml:space="preserve"> Panel</w:t>
            </w:r>
            <w:r w:rsidR="00E762C5">
              <w:rPr>
                <w:b w:val="0"/>
                <w:sz w:val="18"/>
                <w:szCs w:val="18"/>
              </w:rPr>
              <w:t>)</w:t>
            </w:r>
          </w:p>
          <w:p w14:paraId="6BD834E0" w14:textId="7B9D4087" w:rsidR="008055B5" w:rsidRPr="00D17D82" w:rsidRDefault="008055B5" w:rsidP="00E762C5">
            <w:pPr>
              <w:rPr>
                <w:color w:val="000000" w:themeColor="text1"/>
                <w:sz w:val="26"/>
                <w:szCs w:val="26"/>
              </w:rPr>
            </w:pPr>
            <w:r w:rsidRPr="00054F69">
              <w:rPr>
                <w:color w:val="2F5496" w:themeColor="accent1" w:themeShade="BF"/>
                <w:sz w:val="26"/>
                <w:szCs w:val="26"/>
              </w:rPr>
              <w:t>Date:</w:t>
            </w:r>
            <w:sdt>
              <w:sdtPr>
                <w:rPr>
                  <w:color w:val="2F5496" w:themeColor="accent1" w:themeShade="BF"/>
                  <w:sz w:val="26"/>
                  <w:szCs w:val="26"/>
                </w:rPr>
                <w:id w:val="-831683648"/>
                <w:placeholder>
                  <w:docPart w:val="7C05BFDC105C4C75B0A83EE816AF25D3"/>
                </w:placeholder>
                <w:showingPlcHdr/>
                <w:date>
                  <w:dateFormat w:val="dd/MM/yyyy"/>
                  <w:lid w:val="en-GB"/>
                  <w:storeMappedDataAs w:val="dateTime"/>
                  <w:calendar w:val="gregorian"/>
                </w:date>
              </w:sdtPr>
              <w:sdtEndPr/>
              <w:sdtContent>
                <w:r w:rsidR="00054F69" w:rsidRPr="002069C0">
                  <w:rPr>
                    <w:rStyle w:val="PlaceholderText"/>
                  </w:rPr>
                  <w:t>Click or tap to enter a date.</w:t>
                </w:r>
              </w:sdtContent>
            </w:sdt>
          </w:p>
        </w:tc>
      </w:tr>
    </w:tbl>
    <w:p w14:paraId="5BE655B6" w14:textId="080AE945" w:rsidR="00C81C2B" w:rsidRPr="000846FC" w:rsidRDefault="00C81C2B" w:rsidP="000E72F8">
      <w:pPr>
        <w:jc w:val="center"/>
        <w:rPr>
          <w:rStyle w:val="Hyperlink"/>
          <w:b/>
        </w:rPr>
      </w:pPr>
      <w:r w:rsidRPr="000846FC">
        <w:t>Email the Job Evaluation submission form together with supporting documentation (organisational charts, job descriptions) to</w:t>
      </w:r>
      <w:r w:rsidR="00037EE4">
        <w:t xml:space="preserve"> </w:t>
      </w:r>
      <w:hyperlink r:id="rId7" w:history="1">
        <w:r w:rsidR="00037EE4" w:rsidRPr="00EB7C2D">
          <w:rPr>
            <w:rStyle w:val="Hyperlink"/>
            <w:b/>
          </w:rPr>
          <w:t>People &amp; Culture Policy &amp; Reward inbox</w:t>
        </w:r>
      </w:hyperlink>
    </w:p>
    <w:p w14:paraId="58A20D55" w14:textId="0ECD1399" w:rsidR="00C81C2B" w:rsidRPr="00C81C2B" w:rsidRDefault="00C81C2B" w:rsidP="00C81C2B">
      <w:pPr>
        <w:jc w:val="center"/>
        <w:rPr>
          <w:color w:val="000000" w:themeColor="text1"/>
        </w:rPr>
      </w:pPr>
      <w:r w:rsidRPr="00C11B1B">
        <w:rPr>
          <w:color w:val="000000" w:themeColor="text1"/>
        </w:rPr>
        <w:t>You will be advised of a panel date following receipt of the submission</w:t>
      </w:r>
    </w:p>
    <w:sectPr w:rsidR="00C81C2B" w:rsidRPr="00C81C2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920F" w14:textId="77777777" w:rsidR="003502AA" w:rsidRDefault="003502AA" w:rsidP="00CC3DAD">
      <w:pPr>
        <w:spacing w:after="0" w:line="240" w:lineRule="auto"/>
      </w:pPr>
      <w:r>
        <w:separator/>
      </w:r>
    </w:p>
  </w:endnote>
  <w:endnote w:type="continuationSeparator" w:id="0">
    <w:p w14:paraId="10CA03F9" w14:textId="77777777" w:rsidR="003502AA" w:rsidRDefault="003502AA" w:rsidP="00CC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44A3" w14:textId="77777777" w:rsidR="00164652" w:rsidRDefault="00164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972760"/>
      <w:docPartObj>
        <w:docPartGallery w:val="Page Numbers (Bottom of Page)"/>
        <w:docPartUnique/>
      </w:docPartObj>
    </w:sdtPr>
    <w:sdtEndPr/>
    <w:sdtContent>
      <w:sdt>
        <w:sdtPr>
          <w:id w:val="1728636285"/>
          <w:docPartObj>
            <w:docPartGallery w:val="Page Numbers (Top of Page)"/>
            <w:docPartUnique/>
          </w:docPartObj>
        </w:sdtPr>
        <w:sdtEndPr/>
        <w:sdtContent>
          <w:p w14:paraId="1DAF1013" w14:textId="3E0BAD0C" w:rsidR="00A4151D" w:rsidRDefault="00A4151D">
            <w:pPr>
              <w:pStyle w:val="Footer"/>
              <w:jc w:val="center"/>
            </w:pPr>
            <w:r w:rsidRPr="008B5F85">
              <w:t xml:space="preserve">Page </w:t>
            </w:r>
            <w:r w:rsidRPr="008B5F85">
              <w:rPr>
                <w:bCs/>
                <w:sz w:val="24"/>
                <w:szCs w:val="24"/>
              </w:rPr>
              <w:fldChar w:fldCharType="begin"/>
            </w:r>
            <w:r w:rsidRPr="008B5F85">
              <w:rPr>
                <w:bCs/>
              </w:rPr>
              <w:instrText xml:space="preserve"> PAGE </w:instrText>
            </w:r>
            <w:r w:rsidRPr="008B5F85">
              <w:rPr>
                <w:bCs/>
                <w:sz w:val="24"/>
                <w:szCs w:val="24"/>
              </w:rPr>
              <w:fldChar w:fldCharType="separate"/>
            </w:r>
            <w:r>
              <w:rPr>
                <w:bCs/>
                <w:noProof/>
              </w:rPr>
              <w:t>4</w:t>
            </w:r>
            <w:r w:rsidRPr="008B5F85">
              <w:rPr>
                <w:bCs/>
                <w:sz w:val="24"/>
                <w:szCs w:val="24"/>
              </w:rPr>
              <w:fldChar w:fldCharType="end"/>
            </w:r>
            <w:r w:rsidRPr="008B5F85">
              <w:t xml:space="preserve"> of </w:t>
            </w:r>
            <w:r w:rsidRPr="008B5F85">
              <w:rPr>
                <w:bCs/>
                <w:sz w:val="24"/>
                <w:szCs w:val="24"/>
              </w:rPr>
              <w:fldChar w:fldCharType="begin"/>
            </w:r>
            <w:r w:rsidRPr="008B5F85">
              <w:rPr>
                <w:bCs/>
              </w:rPr>
              <w:instrText xml:space="preserve"> NUMPAGES  </w:instrText>
            </w:r>
            <w:r w:rsidRPr="008B5F85">
              <w:rPr>
                <w:bCs/>
                <w:sz w:val="24"/>
                <w:szCs w:val="24"/>
              </w:rPr>
              <w:fldChar w:fldCharType="separate"/>
            </w:r>
            <w:r>
              <w:rPr>
                <w:bCs/>
                <w:noProof/>
              </w:rPr>
              <w:t>4</w:t>
            </w:r>
            <w:r w:rsidRPr="008B5F85">
              <w:rPr>
                <w:bCs/>
                <w:sz w:val="24"/>
                <w:szCs w:val="24"/>
              </w:rPr>
              <w:fldChar w:fldCharType="end"/>
            </w:r>
          </w:p>
        </w:sdtContent>
      </w:sdt>
    </w:sdtContent>
  </w:sdt>
  <w:p w14:paraId="6C4B5B3E" w14:textId="4A89A5EB" w:rsidR="00A4151D" w:rsidRPr="005D485C" w:rsidRDefault="00A4151D" w:rsidP="005D485C">
    <w:pPr>
      <w:pStyle w:val="Footer"/>
      <w:tabs>
        <w:tab w:val="clear" w:pos="4513"/>
        <w:tab w:val="clear" w:pos="9026"/>
        <w:tab w:val="left" w:pos="3495"/>
      </w:tabs>
      <w:jc w:val="center"/>
      <w:rP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19D8" w14:textId="77777777" w:rsidR="00164652" w:rsidRDefault="00164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D778" w14:textId="77777777" w:rsidR="003502AA" w:rsidRDefault="003502AA" w:rsidP="00CC3DAD">
      <w:pPr>
        <w:spacing w:after="0" w:line="240" w:lineRule="auto"/>
      </w:pPr>
      <w:r>
        <w:separator/>
      </w:r>
    </w:p>
  </w:footnote>
  <w:footnote w:type="continuationSeparator" w:id="0">
    <w:p w14:paraId="4EDF1C7A" w14:textId="77777777" w:rsidR="003502AA" w:rsidRDefault="003502AA" w:rsidP="00CC3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6106" w14:textId="43010444" w:rsidR="00164652" w:rsidRDefault="00164652">
    <w:pPr>
      <w:pStyle w:val="Header"/>
    </w:pPr>
    <w:r>
      <w:rPr>
        <w:noProof/>
      </w:rPr>
      <mc:AlternateContent>
        <mc:Choice Requires="wps">
          <w:drawing>
            <wp:anchor distT="0" distB="0" distL="0" distR="0" simplePos="0" relativeHeight="251667968" behindDoc="0" locked="0" layoutInCell="1" allowOverlap="1" wp14:anchorId="190D7AE0" wp14:editId="6C12D9B3">
              <wp:simplePos x="635" y="635"/>
              <wp:positionH relativeFrom="column">
                <wp:align>center</wp:align>
              </wp:positionH>
              <wp:positionV relativeFrom="paragraph">
                <wp:posOffset>635</wp:posOffset>
              </wp:positionV>
              <wp:extent cx="443865" cy="443865"/>
              <wp:effectExtent l="0" t="0" r="18415" b="762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42F262" w14:textId="5C59522C" w:rsidR="00164652" w:rsidRPr="00164652" w:rsidRDefault="00164652">
                          <w:pPr>
                            <w:rPr>
                              <w:rFonts w:ascii="Arial" w:eastAsia="Arial" w:hAnsi="Arial" w:cs="Arial"/>
                              <w:noProof/>
                              <w:color w:val="000000"/>
                              <w:sz w:val="20"/>
                              <w:szCs w:val="20"/>
                            </w:rPr>
                          </w:pPr>
                          <w:r w:rsidRPr="00164652">
                            <w:rPr>
                              <w:rFonts w:ascii="Arial" w:eastAsia="Arial" w:hAnsi="Arial" w:cs="Arial"/>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0D7AE0"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79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0D42F262" w14:textId="5C59522C" w:rsidR="00164652" w:rsidRPr="00164652" w:rsidRDefault="00164652">
                    <w:pPr>
                      <w:rPr>
                        <w:rFonts w:ascii="Arial" w:eastAsia="Arial" w:hAnsi="Arial" w:cs="Arial"/>
                        <w:noProof/>
                        <w:color w:val="000000"/>
                        <w:sz w:val="20"/>
                        <w:szCs w:val="20"/>
                      </w:rPr>
                    </w:pPr>
                    <w:r w:rsidRPr="00164652">
                      <w:rPr>
                        <w:rFonts w:ascii="Arial" w:eastAsia="Arial" w:hAnsi="Arial" w:cs="Arial"/>
                        <w:noProof/>
                        <w:color w:val="00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24D8" w14:textId="0BDE2842" w:rsidR="00A4151D" w:rsidRPr="005D485C" w:rsidRDefault="00164652" w:rsidP="00CC3DAD">
    <w:pPr>
      <w:pStyle w:val="Header"/>
      <w:rPr>
        <w:rFonts w:ascii="Arial" w:hAnsi="Arial" w:cs="Arial"/>
        <w:b/>
        <w:sz w:val="20"/>
        <w:szCs w:val="20"/>
      </w:rPr>
    </w:pPr>
    <w:r>
      <w:rPr>
        <w:rFonts w:ascii="Arial" w:hAnsi="Arial" w:cs="Arial"/>
        <w:b/>
        <w:noProof/>
        <w:lang w:eastAsia="en-GB"/>
      </w:rPr>
      <mc:AlternateContent>
        <mc:Choice Requires="wps">
          <w:drawing>
            <wp:anchor distT="0" distB="0" distL="0" distR="0" simplePos="0" relativeHeight="251668992" behindDoc="0" locked="0" layoutInCell="1" allowOverlap="1" wp14:anchorId="64BB27C4" wp14:editId="6461E518">
              <wp:simplePos x="914400" y="450850"/>
              <wp:positionH relativeFrom="column">
                <wp:align>center</wp:align>
              </wp:positionH>
              <wp:positionV relativeFrom="paragraph">
                <wp:posOffset>635</wp:posOffset>
              </wp:positionV>
              <wp:extent cx="443865" cy="443865"/>
              <wp:effectExtent l="0" t="0" r="18415" b="762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1A3F5F" w14:textId="0EFE0A5D" w:rsidR="00164652" w:rsidRPr="00164652" w:rsidRDefault="00164652">
                          <w:pPr>
                            <w:rPr>
                              <w:rFonts w:ascii="Arial" w:eastAsia="Arial" w:hAnsi="Arial" w:cs="Arial"/>
                              <w:noProof/>
                              <w:color w:val="000000"/>
                              <w:sz w:val="20"/>
                              <w:szCs w:val="20"/>
                            </w:rPr>
                          </w:pPr>
                          <w:r w:rsidRPr="00164652">
                            <w:rPr>
                              <w:rFonts w:ascii="Arial" w:eastAsia="Arial" w:hAnsi="Arial" w:cs="Arial"/>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BB27C4"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89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91A3F5F" w14:textId="0EFE0A5D" w:rsidR="00164652" w:rsidRPr="00164652" w:rsidRDefault="00164652">
                    <w:pPr>
                      <w:rPr>
                        <w:rFonts w:ascii="Arial" w:eastAsia="Arial" w:hAnsi="Arial" w:cs="Arial"/>
                        <w:noProof/>
                        <w:color w:val="000000"/>
                        <w:sz w:val="20"/>
                        <w:szCs w:val="20"/>
                      </w:rPr>
                    </w:pPr>
                    <w:r w:rsidRPr="00164652">
                      <w:rPr>
                        <w:rFonts w:ascii="Arial" w:eastAsia="Arial" w:hAnsi="Arial" w:cs="Arial"/>
                        <w:noProof/>
                        <w:color w:val="000000"/>
                        <w:sz w:val="20"/>
                        <w:szCs w:val="20"/>
                      </w:rPr>
                      <w:t>OFFICIAL</w:t>
                    </w:r>
                  </w:p>
                </w:txbxContent>
              </v:textbox>
              <w10:wrap type="square"/>
            </v:shape>
          </w:pict>
        </mc:Fallback>
      </mc:AlternateContent>
    </w:r>
    <w:r w:rsidR="00A4151D" w:rsidRPr="00CC3DAD">
      <w:rPr>
        <w:rFonts w:ascii="Arial" w:hAnsi="Arial" w:cs="Arial"/>
        <w:b/>
        <w:noProof/>
        <w:lang w:eastAsia="en-GB"/>
      </w:rPr>
      <w:drawing>
        <wp:anchor distT="0" distB="0" distL="114300" distR="114300" simplePos="0" relativeHeight="251665920" behindDoc="1" locked="0" layoutInCell="1" allowOverlap="1" wp14:anchorId="07A5CB69" wp14:editId="7E792447">
          <wp:simplePos x="0" y="0"/>
          <wp:positionH relativeFrom="column">
            <wp:posOffset>-572135</wp:posOffset>
          </wp:positionH>
          <wp:positionV relativeFrom="paragraph">
            <wp:posOffset>-220980</wp:posOffset>
          </wp:positionV>
          <wp:extent cx="1152525" cy="567690"/>
          <wp:effectExtent l="0" t="0" r="9525" b="3810"/>
          <wp:wrapTight wrapText="bothSides">
            <wp:wrapPolygon edited="0">
              <wp:start x="2856" y="0"/>
              <wp:lineTo x="1428" y="1450"/>
              <wp:lineTo x="0" y="7248"/>
              <wp:lineTo x="0" y="18121"/>
              <wp:lineTo x="3213" y="21020"/>
              <wp:lineTo x="4998" y="21020"/>
              <wp:lineTo x="12139" y="21020"/>
              <wp:lineTo x="21421" y="15946"/>
              <wp:lineTo x="21421" y="7973"/>
              <wp:lineTo x="4998" y="0"/>
              <wp:lineTo x="28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67690"/>
                  </a:xfrm>
                  <a:prstGeom prst="rect">
                    <a:avLst/>
                  </a:prstGeom>
                  <a:noFill/>
                </pic:spPr>
              </pic:pic>
            </a:graphicData>
          </a:graphic>
          <wp14:sizeRelH relativeFrom="page">
            <wp14:pctWidth>0</wp14:pctWidth>
          </wp14:sizeRelH>
          <wp14:sizeRelV relativeFrom="page">
            <wp14:pctHeight>0</wp14:pctHeight>
          </wp14:sizeRelV>
        </wp:anchor>
      </w:drawing>
    </w:r>
    <w:r w:rsidR="00A4151D">
      <w:rPr>
        <w:rFonts w:ascii="Arial" w:hAnsi="Arial" w:cs="Arial"/>
        <w:b/>
      </w:rPr>
      <w:t xml:space="preserve">                                              </w:t>
    </w:r>
    <w:r w:rsidR="00A4151D" w:rsidRPr="005D485C">
      <w:rPr>
        <w:rFonts w:ascii="Arial" w:hAnsi="Arial" w:cs="Arial"/>
        <w:b/>
        <w:sz w:val="20"/>
        <w:szCs w:val="20"/>
      </w:rPr>
      <w:t xml:space="preserve"> </w:t>
    </w:r>
    <w:r w:rsidR="00A4151D">
      <w:rPr>
        <w:rFonts w:ascii="Arial" w:hAnsi="Arial" w:cs="Arial"/>
        <w:b/>
        <w:sz w:val="20"/>
        <w:szCs w:val="20"/>
      </w:rPr>
      <w:t xml:space="preserve">                 </w:t>
    </w:r>
    <w:r w:rsidR="00A4151D" w:rsidRPr="005D485C">
      <w:rPr>
        <w:rFonts w:ascii="Arial" w:hAnsi="Arial" w:cs="Arial"/>
        <w:b/>
        <w:sz w:val="20"/>
        <w:szCs w:val="20"/>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E6D5" w14:textId="1BAA8F80" w:rsidR="00164652" w:rsidRDefault="00164652">
    <w:pPr>
      <w:pStyle w:val="Header"/>
    </w:pPr>
    <w:r>
      <w:rPr>
        <w:noProof/>
      </w:rPr>
      <mc:AlternateContent>
        <mc:Choice Requires="wps">
          <w:drawing>
            <wp:anchor distT="0" distB="0" distL="0" distR="0" simplePos="0" relativeHeight="251666944" behindDoc="0" locked="0" layoutInCell="1" allowOverlap="1" wp14:anchorId="794FDE90" wp14:editId="0D75313A">
              <wp:simplePos x="635" y="635"/>
              <wp:positionH relativeFrom="column">
                <wp:align>center</wp:align>
              </wp:positionH>
              <wp:positionV relativeFrom="paragraph">
                <wp:posOffset>635</wp:posOffset>
              </wp:positionV>
              <wp:extent cx="443865" cy="443865"/>
              <wp:effectExtent l="0" t="0" r="18415" b="762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5B8E2D" w14:textId="026A47F7" w:rsidR="00164652" w:rsidRPr="00164652" w:rsidRDefault="00164652">
                          <w:pPr>
                            <w:rPr>
                              <w:rFonts w:ascii="Arial" w:eastAsia="Arial" w:hAnsi="Arial" w:cs="Arial"/>
                              <w:noProof/>
                              <w:color w:val="000000"/>
                              <w:sz w:val="20"/>
                              <w:szCs w:val="20"/>
                            </w:rPr>
                          </w:pPr>
                          <w:r w:rsidRPr="00164652">
                            <w:rPr>
                              <w:rFonts w:ascii="Arial" w:eastAsia="Arial" w:hAnsi="Arial" w:cs="Arial"/>
                              <w:noProof/>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4FDE90"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669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7B5B8E2D" w14:textId="026A47F7" w:rsidR="00164652" w:rsidRPr="00164652" w:rsidRDefault="00164652">
                    <w:pPr>
                      <w:rPr>
                        <w:rFonts w:ascii="Arial" w:eastAsia="Arial" w:hAnsi="Arial" w:cs="Arial"/>
                        <w:noProof/>
                        <w:color w:val="000000"/>
                        <w:sz w:val="20"/>
                        <w:szCs w:val="20"/>
                      </w:rPr>
                    </w:pPr>
                    <w:r w:rsidRPr="00164652">
                      <w:rPr>
                        <w:rFonts w:ascii="Arial" w:eastAsia="Arial" w:hAnsi="Arial" w:cs="Arial"/>
                        <w:noProof/>
                        <w:color w:val="00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0B630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1D05DE"/>
    <w:multiLevelType w:val="hybridMultilevel"/>
    <w:tmpl w:val="7A7A1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1D7BF5"/>
    <w:multiLevelType w:val="hybridMultilevel"/>
    <w:tmpl w:val="69F6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070A2"/>
    <w:multiLevelType w:val="hybridMultilevel"/>
    <w:tmpl w:val="A694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E096D"/>
    <w:multiLevelType w:val="hybridMultilevel"/>
    <w:tmpl w:val="778A85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9F009B3"/>
    <w:multiLevelType w:val="hybridMultilevel"/>
    <w:tmpl w:val="8E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23DFF"/>
    <w:multiLevelType w:val="hybridMultilevel"/>
    <w:tmpl w:val="AEA6C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52A67"/>
    <w:multiLevelType w:val="hybridMultilevel"/>
    <w:tmpl w:val="3606036E"/>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D1ED3"/>
    <w:multiLevelType w:val="hybridMultilevel"/>
    <w:tmpl w:val="0630AE68"/>
    <w:lvl w:ilvl="0" w:tplc="5C2C6928">
      <w:start w:val="1"/>
      <w:numFmt w:val="bullet"/>
      <w:lvlText w:val=""/>
      <w:lvlJc w:val="left"/>
      <w:pPr>
        <w:ind w:left="731" w:hanging="360"/>
      </w:pPr>
      <w:rPr>
        <w:rFonts w:ascii="Symbol" w:hAnsi="Symbol" w:hint="default"/>
        <w:sz w:val="21"/>
        <w:szCs w:val="2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9" w15:restartNumberingAfterBreak="0">
    <w:nsid w:val="43D92DCB"/>
    <w:multiLevelType w:val="hybridMultilevel"/>
    <w:tmpl w:val="37A8B994"/>
    <w:lvl w:ilvl="0" w:tplc="EED61FF0">
      <w:start w:val="1"/>
      <w:numFmt w:val="bullet"/>
      <w:lvlText w:val=""/>
      <w:lvlJc w:val="left"/>
      <w:pPr>
        <w:ind w:left="720" w:hanging="360"/>
      </w:pPr>
      <w:rPr>
        <w:rFonts w:ascii="Symbol" w:hAnsi="Symbol" w:hint="default"/>
        <w:color w:val="000000" w:themeColor="text1"/>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96FD4"/>
    <w:multiLevelType w:val="hybridMultilevel"/>
    <w:tmpl w:val="FFA0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E4B4E"/>
    <w:multiLevelType w:val="hybridMultilevel"/>
    <w:tmpl w:val="7882A2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1188B"/>
    <w:multiLevelType w:val="hybridMultilevel"/>
    <w:tmpl w:val="601468AA"/>
    <w:lvl w:ilvl="0" w:tplc="E12ABF60">
      <w:start w:val="1"/>
      <w:numFmt w:val="bullet"/>
      <w:lvlText w:val=""/>
      <w:lvlJc w:val="left"/>
      <w:pPr>
        <w:ind w:left="720" w:hanging="360"/>
      </w:pPr>
      <w:rPr>
        <w:rFonts w:ascii="Symbol" w:hAnsi="Symbol" w:hint="default"/>
        <w:color w:val="auto"/>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8A5CAE"/>
    <w:multiLevelType w:val="hybridMultilevel"/>
    <w:tmpl w:val="28D60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8"/>
  </w:num>
  <w:num w:numId="6">
    <w:abstractNumId w:val="9"/>
  </w:num>
  <w:num w:numId="7">
    <w:abstractNumId w:val="5"/>
  </w:num>
  <w:num w:numId="8">
    <w:abstractNumId w:val="0"/>
  </w:num>
  <w:num w:numId="9">
    <w:abstractNumId w:val="3"/>
  </w:num>
  <w:num w:numId="10">
    <w:abstractNumId w:val="2"/>
  </w:num>
  <w:num w:numId="11">
    <w:abstractNumId w:val="4"/>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AD"/>
    <w:rsid w:val="00013B56"/>
    <w:rsid w:val="000329BE"/>
    <w:rsid w:val="00034E2B"/>
    <w:rsid w:val="00037EE4"/>
    <w:rsid w:val="00054F69"/>
    <w:rsid w:val="00066A2E"/>
    <w:rsid w:val="00091E9B"/>
    <w:rsid w:val="0009292E"/>
    <w:rsid w:val="000B0CEE"/>
    <w:rsid w:val="000B318C"/>
    <w:rsid w:val="000D749D"/>
    <w:rsid w:val="000E4E02"/>
    <w:rsid w:val="000E72F8"/>
    <w:rsid w:val="001117A0"/>
    <w:rsid w:val="00117C8D"/>
    <w:rsid w:val="00123626"/>
    <w:rsid w:val="001264A4"/>
    <w:rsid w:val="00126C24"/>
    <w:rsid w:val="00127D9F"/>
    <w:rsid w:val="0014453B"/>
    <w:rsid w:val="001555BF"/>
    <w:rsid w:val="00164652"/>
    <w:rsid w:val="0017461B"/>
    <w:rsid w:val="00180669"/>
    <w:rsid w:val="00193409"/>
    <w:rsid w:val="001E097A"/>
    <w:rsid w:val="001E7920"/>
    <w:rsid w:val="001F2FFC"/>
    <w:rsid w:val="001F7608"/>
    <w:rsid w:val="00201ACD"/>
    <w:rsid w:val="0022322F"/>
    <w:rsid w:val="002300D4"/>
    <w:rsid w:val="00240325"/>
    <w:rsid w:val="0024486F"/>
    <w:rsid w:val="002666A2"/>
    <w:rsid w:val="002D3B9C"/>
    <w:rsid w:val="002D7415"/>
    <w:rsid w:val="002F3D81"/>
    <w:rsid w:val="0030728C"/>
    <w:rsid w:val="00342FA2"/>
    <w:rsid w:val="003502AA"/>
    <w:rsid w:val="003524E2"/>
    <w:rsid w:val="00373DED"/>
    <w:rsid w:val="003C57AC"/>
    <w:rsid w:val="003D0871"/>
    <w:rsid w:val="003D36FB"/>
    <w:rsid w:val="003D449D"/>
    <w:rsid w:val="003E3B7A"/>
    <w:rsid w:val="003F6CF0"/>
    <w:rsid w:val="0040003F"/>
    <w:rsid w:val="004017F1"/>
    <w:rsid w:val="00411718"/>
    <w:rsid w:val="00423432"/>
    <w:rsid w:val="0042710B"/>
    <w:rsid w:val="00461FCC"/>
    <w:rsid w:val="00483ED2"/>
    <w:rsid w:val="00491FA9"/>
    <w:rsid w:val="004971A7"/>
    <w:rsid w:val="004B3B56"/>
    <w:rsid w:val="004C2027"/>
    <w:rsid w:val="004D7684"/>
    <w:rsid w:val="004F2B8E"/>
    <w:rsid w:val="004F63DF"/>
    <w:rsid w:val="004F6F78"/>
    <w:rsid w:val="00516AEF"/>
    <w:rsid w:val="005275D9"/>
    <w:rsid w:val="00541F43"/>
    <w:rsid w:val="005464F5"/>
    <w:rsid w:val="0055356F"/>
    <w:rsid w:val="005732B7"/>
    <w:rsid w:val="00575B82"/>
    <w:rsid w:val="0057644F"/>
    <w:rsid w:val="00577922"/>
    <w:rsid w:val="0058303F"/>
    <w:rsid w:val="005B0057"/>
    <w:rsid w:val="005D141D"/>
    <w:rsid w:val="005D485C"/>
    <w:rsid w:val="00615F40"/>
    <w:rsid w:val="00625941"/>
    <w:rsid w:val="006447B5"/>
    <w:rsid w:val="006472CA"/>
    <w:rsid w:val="00672780"/>
    <w:rsid w:val="006758A3"/>
    <w:rsid w:val="00682274"/>
    <w:rsid w:val="00686B63"/>
    <w:rsid w:val="00687ABA"/>
    <w:rsid w:val="00693B2B"/>
    <w:rsid w:val="006A543A"/>
    <w:rsid w:val="006A6681"/>
    <w:rsid w:val="006B512F"/>
    <w:rsid w:val="006E0421"/>
    <w:rsid w:val="006F2A12"/>
    <w:rsid w:val="00706EAE"/>
    <w:rsid w:val="007125BB"/>
    <w:rsid w:val="00712D8C"/>
    <w:rsid w:val="007158BC"/>
    <w:rsid w:val="00717C28"/>
    <w:rsid w:val="00752BC2"/>
    <w:rsid w:val="007575D1"/>
    <w:rsid w:val="007743E0"/>
    <w:rsid w:val="00786761"/>
    <w:rsid w:val="00792B9E"/>
    <w:rsid w:val="00793BD8"/>
    <w:rsid w:val="007A47E2"/>
    <w:rsid w:val="007A54E0"/>
    <w:rsid w:val="007A56F5"/>
    <w:rsid w:val="007A5881"/>
    <w:rsid w:val="00803BAB"/>
    <w:rsid w:val="008055B5"/>
    <w:rsid w:val="00820351"/>
    <w:rsid w:val="0082569F"/>
    <w:rsid w:val="00831B97"/>
    <w:rsid w:val="008349AA"/>
    <w:rsid w:val="008765A8"/>
    <w:rsid w:val="00887D57"/>
    <w:rsid w:val="00895C21"/>
    <w:rsid w:val="008977DD"/>
    <w:rsid w:val="008B5F85"/>
    <w:rsid w:val="0093107E"/>
    <w:rsid w:val="00945010"/>
    <w:rsid w:val="00947F54"/>
    <w:rsid w:val="009543F4"/>
    <w:rsid w:val="00980FCE"/>
    <w:rsid w:val="00982E57"/>
    <w:rsid w:val="0098454B"/>
    <w:rsid w:val="009C0C10"/>
    <w:rsid w:val="00A169DB"/>
    <w:rsid w:val="00A26855"/>
    <w:rsid w:val="00A34AD5"/>
    <w:rsid w:val="00A378D9"/>
    <w:rsid w:val="00A4151D"/>
    <w:rsid w:val="00A445FB"/>
    <w:rsid w:val="00A45945"/>
    <w:rsid w:val="00A51358"/>
    <w:rsid w:val="00A72BD4"/>
    <w:rsid w:val="00A9737E"/>
    <w:rsid w:val="00AA77EA"/>
    <w:rsid w:val="00AC0C44"/>
    <w:rsid w:val="00AC7D68"/>
    <w:rsid w:val="00AE34DC"/>
    <w:rsid w:val="00AE71E1"/>
    <w:rsid w:val="00B13AF9"/>
    <w:rsid w:val="00B330A0"/>
    <w:rsid w:val="00B36300"/>
    <w:rsid w:val="00B42088"/>
    <w:rsid w:val="00B574C9"/>
    <w:rsid w:val="00B84886"/>
    <w:rsid w:val="00B854D8"/>
    <w:rsid w:val="00B87C63"/>
    <w:rsid w:val="00BA6991"/>
    <w:rsid w:val="00BB00C4"/>
    <w:rsid w:val="00BB3C50"/>
    <w:rsid w:val="00BB5BE3"/>
    <w:rsid w:val="00BC4137"/>
    <w:rsid w:val="00BD31A3"/>
    <w:rsid w:val="00BF38EF"/>
    <w:rsid w:val="00C13866"/>
    <w:rsid w:val="00C357D1"/>
    <w:rsid w:val="00C37C33"/>
    <w:rsid w:val="00C4315C"/>
    <w:rsid w:val="00C50A13"/>
    <w:rsid w:val="00C556DA"/>
    <w:rsid w:val="00C61CC3"/>
    <w:rsid w:val="00C81C2B"/>
    <w:rsid w:val="00C926CB"/>
    <w:rsid w:val="00CA5C0D"/>
    <w:rsid w:val="00CA7554"/>
    <w:rsid w:val="00CC3DAD"/>
    <w:rsid w:val="00CD4244"/>
    <w:rsid w:val="00D059F8"/>
    <w:rsid w:val="00D163AE"/>
    <w:rsid w:val="00D17D82"/>
    <w:rsid w:val="00D46643"/>
    <w:rsid w:val="00D544CC"/>
    <w:rsid w:val="00D60364"/>
    <w:rsid w:val="00DC19E2"/>
    <w:rsid w:val="00DC79B2"/>
    <w:rsid w:val="00DD464F"/>
    <w:rsid w:val="00E21E1A"/>
    <w:rsid w:val="00E41E0F"/>
    <w:rsid w:val="00E440CD"/>
    <w:rsid w:val="00E518BC"/>
    <w:rsid w:val="00E7208B"/>
    <w:rsid w:val="00E732F4"/>
    <w:rsid w:val="00E762C5"/>
    <w:rsid w:val="00E85495"/>
    <w:rsid w:val="00E90198"/>
    <w:rsid w:val="00E90E2C"/>
    <w:rsid w:val="00E95D0B"/>
    <w:rsid w:val="00EB7C2D"/>
    <w:rsid w:val="00EE77D6"/>
    <w:rsid w:val="00EF27DA"/>
    <w:rsid w:val="00F2557C"/>
    <w:rsid w:val="00F47BDB"/>
    <w:rsid w:val="00F55F54"/>
    <w:rsid w:val="00F60659"/>
    <w:rsid w:val="00F60F85"/>
    <w:rsid w:val="00F76C7F"/>
    <w:rsid w:val="00FC0CAC"/>
    <w:rsid w:val="00FD146E"/>
    <w:rsid w:val="00FE19A2"/>
    <w:rsid w:val="00FE228E"/>
    <w:rsid w:val="00FE5406"/>
    <w:rsid w:val="00FF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AD11D"/>
  <w15:docId w15:val="{D6DF0008-238D-41F0-920E-B12DBF23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17C8D"/>
    <w:pPr>
      <w:keepNext/>
      <w:spacing w:after="0" w:line="240" w:lineRule="auto"/>
      <w:outlineLvl w:val="2"/>
    </w:pPr>
    <w:rPr>
      <w:rFonts w:ascii="Arial" w:eastAsia="Times New Roman" w:hAnsi="Arial" w:cs="Times New Roman"/>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DAD"/>
  </w:style>
  <w:style w:type="paragraph" w:styleId="Footer">
    <w:name w:val="footer"/>
    <w:basedOn w:val="Normal"/>
    <w:link w:val="FooterChar"/>
    <w:uiPriority w:val="99"/>
    <w:unhideWhenUsed/>
    <w:rsid w:val="00CC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DAD"/>
  </w:style>
  <w:style w:type="table" w:styleId="TableGrid">
    <w:name w:val="Table Grid"/>
    <w:basedOn w:val="TableNormal"/>
    <w:uiPriority w:val="39"/>
    <w:rsid w:val="00CC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CC3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C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AD"/>
    <w:rPr>
      <w:rFonts w:ascii="Segoe UI" w:hAnsi="Segoe UI" w:cs="Segoe UI"/>
      <w:sz w:val="18"/>
      <w:szCs w:val="18"/>
    </w:rPr>
  </w:style>
  <w:style w:type="character" w:styleId="PlaceholderText">
    <w:name w:val="Placeholder Text"/>
    <w:basedOn w:val="DefaultParagraphFont"/>
    <w:uiPriority w:val="99"/>
    <w:semiHidden/>
    <w:rsid w:val="00CC3DAD"/>
    <w:rPr>
      <w:color w:val="808080"/>
    </w:rPr>
  </w:style>
  <w:style w:type="paragraph" w:styleId="ListParagraph">
    <w:name w:val="List Paragraph"/>
    <w:basedOn w:val="Normal"/>
    <w:uiPriority w:val="34"/>
    <w:qFormat/>
    <w:rsid w:val="00CC3DAD"/>
    <w:pPr>
      <w:ind w:left="720"/>
      <w:contextualSpacing/>
    </w:pPr>
  </w:style>
  <w:style w:type="character" w:styleId="Hyperlink">
    <w:name w:val="Hyperlink"/>
    <w:basedOn w:val="DefaultParagraphFont"/>
    <w:uiPriority w:val="99"/>
    <w:unhideWhenUsed/>
    <w:rsid w:val="005D485C"/>
    <w:rPr>
      <w:color w:val="0563C1" w:themeColor="hyperlink"/>
      <w:u w:val="single"/>
    </w:rPr>
  </w:style>
  <w:style w:type="character" w:customStyle="1" w:styleId="UnresolvedMention1">
    <w:name w:val="Unresolved Mention1"/>
    <w:basedOn w:val="DefaultParagraphFont"/>
    <w:uiPriority w:val="99"/>
    <w:semiHidden/>
    <w:unhideWhenUsed/>
    <w:rsid w:val="005D485C"/>
    <w:rPr>
      <w:color w:val="605E5C"/>
      <w:shd w:val="clear" w:color="auto" w:fill="E1DFDD"/>
    </w:rPr>
  </w:style>
  <w:style w:type="table" w:customStyle="1" w:styleId="GridTable1Light-Accent51">
    <w:name w:val="Grid Table 1 Light - Accent 51"/>
    <w:basedOn w:val="TableNormal"/>
    <w:uiPriority w:val="46"/>
    <w:rsid w:val="00712D8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712D8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5D141D"/>
    <w:rPr>
      <w:sz w:val="16"/>
      <w:szCs w:val="16"/>
    </w:rPr>
  </w:style>
  <w:style w:type="paragraph" w:styleId="CommentText">
    <w:name w:val="annotation text"/>
    <w:basedOn w:val="Normal"/>
    <w:link w:val="CommentTextChar"/>
    <w:uiPriority w:val="99"/>
    <w:unhideWhenUsed/>
    <w:rsid w:val="005D141D"/>
    <w:pPr>
      <w:spacing w:line="240" w:lineRule="auto"/>
    </w:pPr>
    <w:rPr>
      <w:sz w:val="20"/>
      <w:szCs w:val="20"/>
    </w:rPr>
  </w:style>
  <w:style w:type="character" w:customStyle="1" w:styleId="CommentTextChar">
    <w:name w:val="Comment Text Char"/>
    <w:basedOn w:val="DefaultParagraphFont"/>
    <w:link w:val="CommentText"/>
    <w:uiPriority w:val="99"/>
    <w:rsid w:val="005D141D"/>
    <w:rPr>
      <w:sz w:val="20"/>
      <w:szCs w:val="20"/>
    </w:rPr>
  </w:style>
  <w:style w:type="paragraph" w:styleId="CommentSubject">
    <w:name w:val="annotation subject"/>
    <w:basedOn w:val="CommentText"/>
    <w:next w:val="CommentText"/>
    <w:link w:val="CommentSubjectChar"/>
    <w:uiPriority w:val="99"/>
    <w:semiHidden/>
    <w:unhideWhenUsed/>
    <w:rsid w:val="005D141D"/>
    <w:rPr>
      <w:b/>
      <w:bCs/>
    </w:rPr>
  </w:style>
  <w:style w:type="character" w:customStyle="1" w:styleId="CommentSubjectChar">
    <w:name w:val="Comment Subject Char"/>
    <w:basedOn w:val="CommentTextChar"/>
    <w:link w:val="CommentSubject"/>
    <w:uiPriority w:val="99"/>
    <w:semiHidden/>
    <w:rsid w:val="005D141D"/>
    <w:rPr>
      <w:b/>
      <w:bCs/>
      <w:sz w:val="20"/>
      <w:szCs w:val="20"/>
    </w:rPr>
  </w:style>
  <w:style w:type="paragraph" w:styleId="NormalWeb">
    <w:name w:val="Normal (Web)"/>
    <w:basedOn w:val="Normal"/>
    <w:uiPriority w:val="99"/>
    <w:semiHidden/>
    <w:unhideWhenUsed/>
    <w:rsid w:val="00E41E0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rsid w:val="00117C8D"/>
    <w:rPr>
      <w:rFonts w:ascii="Arial" w:eastAsia="Times New Roman" w:hAnsi="Arial" w:cs="Times New Roman"/>
      <w:b/>
      <w:sz w:val="20"/>
      <w:szCs w:val="20"/>
      <w:lang w:val="en-US" w:eastAsia="en-GB"/>
    </w:rPr>
  </w:style>
  <w:style w:type="paragraph" w:customStyle="1" w:styleId="Default">
    <w:name w:val="Default"/>
    <w:rsid w:val="00117C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2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RBC-POLICY-ENGAGEMENT@btp.pnn.police.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52EEEBCC4A43D5BF3990CED97B04BF"/>
        <w:category>
          <w:name w:val="General"/>
          <w:gallery w:val="placeholder"/>
        </w:category>
        <w:types>
          <w:type w:val="bbPlcHdr"/>
        </w:types>
        <w:behaviors>
          <w:behavior w:val="content"/>
        </w:behaviors>
        <w:guid w:val="{7C596233-5557-453E-B772-53546200CF19}"/>
      </w:docPartPr>
      <w:docPartBody>
        <w:p w:rsidR="00B5427B" w:rsidRDefault="00582C50" w:rsidP="00582C50">
          <w:pPr>
            <w:pStyle w:val="3252EEEBCC4A43D5BF3990CED97B04BF3"/>
          </w:pPr>
          <w:r>
            <w:rPr>
              <w:rStyle w:val="PlaceholderText"/>
              <w:b/>
            </w:rPr>
            <w:t xml:space="preserve"> </w:t>
          </w:r>
          <w:r w:rsidRPr="005275D9">
            <w:rPr>
              <w:rStyle w:val="PlaceholderText"/>
            </w:rPr>
            <w:t>Sel</w:t>
          </w:r>
          <w:r>
            <w:rPr>
              <w:rStyle w:val="PlaceholderText"/>
            </w:rPr>
            <w:t>ect Division</w:t>
          </w:r>
        </w:p>
      </w:docPartBody>
    </w:docPart>
    <w:docPart>
      <w:docPartPr>
        <w:name w:val="88212CF66E804B59B4D2250BD701CF85"/>
        <w:category>
          <w:name w:val="General"/>
          <w:gallery w:val="placeholder"/>
        </w:category>
        <w:types>
          <w:type w:val="bbPlcHdr"/>
        </w:types>
        <w:behaviors>
          <w:behavior w:val="content"/>
        </w:behaviors>
        <w:guid w:val="{EB4B729B-FB63-4837-849C-030290B4C8E1}"/>
      </w:docPartPr>
      <w:docPartBody>
        <w:p w:rsidR="00B5427B" w:rsidRDefault="00582C50" w:rsidP="00582C50">
          <w:pPr>
            <w:pStyle w:val="88212CF66E804B59B4D2250BD701CF853"/>
          </w:pPr>
          <w:r>
            <w:rPr>
              <w:rStyle w:val="PlaceholderText"/>
              <w:b/>
            </w:rPr>
            <w:t xml:space="preserve"> </w:t>
          </w:r>
          <w:r w:rsidRPr="000E72F8">
            <w:rPr>
              <w:rStyle w:val="PlaceholderText"/>
              <w:color w:val="767171" w:themeColor="background2" w:themeShade="80"/>
            </w:rPr>
            <w:t>Select</w:t>
          </w:r>
          <w:r w:rsidRPr="000E72F8">
            <w:rPr>
              <w:color w:val="767171" w:themeColor="background2" w:themeShade="80"/>
            </w:rPr>
            <w:t xml:space="preserve"> Contract Type</w:t>
          </w:r>
        </w:p>
      </w:docPartBody>
    </w:docPart>
    <w:docPart>
      <w:docPartPr>
        <w:name w:val="B250C358C0704280AC001014E631EF70"/>
        <w:category>
          <w:name w:val="General"/>
          <w:gallery w:val="placeholder"/>
        </w:category>
        <w:types>
          <w:type w:val="bbPlcHdr"/>
        </w:types>
        <w:behaviors>
          <w:behavior w:val="content"/>
        </w:behaviors>
        <w:guid w:val="{375B6BD8-89E4-44BD-A4DE-4A3C390ABBC0}"/>
      </w:docPartPr>
      <w:docPartBody>
        <w:p w:rsidR="00B5427B" w:rsidRDefault="00582C50" w:rsidP="00582C50">
          <w:pPr>
            <w:pStyle w:val="B250C358C0704280AC001014E631EF703"/>
          </w:pPr>
          <w:r>
            <w:t xml:space="preserve"> </w:t>
          </w:r>
          <w:r w:rsidRPr="000E72F8">
            <w:rPr>
              <w:rStyle w:val="PlaceholderText"/>
              <w:b/>
            </w:rPr>
            <w:t>Select Vetting Level</w:t>
          </w:r>
        </w:p>
      </w:docPartBody>
    </w:docPart>
    <w:docPart>
      <w:docPartPr>
        <w:name w:val="7C05BFDC105C4C75B0A83EE816AF25D3"/>
        <w:category>
          <w:name w:val="General"/>
          <w:gallery w:val="placeholder"/>
        </w:category>
        <w:types>
          <w:type w:val="bbPlcHdr"/>
        </w:types>
        <w:behaviors>
          <w:behavior w:val="content"/>
        </w:behaviors>
        <w:guid w:val="{4FCC21EF-3336-48BA-852F-9348FDDA78D4}"/>
      </w:docPartPr>
      <w:docPartBody>
        <w:p w:rsidR="00582C50" w:rsidRDefault="00582C50" w:rsidP="00582C50">
          <w:pPr>
            <w:pStyle w:val="7C05BFDC105C4C75B0A83EE816AF25D31"/>
          </w:pPr>
          <w:r w:rsidRPr="002069C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B7"/>
    <w:rsid w:val="0006778F"/>
    <w:rsid w:val="001A7502"/>
    <w:rsid w:val="001E55B7"/>
    <w:rsid w:val="003B14E2"/>
    <w:rsid w:val="00506B79"/>
    <w:rsid w:val="00513EE6"/>
    <w:rsid w:val="00582C50"/>
    <w:rsid w:val="006A76B1"/>
    <w:rsid w:val="009E774E"/>
    <w:rsid w:val="00B5427B"/>
    <w:rsid w:val="00CE1F6E"/>
    <w:rsid w:val="00D12938"/>
    <w:rsid w:val="00F51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C50"/>
    <w:rPr>
      <w:color w:val="808080"/>
    </w:rPr>
  </w:style>
  <w:style w:type="paragraph" w:customStyle="1" w:styleId="3252EEEBCC4A43D5BF3990CED97B04BF3">
    <w:name w:val="3252EEEBCC4A43D5BF3990CED97B04BF3"/>
    <w:rsid w:val="00582C50"/>
    <w:rPr>
      <w:rFonts w:eastAsiaTheme="minorHAnsi"/>
      <w:lang w:eastAsia="en-US"/>
    </w:rPr>
  </w:style>
  <w:style w:type="paragraph" w:customStyle="1" w:styleId="88212CF66E804B59B4D2250BD701CF853">
    <w:name w:val="88212CF66E804B59B4D2250BD701CF853"/>
    <w:rsid w:val="00582C50"/>
    <w:rPr>
      <w:rFonts w:eastAsiaTheme="minorHAnsi"/>
      <w:lang w:eastAsia="en-US"/>
    </w:rPr>
  </w:style>
  <w:style w:type="paragraph" w:customStyle="1" w:styleId="B250C358C0704280AC001014E631EF703">
    <w:name w:val="B250C358C0704280AC001014E631EF703"/>
    <w:rsid w:val="00582C50"/>
    <w:rPr>
      <w:rFonts w:eastAsiaTheme="minorHAnsi"/>
      <w:lang w:eastAsia="en-US"/>
    </w:rPr>
  </w:style>
  <w:style w:type="paragraph" w:customStyle="1" w:styleId="7C05BFDC105C4C75B0A83EE816AF25D31">
    <w:name w:val="7C05BFDC105C4C75B0A83EE816AF25D31"/>
    <w:rsid w:val="00582C5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1401</Words>
  <Characters>7991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Khanam, Salma</cp:lastModifiedBy>
  <cp:revision>2</cp:revision>
  <dcterms:created xsi:type="dcterms:W3CDTF">2023-07-14T16:08:00Z</dcterms:created>
  <dcterms:modified xsi:type="dcterms:W3CDTF">2023-07-14T16:08:00Z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#000000,10,Arial</vt:lpwstr>
  </property>
  <property fmtid="{D5CDD505-2E9C-101B-9397-08002B2CF9AE}" pid="4" name="ClassificationContentMarkingHeaderText">
    <vt:lpwstr>OFFICIAL</vt:lpwstr>
  </property>
  <property fmtid="{D5CDD505-2E9C-101B-9397-08002B2CF9AE}" pid="5" name="MSIP_Label_4ab42cd7-a999-4825-bc59-943051981318_Enabled">
    <vt:lpwstr>true</vt:lpwstr>
  </property>
  <property fmtid="{D5CDD505-2E9C-101B-9397-08002B2CF9AE}" pid="6" name="MSIP_Label_4ab42cd7-a999-4825-bc59-943051981318_SetDate">
    <vt:lpwstr>2023-07-14T14:45:47Z</vt:lpwstr>
  </property>
  <property fmtid="{D5CDD505-2E9C-101B-9397-08002B2CF9AE}" pid="7" name="MSIP_Label_4ab42cd7-a999-4825-bc59-943051981318_Method">
    <vt:lpwstr>Privileged</vt:lpwstr>
  </property>
  <property fmtid="{D5CDD505-2E9C-101B-9397-08002B2CF9AE}" pid="8" name="MSIP_Label_4ab42cd7-a999-4825-bc59-943051981318_Name">
    <vt:lpwstr>4ab42cd7-a999-4825-bc59-943051981318</vt:lpwstr>
  </property>
  <property fmtid="{D5CDD505-2E9C-101B-9397-08002B2CF9AE}" pid="9" name="MSIP_Label_4ab42cd7-a999-4825-bc59-943051981318_SiteId">
    <vt:lpwstr>eb2bff6b-272a-4866-93ba-80cbe481fd29</vt:lpwstr>
  </property>
  <property fmtid="{D5CDD505-2E9C-101B-9397-08002B2CF9AE}" pid="10" name="MSIP_Label_4ab42cd7-a999-4825-bc59-943051981318_ActionId">
    <vt:lpwstr>f8a2fe5d-4a83-4088-a2f4-9e8144693fcc</vt:lpwstr>
  </property>
  <property fmtid="{D5CDD505-2E9C-101B-9397-08002B2CF9AE}" pid="11" name="MSIP_Label_4ab42cd7-a999-4825-bc59-943051981318_ContentBits">
    <vt:lpwstr>1</vt:lpwstr>
  </property>
</Properties>
</file>