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5B" w:rsidRDefault="0097525B" w:rsidP="00E20078">
      <w:pPr>
        <w:spacing w:after="0" w:line="240" w:lineRule="auto"/>
      </w:pPr>
      <w:r>
        <w:rPr>
          <w:noProof/>
          <w:lang w:eastAsia="en-GB"/>
        </w:rPr>
        <w:drawing>
          <wp:anchor distT="0" distB="0" distL="114300" distR="114300" simplePos="0" relativeHeight="251658240" behindDoc="1" locked="0" layoutInCell="1" allowOverlap="1" wp14:anchorId="4A3888B2" wp14:editId="75E0E941">
            <wp:simplePos x="0" y="0"/>
            <wp:positionH relativeFrom="column">
              <wp:posOffset>4429125</wp:posOffset>
            </wp:positionH>
            <wp:positionV relativeFrom="paragraph">
              <wp:posOffset>-443865</wp:posOffset>
            </wp:positionV>
            <wp:extent cx="1666875" cy="824865"/>
            <wp:effectExtent l="0" t="0" r="9525" b="0"/>
            <wp:wrapTight wrapText="bothSides">
              <wp:wrapPolygon edited="0">
                <wp:start x="0" y="0"/>
                <wp:lineTo x="0" y="20952"/>
                <wp:lineTo x="21477" y="20952"/>
                <wp:lineTo x="21477" y="0"/>
                <wp:lineTo x="0" y="0"/>
              </wp:wrapPolygon>
            </wp:wrapTight>
            <wp:docPr id="1" name="Picture 1" descr="BTP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P logo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687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25B" w:rsidRDefault="0097525B" w:rsidP="00E20078">
      <w:pPr>
        <w:spacing w:after="0" w:line="240" w:lineRule="auto"/>
      </w:pPr>
    </w:p>
    <w:p w:rsidR="0097525B" w:rsidRDefault="0097525B" w:rsidP="00E20078">
      <w:pPr>
        <w:spacing w:after="0" w:line="240" w:lineRule="auto"/>
      </w:pPr>
    </w:p>
    <w:p w:rsidR="00E20078" w:rsidRDefault="00E20078" w:rsidP="00E20078">
      <w:pPr>
        <w:spacing w:after="0" w:line="240" w:lineRule="auto"/>
        <w:jc w:val="center"/>
        <w:rPr>
          <w:rFonts w:ascii="Arial" w:hAnsi="Arial" w:cs="Arial"/>
          <w:sz w:val="28"/>
          <w:szCs w:val="28"/>
        </w:rPr>
      </w:pPr>
    </w:p>
    <w:p w:rsidR="00923E9E" w:rsidRPr="00CB0CE4" w:rsidRDefault="00E10AE4" w:rsidP="00E20078">
      <w:pPr>
        <w:spacing w:after="0" w:line="240" w:lineRule="auto"/>
        <w:jc w:val="center"/>
        <w:rPr>
          <w:rFonts w:ascii="Arial" w:hAnsi="Arial" w:cs="Arial"/>
          <w:sz w:val="28"/>
          <w:szCs w:val="28"/>
          <w:u w:val="single"/>
        </w:rPr>
      </w:pPr>
      <w:r>
        <w:rPr>
          <w:rFonts w:ascii="Arial" w:hAnsi="Arial" w:cs="Arial"/>
          <w:sz w:val="28"/>
          <w:szCs w:val="28"/>
          <w:u w:val="single"/>
        </w:rPr>
        <w:t>DIVERSITY</w:t>
      </w:r>
      <w:r w:rsidR="0097525B" w:rsidRPr="00CB0CE4">
        <w:rPr>
          <w:rFonts w:ascii="Arial" w:hAnsi="Arial" w:cs="Arial"/>
          <w:sz w:val="28"/>
          <w:szCs w:val="28"/>
          <w:u w:val="single"/>
        </w:rPr>
        <w:t xml:space="preserve"> MONITORING FORM</w:t>
      </w:r>
    </w:p>
    <w:p w:rsidR="00E20078" w:rsidRDefault="00E20078" w:rsidP="00E20078">
      <w:pPr>
        <w:spacing w:after="0" w:line="240" w:lineRule="auto"/>
        <w:jc w:val="center"/>
        <w:rPr>
          <w:rFonts w:ascii="Arial" w:hAnsi="Arial" w:cs="Arial"/>
          <w:sz w:val="28"/>
          <w:szCs w:val="28"/>
        </w:rPr>
      </w:pPr>
    </w:p>
    <w:p w:rsidR="00E20078" w:rsidRDefault="00E20078" w:rsidP="00E20078">
      <w:pPr>
        <w:spacing w:after="0" w:line="240" w:lineRule="auto"/>
        <w:jc w:val="both"/>
        <w:rPr>
          <w:rFonts w:ascii="Arial" w:hAnsi="Arial" w:cs="Arial"/>
          <w:sz w:val="20"/>
          <w:szCs w:val="20"/>
        </w:rPr>
      </w:pPr>
      <w:r w:rsidRPr="001E4592">
        <w:rPr>
          <w:rFonts w:ascii="Arial" w:hAnsi="Arial" w:cs="Arial"/>
          <w:sz w:val="20"/>
          <w:szCs w:val="20"/>
        </w:rPr>
        <w:t>British Transport Police is an equal opportunities employer and is determined to ensure that:</w:t>
      </w:r>
    </w:p>
    <w:p w:rsidR="00CB0CE4" w:rsidRPr="001E4592" w:rsidRDefault="00CB0CE4" w:rsidP="00E20078">
      <w:pPr>
        <w:spacing w:after="0" w:line="240" w:lineRule="auto"/>
        <w:jc w:val="both"/>
        <w:rPr>
          <w:rFonts w:ascii="Arial" w:hAnsi="Arial" w:cs="Arial"/>
          <w:sz w:val="20"/>
          <w:szCs w:val="20"/>
        </w:rPr>
      </w:pPr>
    </w:p>
    <w:p w:rsidR="00E20078" w:rsidRPr="001E4592" w:rsidRDefault="00E20078" w:rsidP="00E20078">
      <w:pPr>
        <w:pStyle w:val="ListParagraph"/>
        <w:numPr>
          <w:ilvl w:val="0"/>
          <w:numId w:val="1"/>
        </w:numPr>
        <w:spacing w:after="0" w:line="240" w:lineRule="auto"/>
        <w:jc w:val="both"/>
        <w:rPr>
          <w:rFonts w:ascii="Arial" w:hAnsi="Arial" w:cs="Arial"/>
          <w:sz w:val="20"/>
          <w:szCs w:val="20"/>
        </w:rPr>
      </w:pPr>
      <w:r w:rsidRPr="001E4592">
        <w:rPr>
          <w:rFonts w:ascii="Arial" w:hAnsi="Arial" w:cs="Arial"/>
          <w:sz w:val="20"/>
          <w:szCs w:val="20"/>
        </w:rPr>
        <w:t>The workforce reflects the diverse society which it serves and that the working environment is free from any form of harassment, intimidation, bullying or victimisation.</w:t>
      </w:r>
    </w:p>
    <w:p w:rsidR="00E20078" w:rsidRPr="001E4592" w:rsidRDefault="00E20078" w:rsidP="00E20078">
      <w:pPr>
        <w:pStyle w:val="ListParagraph"/>
        <w:numPr>
          <w:ilvl w:val="0"/>
          <w:numId w:val="1"/>
        </w:numPr>
        <w:spacing w:after="0" w:line="240" w:lineRule="auto"/>
        <w:jc w:val="both"/>
        <w:rPr>
          <w:rFonts w:ascii="Arial" w:hAnsi="Arial" w:cs="Arial"/>
          <w:sz w:val="20"/>
          <w:szCs w:val="20"/>
        </w:rPr>
      </w:pPr>
      <w:r w:rsidRPr="001E4592">
        <w:rPr>
          <w:rFonts w:ascii="Arial" w:hAnsi="Arial" w:cs="Arial"/>
          <w:sz w:val="20"/>
          <w:szCs w:val="20"/>
        </w:rPr>
        <w:t xml:space="preserve">No job applicant or employee is treated more or less favourable on the grounds of age, colour, disability, ethnic origin, family commitments, gender, gender </w:t>
      </w:r>
      <w:proofErr w:type="spellStart"/>
      <w:r w:rsidRPr="001E4592">
        <w:rPr>
          <w:rFonts w:ascii="Arial" w:hAnsi="Arial" w:cs="Arial"/>
          <w:sz w:val="20"/>
          <w:szCs w:val="20"/>
        </w:rPr>
        <w:t>dysp</w:t>
      </w:r>
      <w:r w:rsidR="001E4592">
        <w:rPr>
          <w:rFonts w:ascii="Arial" w:hAnsi="Arial" w:cs="Arial"/>
          <w:sz w:val="20"/>
          <w:szCs w:val="20"/>
        </w:rPr>
        <w:t>horia</w:t>
      </w:r>
      <w:proofErr w:type="spellEnd"/>
      <w:r w:rsidR="001E4592">
        <w:rPr>
          <w:rFonts w:ascii="Arial" w:hAnsi="Arial" w:cs="Arial"/>
          <w:sz w:val="20"/>
          <w:szCs w:val="20"/>
        </w:rPr>
        <w:t>, marit</w:t>
      </w:r>
      <w:r w:rsidRPr="001E4592">
        <w:rPr>
          <w:rFonts w:ascii="Arial" w:hAnsi="Arial" w:cs="Arial"/>
          <w:sz w:val="20"/>
          <w:szCs w:val="20"/>
        </w:rPr>
        <w:t xml:space="preserve">al status – marriage or civil partnership, nationality, national </w:t>
      </w:r>
      <w:r w:rsidR="001E4592">
        <w:rPr>
          <w:rFonts w:ascii="Arial" w:hAnsi="Arial" w:cs="Arial"/>
          <w:sz w:val="20"/>
          <w:szCs w:val="20"/>
        </w:rPr>
        <w:t>or</w:t>
      </w:r>
      <w:r w:rsidRPr="001E4592">
        <w:rPr>
          <w:rFonts w:ascii="Arial" w:hAnsi="Arial" w:cs="Arial"/>
          <w:sz w:val="20"/>
          <w:szCs w:val="20"/>
        </w:rPr>
        <w:t>igins, polit</w:t>
      </w:r>
      <w:r w:rsidR="001E4592">
        <w:rPr>
          <w:rFonts w:ascii="Arial" w:hAnsi="Arial" w:cs="Arial"/>
          <w:sz w:val="20"/>
          <w:szCs w:val="20"/>
        </w:rPr>
        <w:t>i</w:t>
      </w:r>
      <w:r w:rsidRPr="001E4592">
        <w:rPr>
          <w:rFonts w:ascii="Arial" w:hAnsi="Arial" w:cs="Arial"/>
          <w:sz w:val="20"/>
          <w:szCs w:val="20"/>
        </w:rPr>
        <w:t>cal beliefs, race, religion or belief, sexual or</w:t>
      </w:r>
      <w:r w:rsidR="001E4592">
        <w:rPr>
          <w:rFonts w:ascii="Arial" w:hAnsi="Arial" w:cs="Arial"/>
          <w:sz w:val="20"/>
          <w:szCs w:val="20"/>
        </w:rPr>
        <w:t>i</w:t>
      </w:r>
      <w:r w:rsidRPr="001E4592">
        <w:rPr>
          <w:rFonts w:ascii="Arial" w:hAnsi="Arial" w:cs="Arial"/>
          <w:sz w:val="20"/>
          <w:szCs w:val="20"/>
        </w:rPr>
        <w:t>entation, trade union activity or an</w:t>
      </w:r>
      <w:r w:rsidR="001E4592">
        <w:rPr>
          <w:rFonts w:ascii="Arial" w:hAnsi="Arial" w:cs="Arial"/>
          <w:sz w:val="20"/>
          <w:szCs w:val="20"/>
        </w:rPr>
        <w:t>y</w:t>
      </w:r>
      <w:r w:rsidRPr="001E4592">
        <w:rPr>
          <w:rFonts w:ascii="Arial" w:hAnsi="Arial" w:cs="Arial"/>
          <w:sz w:val="20"/>
          <w:szCs w:val="20"/>
        </w:rPr>
        <w:t xml:space="preserve"> other unacceptable grou</w:t>
      </w:r>
      <w:r w:rsidR="001E4592">
        <w:rPr>
          <w:rFonts w:ascii="Arial" w:hAnsi="Arial" w:cs="Arial"/>
          <w:sz w:val="20"/>
          <w:szCs w:val="20"/>
        </w:rPr>
        <w:t>nd</w:t>
      </w:r>
      <w:r w:rsidRPr="001E4592">
        <w:rPr>
          <w:rFonts w:ascii="Arial" w:hAnsi="Arial" w:cs="Arial"/>
          <w:sz w:val="20"/>
          <w:szCs w:val="20"/>
        </w:rPr>
        <w:t>s.</w:t>
      </w:r>
    </w:p>
    <w:p w:rsidR="00E20078" w:rsidRPr="001E4592" w:rsidRDefault="001E4592" w:rsidP="00E20078">
      <w:pPr>
        <w:pStyle w:val="ListParagraph"/>
        <w:numPr>
          <w:ilvl w:val="0"/>
          <w:numId w:val="1"/>
        </w:numPr>
        <w:spacing w:after="0" w:line="240" w:lineRule="auto"/>
        <w:jc w:val="both"/>
        <w:rPr>
          <w:rFonts w:ascii="Arial" w:hAnsi="Arial" w:cs="Arial"/>
          <w:sz w:val="20"/>
          <w:szCs w:val="20"/>
        </w:rPr>
      </w:pPr>
      <w:r w:rsidRPr="001E4592">
        <w:rPr>
          <w:rFonts w:ascii="Arial" w:hAnsi="Arial" w:cs="Arial"/>
          <w:sz w:val="20"/>
          <w:szCs w:val="20"/>
        </w:rPr>
        <w:t xml:space="preserve">No job applicant or employee is disadvantaged by conditions or </w:t>
      </w:r>
      <w:r>
        <w:rPr>
          <w:rFonts w:ascii="Arial" w:hAnsi="Arial" w:cs="Arial"/>
          <w:sz w:val="20"/>
          <w:szCs w:val="20"/>
        </w:rPr>
        <w:t>r</w:t>
      </w:r>
      <w:r w:rsidRPr="001E4592">
        <w:rPr>
          <w:rFonts w:ascii="Arial" w:hAnsi="Arial" w:cs="Arial"/>
          <w:sz w:val="20"/>
          <w:szCs w:val="20"/>
        </w:rPr>
        <w:t>equirements which cannot be justified by the requireme</w:t>
      </w:r>
      <w:r>
        <w:rPr>
          <w:rFonts w:ascii="Arial" w:hAnsi="Arial" w:cs="Arial"/>
          <w:sz w:val="20"/>
          <w:szCs w:val="20"/>
        </w:rPr>
        <w:t>nt</w:t>
      </w:r>
      <w:r w:rsidRPr="001E4592">
        <w:rPr>
          <w:rFonts w:ascii="Arial" w:hAnsi="Arial" w:cs="Arial"/>
          <w:sz w:val="20"/>
          <w:szCs w:val="20"/>
        </w:rPr>
        <w:t xml:space="preserve">s </w:t>
      </w:r>
      <w:r>
        <w:rPr>
          <w:rFonts w:ascii="Arial" w:hAnsi="Arial" w:cs="Arial"/>
          <w:sz w:val="20"/>
          <w:szCs w:val="20"/>
        </w:rPr>
        <w:t>of</w:t>
      </w:r>
      <w:r w:rsidRPr="001E4592">
        <w:rPr>
          <w:rFonts w:ascii="Arial" w:hAnsi="Arial" w:cs="Arial"/>
          <w:sz w:val="20"/>
          <w:szCs w:val="20"/>
        </w:rPr>
        <w:t xml:space="preserve"> the</w:t>
      </w:r>
      <w:r>
        <w:rPr>
          <w:rFonts w:ascii="Arial" w:hAnsi="Arial" w:cs="Arial"/>
          <w:sz w:val="20"/>
          <w:szCs w:val="20"/>
        </w:rPr>
        <w:t xml:space="preserve"> </w:t>
      </w:r>
      <w:r w:rsidRPr="001E4592">
        <w:rPr>
          <w:rFonts w:ascii="Arial" w:hAnsi="Arial" w:cs="Arial"/>
          <w:sz w:val="20"/>
          <w:szCs w:val="20"/>
        </w:rPr>
        <w:t>job.</w:t>
      </w:r>
    </w:p>
    <w:p w:rsidR="00CB0CE4" w:rsidRDefault="00CB0CE4" w:rsidP="001E4592">
      <w:pPr>
        <w:spacing w:after="0" w:line="240" w:lineRule="auto"/>
        <w:jc w:val="both"/>
        <w:rPr>
          <w:rFonts w:ascii="Arial" w:hAnsi="Arial" w:cs="Arial"/>
          <w:sz w:val="20"/>
          <w:szCs w:val="20"/>
        </w:rPr>
      </w:pPr>
    </w:p>
    <w:p w:rsidR="001E4592" w:rsidRPr="001E4592" w:rsidRDefault="001E4592" w:rsidP="001E4592">
      <w:pPr>
        <w:spacing w:after="0" w:line="240" w:lineRule="auto"/>
        <w:jc w:val="both"/>
        <w:rPr>
          <w:rFonts w:ascii="Arial" w:hAnsi="Arial" w:cs="Arial"/>
          <w:sz w:val="20"/>
          <w:szCs w:val="20"/>
        </w:rPr>
      </w:pPr>
      <w:r w:rsidRPr="001E4592">
        <w:rPr>
          <w:rFonts w:ascii="Arial" w:hAnsi="Arial" w:cs="Arial"/>
          <w:sz w:val="20"/>
          <w:szCs w:val="20"/>
        </w:rPr>
        <w:t xml:space="preserve">The information on this form is for monitoring purposes only and will not be made available to those assessing your application. The information supplied will be treated in the strictest confidence and will not affect your </w:t>
      </w:r>
      <w:r>
        <w:rPr>
          <w:rFonts w:ascii="Arial" w:hAnsi="Arial" w:cs="Arial"/>
          <w:sz w:val="20"/>
          <w:szCs w:val="20"/>
        </w:rPr>
        <w:t>j</w:t>
      </w:r>
      <w:r w:rsidRPr="001E4592">
        <w:rPr>
          <w:rFonts w:ascii="Arial" w:hAnsi="Arial" w:cs="Arial"/>
          <w:sz w:val="20"/>
          <w:szCs w:val="20"/>
        </w:rPr>
        <w:t xml:space="preserve">ob application in any way. Completion of this form is voluntary but the information will help us ensure equality of opportunity. This information forms no part of the </w:t>
      </w:r>
      <w:r w:rsidR="00E10AE4">
        <w:rPr>
          <w:rFonts w:ascii="Arial" w:hAnsi="Arial" w:cs="Arial"/>
          <w:sz w:val="20"/>
          <w:szCs w:val="20"/>
        </w:rPr>
        <w:t>selection process and i</w:t>
      </w:r>
      <w:r w:rsidRPr="001E4592">
        <w:rPr>
          <w:rFonts w:ascii="Arial" w:hAnsi="Arial" w:cs="Arial"/>
          <w:sz w:val="20"/>
          <w:szCs w:val="20"/>
        </w:rPr>
        <w:t>t will be detached from your application on receipt.</w:t>
      </w:r>
    </w:p>
    <w:p w:rsidR="001E4592" w:rsidRDefault="001E4592" w:rsidP="001E4592">
      <w:pPr>
        <w:spacing w:after="0" w:line="240" w:lineRule="auto"/>
        <w:jc w:val="both"/>
        <w:rPr>
          <w:rFonts w:ascii="Arial" w:hAnsi="Arial" w:cs="Arial"/>
          <w:sz w:val="24"/>
          <w:szCs w:val="24"/>
        </w:rPr>
      </w:pPr>
    </w:p>
    <w:tbl>
      <w:tblPr>
        <w:tblStyle w:val="TableGrid"/>
        <w:tblW w:w="9180" w:type="dxa"/>
        <w:tblLook w:val="04A0" w:firstRow="1" w:lastRow="0" w:firstColumn="1" w:lastColumn="0" w:noHBand="0" w:noVBand="1"/>
      </w:tblPr>
      <w:tblGrid>
        <w:gridCol w:w="1951"/>
        <w:gridCol w:w="1843"/>
        <w:gridCol w:w="1134"/>
        <w:gridCol w:w="850"/>
        <w:gridCol w:w="2268"/>
        <w:gridCol w:w="426"/>
        <w:gridCol w:w="708"/>
      </w:tblGrid>
      <w:tr w:rsidR="008F2ABD" w:rsidTr="00CB0CE4">
        <w:trPr>
          <w:trHeight w:val="362"/>
        </w:trPr>
        <w:tc>
          <w:tcPr>
            <w:tcW w:w="5778" w:type="dxa"/>
            <w:gridSpan w:val="4"/>
            <w:shd w:val="clear" w:color="auto" w:fill="8DB3E2" w:themeFill="text2" w:themeFillTint="66"/>
            <w:vAlign w:val="center"/>
          </w:tcPr>
          <w:p w:rsidR="008F2ABD" w:rsidRPr="00E66560" w:rsidRDefault="008F2ABD" w:rsidP="00CB0CE4">
            <w:pPr>
              <w:rPr>
                <w:rFonts w:ascii="Arial" w:hAnsi="Arial" w:cs="Arial"/>
                <w:b/>
                <w:sz w:val="20"/>
                <w:szCs w:val="20"/>
              </w:rPr>
            </w:pPr>
            <w:r>
              <w:rPr>
                <w:rFonts w:ascii="Arial" w:hAnsi="Arial" w:cs="Arial"/>
                <w:b/>
                <w:sz w:val="20"/>
                <w:szCs w:val="20"/>
              </w:rPr>
              <w:t>Ethnic Origin</w:t>
            </w:r>
          </w:p>
        </w:tc>
        <w:tc>
          <w:tcPr>
            <w:tcW w:w="3402" w:type="dxa"/>
            <w:gridSpan w:val="3"/>
            <w:shd w:val="clear" w:color="auto" w:fill="8DB3E2" w:themeFill="text2" w:themeFillTint="66"/>
            <w:vAlign w:val="center"/>
          </w:tcPr>
          <w:p w:rsidR="008F2ABD" w:rsidRPr="00E66560" w:rsidRDefault="008F2ABD" w:rsidP="00CB0CE4">
            <w:pPr>
              <w:rPr>
                <w:rFonts w:ascii="Arial" w:hAnsi="Arial" w:cs="Arial"/>
                <w:b/>
                <w:sz w:val="20"/>
                <w:szCs w:val="20"/>
              </w:rPr>
            </w:pPr>
            <w:r>
              <w:rPr>
                <w:rFonts w:ascii="Arial" w:hAnsi="Arial" w:cs="Arial"/>
                <w:b/>
                <w:sz w:val="20"/>
                <w:szCs w:val="20"/>
              </w:rPr>
              <w:t>Religious Belief / Faith</w:t>
            </w:r>
          </w:p>
        </w:tc>
      </w:tr>
      <w:tr w:rsidR="008F2ABD" w:rsidTr="00CB0CE4">
        <w:tc>
          <w:tcPr>
            <w:tcW w:w="1951" w:type="dxa"/>
            <w:vMerge w:val="restart"/>
            <w:shd w:val="clear" w:color="auto" w:fill="C6D9F1" w:themeFill="text2" w:themeFillTint="33"/>
          </w:tcPr>
          <w:p w:rsidR="008F2ABD" w:rsidRPr="001E4592" w:rsidRDefault="008F2ABD" w:rsidP="00CB0CE4">
            <w:pPr>
              <w:rPr>
                <w:rFonts w:ascii="Arial" w:hAnsi="Arial" w:cs="Arial"/>
                <w:sz w:val="20"/>
                <w:szCs w:val="20"/>
              </w:rPr>
            </w:pPr>
            <w:r>
              <w:rPr>
                <w:rFonts w:ascii="Arial" w:hAnsi="Arial" w:cs="Arial"/>
                <w:sz w:val="20"/>
                <w:szCs w:val="20"/>
              </w:rPr>
              <w:t xml:space="preserve">White </w:t>
            </w:r>
          </w:p>
        </w:tc>
        <w:tc>
          <w:tcPr>
            <w:tcW w:w="2977"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British</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Buddhist</w:t>
            </w:r>
          </w:p>
        </w:tc>
        <w:tc>
          <w:tcPr>
            <w:tcW w:w="708" w:type="dxa"/>
          </w:tcPr>
          <w:p w:rsidR="008F2ABD" w:rsidRPr="001E4592" w:rsidRDefault="008F2ABD" w:rsidP="001E4592">
            <w:pPr>
              <w:jc w:val="both"/>
              <w:rPr>
                <w:rFonts w:ascii="Arial" w:hAnsi="Arial" w:cs="Arial"/>
                <w:sz w:val="20"/>
                <w:szCs w:val="20"/>
              </w:rPr>
            </w:pPr>
          </w:p>
        </w:tc>
      </w:tr>
      <w:tr w:rsidR="008F2ABD" w:rsidTr="00CB0CE4">
        <w:tc>
          <w:tcPr>
            <w:tcW w:w="1951" w:type="dxa"/>
            <w:vMerge/>
            <w:shd w:val="clear" w:color="auto" w:fill="C6D9F1" w:themeFill="text2" w:themeFillTint="33"/>
          </w:tcPr>
          <w:p w:rsidR="008F2ABD" w:rsidRPr="001E4592" w:rsidRDefault="008F2ABD" w:rsidP="00CB0CE4">
            <w:pPr>
              <w:rPr>
                <w:rFonts w:ascii="Arial" w:hAnsi="Arial" w:cs="Arial"/>
                <w:sz w:val="20"/>
                <w:szCs w:val="20"/>
              </w:rPr>
            </w:pPr>
          </w:p>
        </w:tc>
        <w:tc>
          <w:tcPr>
            <w:tcW w:w="2977"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Irish</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Christian</w:t>
            </w:r>
          </w:p>
        </w:tc>
        <w:tc>
          <w:tcPr>
            <w:tcW w:w="708" w:type="dxa"/>
          </w:tcPr>
          <w:p w:rsidR="008F2ABD" w:rsidRPr="001E4592" w:rsidRDefault="008F2ABD" w:rsidP="001E4592">
            <w:pPr>
              <w:jc w:val="both"/>
              <w:rPr>
                <w:rFonts w:ascii="Arial" w:hAnsi="Arial" w:cs="Arial"/>
                <w:sz w:val="20"/>
                <w:szCs w:val="20"/>
              </w:rPr>
            </w:pPr>
          </w:p>
        </w:tc>
      </w:tr>
      <w:tr w:rsidR="008F2ABD" w:rsidTr="00CB0CE4">
        <w:tc>
          <w:tcPr>
            <w:tcW w:w="1951" w:type="dxa"/>
            <w:vMerge/>
            <w:shd w:val="clear" w:color="auto" w:fill="C6D9F1" w:themeFill="text2" w:themeFillTint="33"/>
          </w:tcPr>
          <w:p w:rsidR="008F2ABD" w:rsidRPr="001E4592" w:rsidRDefault="008F2ABD" w:rsidP="00CB0CE4">
            <w:pPr>
              <w:rPr>
                <w:rFonts w:ascii="Arial" w:hAnsi="Arial" w:cs="Arial"/>
                <w:sz w:val="20"/>
                <w:szCs w:val="20"/>
              </w:rPr>
            </w:pPr>
          </w:p>
        </w:tc>
        <w:tc>
          <w:tcPr>
            <w:tcW w:w="2977" w:type="dxa"/>
            <w:gridSpan w:val="2"/>
          </w:tcPr>
          <w:p w:rsidR="008F2ABD" w:rsidRPr="001E4592" w:rsidRDefault="008F2ABD" w:rsidP="00E66560">
            <w:pPr>
              <w:jc w:val="both"/>
              <w:rPr>
                <w:rFonts w:ascii="Arial" w:hAnsi="Arial" w:cs="Arial"/>
                <w:sz w:val="20"/>
                <w:szCs w:val="20"/>
              </w:rPr>
            </w:pPr>
            <w:r>
              <w:rPr>
                <w:rFonts w:ascii="Arial" w:hAnsi="Arial" w:cs="Arial"/>
                <w:sz w:val="20"/>
                <w:szCs w:val="20"/>
              </w:rPr>
              <w:t>Any other white background</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Hindu</w:t>
            </w:r>
          </w:p>
        </w:tc>
        <w:tc>
          <w:tcPr>
            <w:tcW w:w="708" w:type="dxa"/>
          </w:tcPr>
          <w:p w:rsidR="008F2ABD" w:rsidRPr="001E4592" w:rsidRDefault="008F2ABD" w:rsidP="001E4592">
            <w:pPr>
              <w:jc w:val="both"/>
              <w:rPr>
                <w:rFonts w:ascii="Arial" w:hAnsi="Arial" w:cs="Arial"/>
                <w:sz w:val="20"/>
                <w:szCs w:val="20"/>
              </w:rPr>
            </w:pPr>
          </w:p>
        </w:tc>
      </w:tr>
      <w:tr w:rsidR="008F2ABD" w:rsidTr="00CB0CE4">
        <w:tc>
          <w:tcPr>
            <w:tcW w:w="1951" w:type="dxa"/>
            <w:vMerge w:val="restart"/>
            <w:shd w:val="clear" w:color="auto" w:fill="C6D9F1" w:themeFill="text2" w:themeFillTint="33"/>
          </w:tcPr>
          <w:p w:rsidR="008F2ABD" w:rsidRPr="001E4592" w:rsidRDefault="008F2ABD" w:rsidP="00CB0CE4">
            <w:pPr>
              <w:rPr>
                <w:rFonts w:ascii="Arial" w:hAnsi="Arial" w:cs="Arial"/>
                <w:sz w:val="20"/>
                <w:szCs w:val="20"/>
              </w:rPr>
            </w:pPr>
            <w:r>
              <w:rPr>
                <w:rFonts w:ascii="Arial" w:hAnsi="Arial" w:cs="Arial"/>
                <w:sz w:val="20"/>
                <w:szCs w:val="20"/>
              </w:rPr>
              <w:t>Mixed</w:t>
            </w:r>
          </w:p>
        </w:tc>
        <w:tc>
          <w:tcPr>
            <w:tcW w:w="2977" w:type="dxa"/>
            <w:gridSpan w:val="2"/>
          </w:tcPr>
          <w:p w:rsidR="008F2ABD" w:rsidRPr="001E4592" w:rsidRDefault="008F2ABD" w:rsidP="00E66560">
            <w:pPr>
              <w:jc w:val="both"/>
              <w:rPr>
                <w:rFonts w:ascii="Arial" w:hAnsi="Arial" w:cs="Arial"/>
                <w:sz w:val="20"/>
                <w:szCs w:val="20"/>
              </w:rPr>
            </w:pPr>
            <w:r>
              <w:rPr>
                <w:rFonts w:ascii="Arial" w:hAnsi="Arial" w:cs="Arial"/>
                <w:sz w:val="20"/>
                <w:szCs w:val="20"/>
              </w:rPr>
              <w:t>White and Black Caribbean</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Jewish</w:t>
            </w:r>
          </w:p>
        </w:tc>
        <w:tc>
          <w:tcPr>
            <w:tcW w:w="708" w:type="dxa"/>
          </w:tcPr>
          <w:p w:rsidR="008F2ABD" w:rsidRPr="001E4592" w:rsidRDefault="008F2ABD" w:rsidP="001E4592">
            <w:pPr>
              <w:jc w:val="both"/>
              <w:rPr>
                <w:rFonts w:ascii="Arial" w:hAnsi="Arial" w:cs="Arial"/>
                <w:sz w:val="20"/>
                <w:szCs w:val="20"/>
              </w:rPr>
            </w:pPr>
          </w:p>
        </w:tc>
      </w:tr>
      <w:tr w:rsidR="008F2ABD" w:rsidTr="00CB0CE4">
        <w:tc>
          <w:tcPr>
            <w:tcW w:w="1951" w:type="dxa"/>
            <w:vMerge/>
            <w:shd w:val="clear" w:color="auto" w:fill="C6D9F1" w:themeFill="text2" w:themeFillTint="33"/>
          </w:tcPr>
          <w:p w:rsidR="008F2ABD" w:rsidRPr="001E4592" w:rsidRDefault="008F2ABD" w:rsidP="00CB0CE4">
            <w:pPr>
              <w:rPr>
                <w:rFonts w:ascii="Arial" w:hAnsi="Arial" w:cs="Arial"/>
                <w:sz w:val="20"/>
                <w:szCs w:val="20"/>
              </w:rPr>
            </w:pPr>
          </w:p>
        </w:tc>
        <w:tc>
          <w:tcPr>
            <w:tcW w:w="2977" w:type="dxa"/>
            <w:gridSpan w:val="2"/>
          </w:tcPr>
          <w:p w:rsidR="008F2ABD" w:rsidRPr="001E4592" w:rsidRDefault="008F2ABD" w:rsidP="00E66560">
            <w:pPr>
              <w:jc w:val="both"/>
              <w:rPr>
                <w:rFonts w:ascii="Arial" w:hAnsi="Arial" w:cs="Arial"/>
                <w:sz w:val="20"/>
                <w:szCs w:val="20"/>
              </w:rPr>
            </w:pPr>
            <w:r>
              <w:rPr>
                <w:rFonts w:ascii="Arial" w:hAnsi="Arial" w:cs="Arial"/>
                <w:sz w:val="20"/>
                <w:szCs w:val="20"/>
              </w:rPr>
              <w:t>White and Black African</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Muslim</w:t>
            </w:r>
          </w:p>
        </w:tc>
        <w:tc>
          <w:tcPr>
            <w:tcW w:w="708" w:type="dxa"/>
          </w:tcPr>
          <w:p w:rsidR="008F2ABD" w:rsidRPr="001E4592" w:rsidRDefault="008F2ABD" w:rsidP="001E4592">
            <w:pPr>
              <w:jc w:val="both"/>
              <w:rPr>
                <w:rFonts w:ascii="Arial" w:hAnsi="Arial" w:cs="Arial"/>
                <w:sz w:val="20"/>
                <w:szCs w:val="20"/>
              </w:rPr>
            </w:pPr>
          </w:p>
        </w:tc>
      </w:tr>
      <w:tr w:rsidR="008F2ABD" w:rsidTr="00CB0CE4">
        <w:tc>
          <w:tcPr>
            <w:tcW w:w="1951" w:type="dxa"/>
            <w:vMerge/>
            <w:shd w:val="clear" w:color="auto" w:fill="C6D9F1" w:themeFill="text2" w:themeFillTint="33"/>
          </w:tcPr>
          <w:p w:rsidR="008F2ABD" w:rsidRPr="001E4592" w:rsidRDefault="008F2ABD" w:rsidP="00CB0CE4">
            <w:pPr>
              <w:rPr>
                <w:rFonts w:ascii="Arial" w:hAnsi="Arial" w:cs="Arial"/>
                <w:sz w:val="20"/>
                <w:szCs w:val="20"/>
              </w:rPr>
            </w:pPr>
          </w:p>
        </w:tc>
        <w:tc>
          <w:tcPr>
            <w:tcW w:w="2977"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White and Asian</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Sikh</w:t>
            </w:r>
          </w:p>
        </w:tc>
        <w:tc>
          <w:tcPr>
            <w:tcW w:w="708" w:type="dxa"/>
          </w:tcPr>
          <w:p w:rsidR="008F2ABD" w:rsidRPr="001E4592" w:rsidRDefault="008F2ABD" w:rsidP="001E4592">
            <w:pPr>
              <w:jc w:val="both"/>
              <w:rPr>
                <w:rFonts w:ascii="Arial" w:hAnsi="Arial" w:cs="Arial"/>
                <w:sz w:val="20"/>
                <w:szCs w:val="20"/>
              </w:rPr>
            </w:pPr>
          </w:p>
        </w:tc>
      </w:tr>
      <w:tr w:rsidR="008F2ABD" w:rsidTr="00CB0CE4">
        <w:tc>
          <w:tcPr>
            <w:tcW w:w="1951" w:type="dxa"/>
            <w:vMerge/>
            <w:shd w:val="clear" w:color="auto" w:fill="C6D9F1" w:themeFill="text2" w:themeFillTint="33"/>
          </w:tcPr>
          <w:p w:rsidR="008F2ABD" w:rsidRPr="001E4592" w:rsidRDefault="008F2ABD" w:rsidP="00CB0CE4">
            <w:pPr>
              <w:rPr>
                <w:rFonts w:ascii="Arial" w:hAnsi="Arial" w:cs="Arial"/>
                <w:sz w:val="20"/>
                <w:szCs w:val="20"/>
              </w:rPr>
            </w:pPr>
          </w:p>
        </w:tc>
        <w:tc>
          <w:tcPr>
            <w:tcW w:w="2977" w:type="dxa"/>
            <w:gridSpan w:val="2"/>
          </w:tcPr>
          <w:p w:rsidR="008F2ABD" w:rsidRPr="001E4592" w:rsidRDefault="008F2ABD" w:rsidP="001E4592">
            <w:pPr>
              <w:jc w:val="both"/>
              <w:rPr>
                <w:rFonts w:ascii="Arial" w:hAnsi="Arial" w:cs="Arial"/>
                <w:sz w:val="20"/>
                <w:szCs w:val="20"/>
              </w:rPr>
            </w:pPr>
            <w:r>
              <w:rPr>
                <w:rFonts w:ascii="Arial" w:hAnsi="Arial" w:cs="Arial"/>
                <w:sz w:val="20"/>
                <w:szCs w:val="20"/>
              </w:rPr>
              <w:t>Any other mixed background</w:t>
            </w:r>
          </w:p>
        </w:tc>
        <w:tc>
          <w:tcPr>
            <w:tcW w:w="850" w:type="dxa"/>
          </w:tcPr>
          <w:p w:rsidR="008F2ABD" w:rsidRPr="001E4592" w:rsidRDefault="008F2ABD" w:rsidP="001E4592">
            <w:pPr>
              <w:jc w:val="both"/>
              <w:rPr>
                <w:rFonts w:ascii="Arial" w:hAnsi="Arial" w:cs="Arial"/>
                <w:sz w:val="20"/>
                <w:szCs w:val="20"/>
              </w:rPr>
            </w:pPr>
          </w:p>
        </w:tc>
        <w:tc>
          <w:tcPr>
            <w:tcW w:w="2694" w:type="dxa"/>
            <w:gridSpan w:val="2"/>
          </w:tcPr>
          <w:p w:rsidR="008F2ABD" w:rsidRPr="001E4592" w:rsidRDefault="00F21021" w:rsidP="00F21021">
            <w:pPr>
              <w:jc w:val="both"/>
              <w:rPr>
                <w:rFonts w:ascii="Arial" w:hAnsi="Arial" w:cs="Arial"/>
                <w:sz w:val="20"/>
                <w:szCs w:val="20"/>
              </w:rPr>
            </w:pPr>
            <w:r>
              <w:rPr>
                <w:rFonts w:ascii="Arial" w:hAnsi="Arial" w:cs="Arial"/>
                <w:sz w:val="20"/>
                <w:szCs w:val="20"/>
              </w:rPr>
              <w:t>Other</w:t>
            </w:r>
            <w:r>
              <w:rPr>
                <w:rFonts w:ascii="Arial" w:hAnsi="Arial" w:cs="Arial"/>
                <w:sz w:val="20"/>
                <w:szCs w:val="20"/>
              </w:rPr>
              <w:t xml:space="preserve"> </w:t>
            </w:r>
          </w:p>
        </w:tc>
        <w:tc>
          <w:tcPr>
            <w:tcW w:w="708" w:type="dxa"/>
          </w:tcPr>
          <w:p w:rsidR="008F2ABD" w:rsidRPr="001E4592" w:rsidRDefault="008F2ABD" w:rsidP="001E4592">
            <w:pPr>
              <w:jc w:val="both"/>
              <w:rPr>
                <w:rFonts w:ascii="Arial" w:hAnsi="Arial" w:cs="Arial"/>
                <w:sz w:val="20"/>
                <w:szCs w:val="20"/>
              </w:rPr>
            </w:pPr>
          </w:p>
        </w:tc>
      </w:tr>
      <w:tr w:rsidR="00CB0CE4" w:rsidTr="00CB0CE4">
        <w:tc>
          <w:tcPr>
            <w:tcW w:w="1951" w:type="dxa"/>
            <w:vMerge w:val="restart"/>
            <w:shd w:val="clear" w:color="auto" w:fill="C6D9F1" w:themeFill="text2" w:themeFillTint="33"/>
          </w:tcPr>
          <w:p w:rsidR="00CB0CE4" w:rsidRPr="001E4592" w:rsidRDefault="00CB0CE4" w:rsidP="00CB0CE4">
            <w:pPr>
              <w:rPr>
                <w:rFonts w:ascii="Arial" w:hAnsi="Arial" w:cs="Arial"/>
                <w:sz w:val="20"/>
                <w:szCs w:val="20"/>
              </w:rPr>
            </w:pPr>
            <w:r>
              <w:rPr>
                <w:rFonts w:ascii="Arial" w:hAnsi="Arial" w:cs="Arial"/>
                <w:sz w:val="20"/>
                <w:szCs w:val="20"/>
              </w:rPr>
              <w:t>Asian or Asian British</w:t>
            </w: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Indian</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F21021" w:rsidP="001E4592">
            <w:pPr>
              <w:jc w:val="both"/>
              <w:rPr>
                <w:rFonts w:ascii="Arial" w:hAnsi="Arial" w:cs="Arial"/>
                <w:sz w:val="20"/>
                <w:szCs w:val="20"/>
              </w:rPr>
            </w:pPr>
            <w:r>
              <w:rPr>
                <w:rFonts w:ascii="Arial" w:hAnsi="Arial" w:cs="Arial"/>
                <w:sz w:val="20"/>
                <w:szCs w:val="20"/>
              </w:rPr>
              <w:t>None</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C6D9F1" w:themeFill="text2" w:themeFillTint="33"/>
          </w:tcPr>
          <w:p w:rsidR="00CB0CE4" w:rsidRPr="001E4592" w:rsidRDefault="00CB0CE4" w:rsidP="00CB0CE4">
            <w:pPr>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Pakistani</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F21021" w:rsidP="001E4592">
            <w:pPr>
              <w:jc w:val="both"/>
              <w:rPr>
                <w:rFonts w:ascii="Arial" w:hAnsi="Arial" w:cs="Arial"/>
                <w:sz w:val="20"/>
                <w:szCs w:val="20"/>
              </w:rPr>
            </w:pPr>
            <w:r>
              <w:rPr>
                <w:rFonts w:ascii="Arial" w:hAnsi="Arial" w:cs="Arial"/>
                <w:sz w:val="20"/>
                <w:szCs w:val="20"/>
              </w:rPr>
              <w:t>Prefer not to say</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C6D9F1" w:themeFill="text2" w:themeFillTint="33"/>
          </w:tcPr>
          <w:p w:rsidR="00CB0CE4" w:rsidRPr="001E4592" w:rsidRDefault="00CB0CE4" w:rsidP="00CB0CE4">
            <w:pPr>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Bangladeshi</w:t>
            </w:r>
          </w:p>
        </w:tc>
        <w:tc>
          <w:tcPr>
            <w:tcW w:w="850" w:type="dxa"/>
          </w:tcPr>
          <w:p w:rsidR="00CB0CE4" w:rsidRPr="001E4592" w:rsidRDefault="00CB0CE4" w:rsidP="001E4592">
            <w:pPr>
              <w:jc w:val="both"/>
              <w:rPr>
                <w:rFonts w:ascii="Arial" w:hAnsi="Arial" w:cs="Arial"/>
                <w:sz w:val="20"/>
                <w:szCs w:val="20"/>
              </w:rPr>
            </w:pPr>
          </w:p>
        </w:tc>
        <w:tc>
          <w:tcPr>
            <w:tcW w:w="2694" w:type="dxa"/>
            <w:gridSpan w:val="2"/>
            <w:shd w:val="clear" w:color="auto" w:fill="8DB3E2" w:themeFill="text2" w:themeFillTint="66"/>
          </w:tcPr>
          <w:p w:rsidR="00CB0CE4" w:rsidRPr="00E66560" w:rsidRDefault="00CB0CE4" w:rsidP="00780E29">
            <w:pPr>
              <w:jc w:val="both"/>
              <w:rPr>
                <w:rFonts w:ascii="Arial" w:hAnsi="Arial" w:cs="Arial"/>
                <w:b/>
                <w:sz w:val="20"/>
                <w:szCs w:val="20"/>
              </w:rPr>
            </w:pPr>
            <w:r w:rsidRPr="00E66560">
              <w:rPr>
                <w:rFonts w:ascii="Arial" w:hAnsi="Arial" w:cs="Arial"/>
                <w:b/>
                <w:sz w:val="20"/>
                <w:szCs w:val="20"/>
              </w:rPr>
              <w:t>Sexual Orientation</w:t>
            </w:r>
          </w:p>
        </w:tc>
        <w:tc>
          <w:tcPr>
            <w:tcW w:w="708" w:type="dxa"/>
            <w:shd w:val="clear" w:color="auto" w:fill="8DB3E2" w:themeFill="text2" w:themeFillTint="66"/>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C6D9F1" w:themeFill="text2" w:themeFillTint="33"/>
          </w:tcPr>
          <w:p w:rsidR="00CB0CE4" w:rsidRPr="001E4592" w:rsidRDefault="00CB0CE4" w:rsidP="00CB0CE4">
            <w:pPr>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Any other Asian background</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CB0CE4" w:rsidP="00780E29">
            <w:pPr>
              <w:jc w:val="both"/>
              <w:rPr>
                <w:rFonts w:ascii="Arial" w:hAnsi="Arial" w:cs="Arial"/>
                <w:sz w:val="20"/>
                <w:szCs w:val="20"/>
              </w:rPr>
            </w:pPr>
            <w:r>
              <w:rPr>
                <w:rFonts w:ascii="Arial" w:hAnsi="Arial" w:cs="Arial"/>
                <w:sz w:val="20"/>
                <w:szCs w:val="20"/>
              </w:rPr>
              <w:t>Bisexual</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vMerge w:val="restart"/>
            <w:shd w:val="clear" w:color="auto" w:fill="C6D9F1" w:themeFill="text2" w:themeFillTint="33"/>
          </w:tcPr>
          <w:p w:rsidR="00CB0CE4" w:rsidRPr="001E4592" w:rsidRDefault="00CB0CE4" w:rsidP="00CB0CE4">
            <w:pPr>
              <w:rPr>
                <w:rFonts w:ascii="Arial" w:hAnsi="Arial" w:cs="Arial"/>
                <w:sz w:val="20"/>
                <w:szCs w:val="20"/>
              </w:rPr>
            </w:pPr>
            <w:r>
              <w:rPr>
                <w:rFonts w:ascii="Arial" w:hAnsi="Arial" w:cs="Arial"/>
                <w:sz w:val="20"/>
                <w:szCs w:val="20"/>
              </w:rPr>
              <w:t>Black or Black British</w:t>
            </w: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Caribbean</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CB0CE4" w:rsidP="00780E29">
            <w:pPr>
              <w:jc w:val="both"/>
              <w:rPr>
                <w:rFonts w:ascii="Arial" w:hAnsi="Arial" w:cs="Arial"/>
                <w:sz w:val="20"/>
                <w:szCs w:val="20"/>
              </w:rPr>
            </w:pPr>
            <w:r>
              <w:rPr>
                <w:rFonts w:ascii="Arial" w:hAnsi="Arial" w:cs="Arial"/>
                <w:sz w:val="20"/>
                <w:szCs w:val="20"/>
              </w:rPr>
              <w:t>Gay / Lesbian</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C6D9F1" w:themeFill="text2" w:themeFillTint="33"/>
          </w:tcPr>
          <w:p w:rsidR="00CB0CE4" w:rsidRPr="001E4592" w:rsidRDefault="00CB0CE4" w:rsidP="00CB0CE4">
            <w:pPr>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African</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CB0CE4" w:rsidP="00780E29">
            <w:pPr>
              <w:jc w:val="both"/>
              <w:rPr>
                <w:rFonts w:ascii="Arial" w:hAnsi="Arial" w:cs="Arial"/>
                <w:sz w:val="20"/>
                <w:szCs w:val="20"/>
              </w:rPr>
            </w:pPr>
            <w:r>
              <w:rPr>
                <w:rFonts w:ascii="Arial" w:hAnsi="Arial" w:cs="Arial"/>
                <w:sz w:val="20"/>
                <w:szCs w:val="20"/>
              </w:rPr>
              <w:t>Heterosexual</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C6D9F1" w:themeFill="text2" w:themeFillTint="33"/>
          </w:tcPr>
          <w:p w:rsidR="00CB0CE4" w:rsidRPr="001E4592" w:rsidRDefault="00CB0CE4" w:rsidP="00CB0CE4">
            <w:pPr>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Any other Black background</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CB0CE4" w:rsidP="00780E29">
            <w:pPr>
              <w:jc w:val="both"/>
              <w:rPr>
                <w:rFonts w:ascii="Arial" w:hAnsi="Arial" w:cs="Arial"/>
                <w:sz w:val="20"/>
                <w:szCs w:val="20"/>
              </w:rPr>
            </w:pPr>
            <w:r>
              <w:rPr>
                <w:rFonts w:ascii="Arial" w:hAnsi="Arial" w:cs="Arial"/>
                <w:sz w:val="20"/>
                <w:szCs w:val="20"/>
              </w:rPr>
              <w:t>Prefer not to say</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vMerge w:val="restart"/>
            <w:shd w:val="clear" w:color="auto" w:fill="C6D9F1" w:themeFill="text2" w:themeFillTint="33"/>
          </w:tcPr>
          <w:p w:rsidR="00CB0CE4" w:rsidRPr="001E4592" w:rsidRDefault="00CB0CE4" w:rsidP="00CB0CE4">
            <w:pPr>
              <w:rPr>
                <w:rFonts w:ascii="Arial" w:hAnsi="Arial" w:cs="Arial"/>
                <w:sz w:val="20"/>
                <w:szCs w:val="20"/>
              </w:rPr>
            </w:pPr>
            <w:r>
              <w:rPr>
                <w:rFonts w:ascii="Arial" w:hAnsi="Arial" w:cs="Arial"/>
                <w:sz w:val="20"/>
                <w:szCs w:val="20"/>
              </w:rPr>
              <w:t>Chinese or other ethnic group</w:t>
            </w: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Chinese</w:t>
            </w:r>
          </w:p>
        </w:tc>
        <w:tc>
          <w:tcPr>
            <w:tcW w:w="850" w:type="dxa"/>
          </w:tcPr>
          <w:p w:rsidR="00CB0CE4" w:rsidRPr="001E4592" w:rsidRDefault="00CB0CE4" w:rsidP="001E4592">
            <w:pPr>
              <w:jc w:val="both"/>
              <w:rPr>
                <w:rFonts w:ascii="Arial" w:hAnsi="Arial" w:cs="Arial"/>
                <w:sz w:val="20"/>
                <w:szCs w:val="20"/>
              </w:rPr>
            </w:pPr>
          </w:p>
        </w:tc>
        <w:tc>
          <w:tcPr>
            <w:tcW w:w="2694" w:type="dxa"/>
            <w:gridSpan w:val="2"/>
            <w:shd w:val="clear" w:color="auto" w:fill="8DB3E2" w:themeFill="text2" w:themeFillTint="66"/>
          </w:tcPr>
          <w:p w:rsidR="00CB0CE4" w:rsidRPr="00E66560" w:rsidRDefault="00CB0CE4" w:rsidP="00780E29">
            <w:pPr>
              <w:jc w:val="both"/>
              <w:rPr>
                <w:rFonts w:ascii="Arial" w:hAnsi="Arial" w:cs="Arial"/>
                <w:b/>
                <w:sz w:val="20"/>
                <w:szCs w:val="20"/>
              </w:rPr>
            </w:pPr>
            <w:r w:rsidRPr="00E66560">
              <w:rPr>
                <w:rFonts w:ascii="Arial" w:hAnsi="Arial" w:cs="Arial"/>
                <w:b/>
                <w:sz w:val="20"/>
                <w:szCs w:val="20"/>
              </w:rPr>
              <w:t>Gender</w:t>
            </w:r>
          </w:p>
        </w:tc>
        <w:tc>
          <w:tcPr>
            <w:tcW w:w="708" w:type="dxa"/>
            <w:shd w:val="clear" w:color="auto" w:fill="8DB3E2" w:themeFill="text2" w:themeFillTint="66"/>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C6D9F1" w:themeFill="text2" w:themeFillTint="33"/>
          </w:tcPr>
          <w:p w:rsidR="00CB0CE4" w:rsidRPr="001E4592" w:rsidRDefault="00CB0CE4" w:rsidP="001E4592">
            <w:pPr>
              <w:jc w:val="both"/>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Other</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CB0CE4" w:rsidP="00780E29">
            <w:pPr>
              <w:jc w:val="both"/>
              <w:rPr>
                <w:rFonts w:ascii="Arial" w:hAnsi="Arial" w:cs="Arial"/>
                <w:sz w:val="20"/>
                <w:szCs w:val="20"/>
              </w:rPr>
            </w:pPr>
            <w:r>
              <w:rPr>
                <w:rFonts w:ascii="Arial" w:hAnsi="Arial" w:cs="Arial"/>
                <w:sz w:val="20"/>
                <w:szCs w:val="20"/>
              </w:rPr>
              <w:t>Male</w:t>
            </w:r>
          </w:p>
        </w:tc>
        <w:tc>
          <w:tcPr>
            <w:tcW w:w="708" w:type="dxa"/>
          </w:tcPr>
          <w:p w:rsidR="00CB0CE4" w:rsidRPr="001E4592" w:rsidRDefault="00CB0CE4" w:rsidP="001E4592">
            <w:pPr>
              <w:jc w:val="both"/>
              <w:rPr>
                <w:rFonts w:ascii="Arial" w:hAnsi="Arial" w:cs="Arial"/>
                <w:sz w:val="20"/>
                <w:szCs w:val="20"/>
              </w:rPr>
            </w:pPr>
          </w:p>
        </w:tc>
      </w:tr>
      <w:tr w:rsidR="00CB0CE4" w:rsidTr="00CB0CE4">
        <w:tc>
          <w:tcPr>
            <w:tcW w:w="1951" w:type="dxa"/>
            <w:shd w:val="clear" w:color="auto" w:fill="C6D9F1" w:themeFill="text2" w:themeFillTint="33"/>
          </w:tcPr>
          <w:p w:rsidR="00CB0CE4" w:rsidRPr="001E4592" w:rsidRDefault="00CB0CE4" w:rsidP="001E4592">
            <w:pPr>
              <w:jc w:val="both"/>
              <w:rPr>
                <w:rFonts w:ascii="Arial" w:hAnsi="Arial" w:cs="Arial"/>
                <w:sz w:val="20"/>
                <w:szCs w:val="20"/>
              </w:rPr>
            </w:pPr>
          </w:p>
        </w:tc>
        <w:tc>
          <w:tcPr>
            <w:tcW w:w="2977"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Prefer not to say</w:t>
            </w:r>
          </w:p>
        </w:tc>
        <w:tc>
          <w:tcPr>
            <w:tcW w:w="850" w:type="dxa"/>
          </w:tcPr>
          <w:p w:rsidR="00CB0CE4" w:rsidRPr="001E4592" w:rsidRDefault="00CB0CE4" w:rsidP="001E4592">
            <w:pPr>
              <w:jc w:val="both"/>
              <w:rPr>
                <w:rFonts w:ascii="Arial" w:hAnsi="Arial" w:cs="Arial"/>
                <w:sz w:val="20"/>
                <w:szCs w:val="20"/>
              </w:rPr>
            </w:pPr>
          </w:p>
        </w:tc>
        <w:tc>
          <w:tcPr>
            <w:tcW w:w="2694" w:type="dxa"/>
            <w:gridSpan w:val="2"/>
          </w:tcPr>
          <w:p w:rsidR="00CB0CE4" w:rsidRPr="001E4592" w:rsidRDefault="00CB0CE4" w:rsidP="00780E29">
            <w:pPr>
              <w:jc w:val="both"/>
              <w:rPr>
                <w:rFonts w:ascii="Arial" w:hAnsi="Arial" w:cs="Arial"/>
                <w:sz w:val="20"/>
                <w:szCs w:val="20"/>
              </w:rPr>
            </w:pPr>
            <w:r>
              <w:rPr>
                <w:rFonts w:ascii="Arial" w:hAnsi="Arial" w:cs="Arial"/>
                <w:sz w:val="20"/>
                <w:szCs w:val="20"/>
              </w:rPr>
              <w:t>Female</w:t>
            </w:r>
          </w:p>
        </w:tc>
        <w:tc>
          <w:tcPr>
            <w:tcW w:w="708" w:type="dxa"/>
          </w:tcPr>
          <w:p w:rsidR="00CB0CE4" w:rsidRPr="001E4592" w:rsidRDefault="00CB0CE4" w:rsidP="001E4592">
            <w:pPr>
              <w:jc w:val="both"/>
              <w:rPr>
                <w:rFonts w:ascii="Arial" w:hAnsi="Arial" w:cs="Arial"/>
                <w:sz w:val="20"/>
                <w:szCs w:val="20"/>
              </w:rPr>
            </w:pPr>
          </w:p>
        </w:tc>
      </w:tr>
      <w:tr w:rsidR="00F21021" w:rsidTr="00CB0CE4">
        <w:tc>
          <w:tcPr>
            <w:tcW w:w="1951" w:type="dxa"/>
            <w:shd w:val="clear" w:color="auto" w:fill="C6D9F1" w:themeFill="text2" w:themeFillTint="33"/>
          </w:tcPr>
          <w:p w:rsidR="00F21021" w:rsidRPr="001E4592" w:rsidRDefault="00F21021" w:rsidP="001E4592">
            <w:pPr>
              <w:jc w:val="both"/>
              <w:rPr>
                <w:rFonts w:ascii="Arial" w:hAnsi="Arial" w:cs="Arial"/>
                <w:sz w:val="20"/>
                <w:szCs w:val="20"/>
              </w:rPr>
            </w:pPr>
          </w:p>
        </w:tc>
        <w:tc>
          <w:tcPr>
            <w:tcW w:w="2977" w:type="dxa"/>
            <w:gridSpan w:val="2"/>
          </w:tcPr>
          <w:p w:rsidR="00F21021" w:rsidRDefault="00F21021" w:rsidP="001E4592">
            <w:pPr>
              <w:jc w:val="both"/>
              <w:rPr>
                <w:rFonts w:ascii="Arial" w:hAnsi="Arial" w:cs="Arial"/>
                <w:sz w:val="20"/>
                <w:szCs w:val="20"/>
              </w:rPr>
            </w:pPr>
            <w:bookmarkStart w:id="0" w:name="_GoBack"/>
            <w:bookmarkEnd w:id="0"/>
          </w:p>
        </w:tc>
        <w:tc>
          <w:tcPr>
            <w:tcW w:w="850" w:type="dxa"/>
          </w:tcPr>
          <w:p w:rsidR="00F21021" w:rsidRPr="001E4592" w:rsidRDefault="00F21021" w:rsidP="001E4592">
            <w:pPr>
              <w:jc w:val="both"/>
              <w:rPr>
                <w:rFonts w:ascii="Arial" w:hAnsi="Arial" w:cs="Arial"/>
                <w:sz w:val="20"/>
                <w:szCs w:val="20"/>
              </w:rPr>
            </w:pPr>
          </w:p>
        </w:tc>
        <w:tc>
          <w:tcPr>
            <w:tcW w:w="2694" w:type="dxa"/>
            <w:gridSpan w:val="2"/>
          </w:tcPr>
          <w:p w:rsidR="00F21021" w:rsidRDefault="00F21021" w:rsidP="00780E29">
            <w:pPr>
              <w:jc w:val="both"/>
              <w:rPr>
                <w:rFonts w:ascii="Arial" w:hAnsi="Arial" w:cs="Arial"/>
                <w:sz w:val="20"/>
                <w:szCs w:val="20"/>
              </w:rPr>
            </w:pPr>
            <w:r>
              <w:rPr>
                <w:rFonts w:ascii="Arial" w:hAnsi="Arial" w:cs="Arial"/>
                <w:sz w:val="20"/>
                <w:szCs w:val="20"/>
              </w:rPr>
              <w:t>Prefer not to say</w:t>
            </w:r>
          </w:p>
        </w:tc>
        <w:tc>
          <w:tcPr>
            <w:tcW w:w="708" w:type="dxa"/>
          </w:tcPr>
          <w:p w:rsidR="00F21021" w:rsidRPr="001E4592" w:rsidRDefault="00F21021" w:rsidP="001E4592">
            <w:pPr>
              <w:jc w:val="both"/>
              <w:rPr>
                <w:rFonts w:ascii="Arial" w:hAnsi="Arial" w:cs="Arial"/>
                <w:sz w:val="20"/>
                <w:szCs w:val="20"/>
              </w:rPr>
            </w:pPr>
          </w:p>
        </w:tc>
      </w:tr>
      <w:tr w:rsidR="00CB0CE4" w:rsidTr="00CB0CE4">
        <w:trPr>
          <w:trHeight w:val="470"/>
        </w:trPr>
        <w:tc>
          <w:tcPr>
            <w:tcW w:w="1951" w:type="dxa"/>
            <w:shd w:val="clear" w:color="auto" w:fill="8DB3E2" w:themeFill="text2" w:themeFillTint="66"/>
          </w:tcPr>
          <w:p w:rsidR="00CB0CE4" w:rsidRPr="001E4592" w:rsidRDefault="00CB0CE4" w:rsidP="001E4592">
            <w:pPr>
              <w:jc w:val="both"/>
              <w:rPr>
                <w:rFonts w:ascii="Arial" w:hAnsi="Arial" w:cs="Arial"/>
                <w:sz w:val="20"/>
                <w:szCs w:val="20"/>
              </w:rPr>
            </w:pPr>
            <w:r>
              <w:rPr>
                <w:rFonts w:ascii="Arial" w:hAnsi="Arial" w:cs="Arial"/>
                <w:b/>
                <w:sz w:val="20"/>
                <w:szCs w:val="20"/>
              </w:rPr>
              <w:t>Date of Birth</w:t>
            </w:r>
          </w:p>
        </w:tc>
        <w:tc>
          <w:tcPr>
            <w:tcW w:w="7229" w:type="dxa"/>
            <w:gridSpan w:val="6"/>
          </w:tcPr>
          <w:p w:rsidR="00CB0CE4" w:rsidRPr="001E4592" w:rsidRDefault="00CB0CE4" w:rsidP="001E4592">
            <w:pPr>
              <w:jc w:val="both"/>
              <w:rPr>
                <w:rFonts w:ascii="Arial" w:hAnsi="Arial" w:cs="Arial"/>
                <w:sz w:val="20"/>
                <w:szCs w:val="20"/>
              </w:rPr>
            </w:pPr>
            <w:r>
              <w:rPr>
                <w:rFonts w:ascii="Arial" w:hAnsi="Arial" w:cs="Arial"/>
                <w:sz w:val="20"/>
                <w:szCs w:val="20"/>
              </w:rPr>
              <w:t>DD/MM/YYY</w:t>
            </w:r>
            <w:r w:rsidR="00E10AE4">
              <w:rPr>
                <w:rFonts w:ascii="Arial" w:hAnsi="Arial" w:cs="Arial"/>
                <w:sz w:val="20"/>
                <w:szCs w:val="20"/>
              </w:rPr>
              <w:t>Y</w:t>
            </w:r>
          </w:p>
        </w:tc>
      </w:tr>
      <w:tr w:rsidR="00CB0CE4" w:rsidTr="00CB0CE4">
        <w:tc>
          <w:tcPr>
            <w:tcW w:w="1951" w:type="dxa"/>
            <w:vMerge w:val="restart"/>
            <w:shd w:val="clear" w:color="auto" w:fill="8DB3E2" w:themeFill="text2" w:themeFillTint="66"/>
          </w:tcPr>
          <w:p w:rsidR="00CB0CE4" w:rsidRPr="00E66560" w:rsidRDefault="00CB0CE4" w:rsidP="001E4592">
            <w:pPr>
              <w:jc w:val="both"/>
              <w:rPr>
                <w:rFonts w:ascii="Arial" w:hAnsi="Arial" w:cs="Arial"/>
                <w:b/>
                <w:sz w:val="20"/>
                <w:szCs w:val="20"/>
              </w:rPr>
            </w:pPr>
            <w:r w:rsidRPr="00E66560">
              <w:rPr>
                <w:rFonts w:ascii="Arial" w:hAnsi="Arial" w:cs="Arial"/>
                <w:b/>
                <w:sz w:val="20"/>
                <w:szCs w:val="20"/>
              </w:rPr>
              <w:t>Disability</w:t>
            </w:r>
          </w:p>
        </w:tc>
        <w:tc>
          <w:tcPr>
            <w:tcW w:w="7229" w:type="dxa"/>
            <w:gridSpan w:val="6"/>
            <w:shd w:val="clear" w:color="auto" w:fill="C6D9F1" w:themeFill="text2" w:themeFillTint="33"/>
          </w:tcPr>
          <w:p w:rsidR="00CB0CE4" w:rsidRPr="001E4592" w:rsidRDefault="00CB0CE4" w:rsidP="001E4592">
            <w:pPr>
              <w:jc w:val="both"/>
              <w:rPr>
                <w:rFonts w:ascii="Arial" w:hAnsi="Arial" w:cs="Arial"/>
                <w:sz w:val="20"/>
                <w:szCs w:val="20"/>
              </w:rPr>
            </w:pPr>
            <w:r>
              <w:rPr>
                <w:rFonts w:ascii="Arial" w:hAnsi="Arial" w:cs="Arial"/>
                <w:sz w:val="20"/>
                <w:szCs w:val="20"/>
              </w:rPr>
              <w:t>T</w:t>
            </w:r>
            <w:r w:rsidRPr="00CB0CE4">
              <w:rPr>
                <w:rFonts w:ascii="Arial" w:hAnsi="Arial" w:cs="Arial"/>
                <w:sz w:val="20"/>
                <w:szCs w:val="20"/>
                <w:shd w:val="clear" w:color="auto" w:fill="C6D9F1" w:themeFill="text2" w:themeFillTint="33"/>
              </w:rPr>
              <w:t xml:space="preserve">he </w:t>
            </w:r>
            <w:r w:rsidRPr="00E10AE4">
              <w:rPr>
                <w:rFonts w:ascii="Arial" w:hAnsi="Arial" w:cs="Arial"/>
                <w:i/>
                <w:sz w:val="20"/>
                <w:szCs w:val="20"/>
                <w:shd w:val="clear" w:color="auto" w:fill="C6D9F1" w:themeFill="text2" w:themeFillTint="33"/>
              </w:rPr>
              <w:t>Equality Act 2010</w:t>
            </w:r>
            <w:r w:rsidRPr="00CB0CE4">
              <w:rPr>
                <w:rFonts w:ascii="Arial" w:hAnsi="Arial" w:cs="Arial"/>
                <w:sz w:val="20"/>
                <w:szCs w:val="20"/>
                <w:shd w:val="clear" w:color="auto" w:fill="C6D9F1" w:themeFill="text2" w:themeFillTint="33"/>
              </w:rPr>
              <w:t xml:space="preserve"> defines disability as a </w:t>
            </w:r>
            <w:r w:rsidR="00E10AE4">
              <w:rPr>
                <w:rFonts w:ascii="Arial" w:hAnsi="Arial" w:cs="Arial"/>
                <w:sz w:val="20"/>
                <w:szCs w:val="20"/>
                <w:shd w:val="clear" w:color="auto" w:fill="C6D9F1" w:themeFill="text2" w:themeFillTint="33"/>
              </w:rPr>
              <w:t>‘</w:t>
            </w:r>
            <w:r w:rsidRPr="00CB0CE4">
              <w:rPr>
                <w:rFonts w:ascii="Arial" w:hAnsi="Arial" w:cs="Arial"/>
                <w:sz w:val="20"/>
                <w:szCs w:val="20"/>
                <w:shd w:val="clear" w:color="auto" w:fill="C6D9F1" w:themeFill="text2" w:themeFillTint="33"/>
              </w:rPr>
              <w:t>physical or mental impairment which has substantial and long term adverse effect</w:t>
            </w:r>
            <w:r w:rsidR="00E10AE4">
              <w:rPr>
                <w:rFonts w:ascii="Arial" w:hAnsi="Arial" w:cs="Arial"/>
                <w:sz w:val="20"/>
                <w:szCs w:val="20"/>
                <w:shd w:val="clear" w:color="auto" w:fill="C6D9F1" w:themeFill="text2" w:themeFillTint="33"/>
              </w:rPr>
              <w:t>’</w:t>
            </w:r>
            <w:r w:rsidRPr="00CB0CE4">
              <w:rPr>
                <w:rFonts w:ascii="Arial" w:hAnsi="Arial" w:cs="Arial"/>
                <w:sz w:val="20"/>
                <w:szCs w:val="20"/>
                <w:shd w:val="clear" w:color="auto" w:fill="C6D9F1" w:themeFill="text2" w:themeFillTint="33"/>
              </w:rPr>
              <w:t xml:space="preserve"> on your day to day living. Do you consider yourself to have a disability?</w:t>
            </w: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1843" w:type="dxa"/>
          </w:tcPr>
          <w:p w:rsidR="00CB0CE4" w:rsidRDefault="00CB0CE4" w:rsidP="001E4592">
            <w:pPr>
              <w:jc w:val="both"/>
              <w:rPr>
                <w:rFonts w:ascii="Arial" w:hAnsi="Arial" w:cs="Arial"/>
                <w:sz w:val="20"/>
                <w:szCs w:val="20"/>
              </w:rPr>
            </w:pPr>
            <w:r>
              <w:rPr>
                <w:rFonts w:ascii="Arial" w:hAnsi="Arial" w:cs="Arial"/>
                <w:sz w:val="20"/>
                <w:szCs w:val="20"/>
              </w:rPr>
              <w:t>Yes</w:t>
            </w:r>
          </w:p>
        </w:tc>
        <w:tc>
          <w:tcPr>
            <w:tcW w:w="1984" w:type="dxa"/>
            <w:gridSpan w:val="2"/>
          </w:tcPr>
          <w:p w:rsidR="00CB0CE4" w:rsidRPr="001E4592" w:rsidRDefault="00CB0CE4" w:rsidP="001E4592">
            <w:pPr>
              <w:jc w:val="both"/>
              <w:rPr>
                <w:rFonts w:ascii="Arial" w:hAnsi="Arial" w:cs="Arial"/>
                <w:sz w:val="20"/>
                <w:szCs w:val="20"/>
              </w:rPr>
            </w:pPr>
            <w:r>
              <w:rPr>
                <w:rFonts w:ascii="Arial" w:hAnsi="Arial" w:cs="Arial"/>
                <w:sz w:val="20"/>
                <w:szCs w:val="20"/>
              </w:rPr>
              <w:t>No</w:t>
            </w:r>
          </w:p>
        </w:tc>
        <w:tc>
          <w:tcPr>
            <w:tcW w:w="3402" w:type="dxa"/>
            <w:gridSpan w:val="3"/>
          </w:tcPr>
          <w:p w:rsidR="00CB0CE4" w:rsidRPr="001E4592" w:rsidRDefault="00CB0CE4" w:rsidP="001E4592">
            <w:pPr>
              <w:jc w:val="both"/>
              <w:rPr>
                <w:rFonts w:ascii="Arial" w:hAnsi="Arial" w:cs="Arial"/>
                <w:sz w:val="20"/>
                <w:szCs w:val="20"/>
              </w:rPr>
            </w:pPr>
            <w:r>
              <w:rPr>
                <w:rFonts w:ascii="Arial" w:hAnsi="Arial" w:cs="Arial"/>
                <w:sz w:val="20"/>
                <w:szCs w:val="20"/>
              </w:rPr>
              <w:t>Prefer not to say</w:t>
            </w: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7229" w:type="dxa"/>
            <w:gridSpan w:val="6"/>
          </w:tcPr>
          <w:p w:rsidR="00CB0CE4" w:rsidRPr="001E4592" w:rsidRDefault="00CB0CE4" w:rsidP="001E4592">
            <w:pPr>
              <w:jc w:val="both"/>
              <w:rPr>
                <w:rFonts w:ascii="Arial" w:hAnsi="Arial" w:cs="Arial"/>
                <w:sz w:val="20"/>
                <w:szCs w:val="20"/>
              </w:rPr>
            </w:pPr>
            <w:r>
              <w:rPr>
                <w:rFonts w:ascii="Arial" w:hAnsi="Arial" w:cs="Arial"/>
                <w:sz w:val="20"/>
                <w:szCs w:val="20"/>
              </w:rPr>
              <w:t>If you answered yes please identify which category the disability falls into:</w:t>
            </w: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1E4592">
            <w:pPr>
              <w:jc w:val="both"/>
              <w:rPr>
                <w:rFonts w:ascii="Arial" w:hAnsi="Arial" w:cs="Arial"/>
                <w:sz w:val="20"/>
                <w:szCs w:val="20"/>
              </w:rPr>
            </w:pPr>
            <w:r>
              <w:rPr>
                <w:rFonts w:ascii="Arial" w:hAnsi="Arial" w:cs="Arial"/>
                <w:sz w:val="20"/>
                <w:szCs w:val="20"/>
              </w:rPr>
              <w:t>Hearing, speech or visual impairment</w:t>
            </w:r>
          </w:p>
        </w:tc>
        <w:tc>
          <w:tcPr>
            <w:tcW w:w="1134" w:type="dxa"/>
            <w:gridSpan w:val="2"/>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1E4592">
            <w:pPr>
              <w:jc w:val="both"/>
              <w:rPr>
                <w:rFonts w:ascii="Arial" w:hAnsi="Arial" w:cs="Arial"/>
                <w:sz w:val="20"/>
                <w:szCs w:val="20"/>
              </w:rPr>
            </w:pPr>
            <w:r>
              <w:rPr>
                <w:rFonts w:ascii="Arial" w:hAnsi="Arial" w:cs="Arial"/>
                <w:sz w:val="20"/>
                <w:szCs w:val="20"/>
              </w:rPr>
              <w:t>Coordination, dexterity or mobility</w:t>
            </w:r>
          </w:p>
        </w:tc>
        <w:tc>
          <w:tcPr>
            <w:tcW w:w="1134" w:type="dxa"/>
            <w:gridSpan w:val="2"/>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1E4592">
            <w:pPr>
              <w:jc w:val="both"/>
              <w:rPr>
                <w:rFonts w:ascii="Arial" w:hAnsi="Arial" w:cs="Arial"/>
                <w:sz w:val="20"/>
                <w:szCs w:val="20"/>
              </w:rPr>
            </w:pPr>
            <w:r>
              <w:rPr>
                <w:rFonts w:ascii="Arial" w:hAnsi="Arial" w:cs="Arial"/>
                <w:sz w:val="20"/>
                <w:szCs w:val="20"/>
              </w:rPr>
              <w:t>Speech impairment</w:t>
            </w:r>
          </w:p>
        </w:tc>
        <w:tc>
          <w:tcPr>
            <w:tcW w:w="1134" w:type="dxa"/>
            <w:gridSpan w:val="2"/>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1E4592">
            <w:pPr>
              <w:jc w:val="both"/>
              <w:rPr>
                <w:rFonts w:ascii="Arial" w:hAnsi="Arial" w:cs="Arial"/>
                <w:sz w:val="20"/>
                <w:szCs w:val="20"/>
              </w:rPr>
            </w:pPr>
            <w:r>
              <w:rPr>
                <w:rFonts w:ascii="Arial" w:hAnsi="Arial" w:cs="Arial"/>
                <w:sz w:val="20"/>
                <w:szCs w:val="20"/>
              </w:rPr>
              <w:t>Learning disability</w:t>
            </w:r>
          </w:p>
        </w:tc>
        <w:tc>
          <w:tcPr>
            <w:tcW w:w="1134" w:type="dxa"/>
            <w:gridSpan w:val="2"/>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1E4592">
            <w:pPr>
              <w:jc w:val="both"/>
              <w:rPr>
                <w:rFonts w:ascii="Arial" w:hAnsi="Arial" w:cs="Arial"/>
                <w:sz w:val="20"/>
                <w:szCs w:val="20"/>
              </w:rPr>
            </w:pPr>
            <w:r>
              <w:rPr>
                <w:rFonts w:ascii="Arial" w:hAnsi="Arial" w:cs="Arial"/>
                <w:sz w:val="20"/>
                <w:szCs w:val="20"/>
              </w:rPr>
              <w:t>Cognitive impairment</w:t>
            </w:r>
          </w:p>
        </w:tc>
        <w:tc>
          <w:tcPr>
            <w:tcW w:w="1134" w:type="dxa"/>
            <w:gridSpan w:val="2"/>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1E4592">
            <w:pPr>
              <w:jc w:val="both"/>
              <w:rPr>
                <w:rFonts w:ascii="Arial" w:hAnsi="Arial" w:cs="Arial"/>
                <w:sz w:val="20"/>
                <w:szCs w:val="20"/>
              </w:rPr>
            </w:pPr>
            <w:r>
              <w:rPr>
                <w:rFonts w:ascii="Arial" w:hAnsi="Arial" w:cs="Arial"/>
                <w:sz w:val="20"/>
                <w:szCs w:val="20"/>
              </w:rPr>
              <w:t>Other physical or medical condition</w:t>
            </w:r>
          </w:p>
        </w:tc>
        <w:tc>
          <w:tcPr>
            <w:tcW w:w="1134" w:type="dxa"/>
            <w:gridSpan w:val="2"/>
          </w:tcPr>
          <w:p w:rsidR="00CB0CE4" w:rsidRPr="001E4592" w:rsidRDefault="00CB0CE4" w:rsidP="001E4592">
            <w:pPr>
              <w:jc w:val="both"/>
              <w:rPr>
                <w:rFonts w:ascii="Arial" w:hAnsi="Arial" w:cs="Arial"/>
                <w:sz w:val="20"/>
                <w:szCs w:val="20"/>
              </w:rPr>
            </w:pPr>
          </w:p>
        </w:tc>
      </w:tr>
      <w:tr w:rsidR="00CB0CE4" w:rsidTr="00CB0CE4">
        <w:tc>
          <w:tcPr>
            <w:tcW w:w="1951" w:type="dxa"/>
            <w:vMerge/>
            <w:shd w:val="clear" w:color="auto" w:fill="8DB3E2" w:themeFill="text2" w:themeFillTint="66"/>
          </w:tcPr>
          <w:p w:rsidR="00CB0CE4" w:rsidRPr="001E4592" w:rsidRDefault="00CB0CE4" w:rsidP="001E4592">
            <w:pPr>
              <w:jc w:val="both"/>
              <w:rPr>
                <w:rFonts w:ascii="Arial" w:hAnsi="Arial" w:cs="Arial"/>
                <w:sz w:val="20"/>
                <w:szCs w:val="20"/>
              </w:rPr>
            </w:pPr>
          </w:p>
        </w:tc>
        <w:tc>
          <w:tcPr>
            <w:tcW w:w="6095" w:type="dxa"/>
            <w:gridSpan w:val="4"/>
          </w:tcPr>
          <w:p w:rsidR="00CB0CE4" w:rsidRDefault="00CB0CE4" w:rsidP="008F2ABD">
            <w:pPr>
              <w:jc w:val="both"/>
              <w:rPr>
                <w:rFonts w:ascii="Arial" w:hAnsi="Arial" w:cs="Arial"/>
                <w:sz w:val="20"/>
                <w:szCs w:val="20"/>
              </w:rPr>
            </w:pPr>
            <w:r>
              <w:rPr>
                <w:rFonts w:ascii="Arial" w:hAnsi="Arial" w:cs="Arial"/>
                <w:sz w:val="20"/>
                <w:szCs w:val="20"/>
              </w:rPr>
              <w:t>Prefer not to say</w:t>
            </w:r>
          </w:p>
        </w:tc>
        <w:tc>
          <w:tcPr>
            <w:tcW w:w="1134" w:type="dxa"/>
            <w:gridSpan w:val="2"/>
          </w:tcPr>
          <w:p w:rsidR="00CB0CE4" w:rsidRPr="001E4592" w:rsidRDefault="00CB0CE4" w:rsidP="001E4592">
            <w:pPr>
              <w:jc w:val="both"/>
              <w:rPr>
                <w:rFonts w:ascii="Arial" w:hAnsi="Arial" w:cs="Arial"/>
                <w:sz w:val="20"/>
                <w:szCs w:val="20"/>
              </w:rPr>
            </w:pPr>
          </w:p>
        </w:tc>
      </w:tr>
    </w:tbl>
    <w:p w:rsidR="00E20078" w:rsidRPr="00E66560" w:rsidRDefault="00E20078" w:rsidP="008215E7">
      <w:pPr>
        <w:spacing w:after="0" w:line="240" w:lineRule="auto"/>
        <w:jc w:val="both"/>
        <w:rPr>
          <w:rFonts w:ascii="Arial" w:hAnsi="Arial" w:cs="Arial"/>
          <w:sz w:val="20"/>
          <w:szCs w:val="20"/>
        </w:rPr>
      </w:pPr>
    </w:p>
    <w:sectPr w:rsidR="00E20078" w:rsidRPr="00E66560" w:rsidSect="008215E7">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B51"/>
    <w:multiLevelType w:val="hybridMultilevel"/>
    <w:tmpl w:val="EAEAB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5B"/>
    <w:rsid w:val="001E4592"/>
    <w:rsid w:val="007976F0"/>
    <w:rsid w:val="008215E7"/>
    <w:rsid w:val="008F2ABD"/>
    <w:rsid w:val="00923E9E"/>
    <w:rsid w:val="0097525B"/>
    <w:rsid w:val="00CB0CE4"/>
    <w:rsid w:val="00E10AE4"/>
    <w:rsid w:val="00E20078"/>
    <w:rsid w:val="00E66560"/>
    <w:rsid w:val="00F21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78"/>
    <w:pPr>
      <w:ind w:left="720"/>
      <w:contextualSpacing/>
    </w:pPr>
  </w:style>
  <w:style w:type="table" w:styleId="TableGrid">
    <w:name w:val="Table Grid"/>
    <w:basedOn w:val="TableNormal"/>
    <w:uiPriority w:val="59"/>
    <w:rsid w:val="001E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078"/>
    <w:pPr>
      <w:ind w:left="720"/>
      <w:contextualSpacing/>
    </w:pPr>
  </w:style>
  <w:style w:type="table" w:styleId="TableGrid">
    <w:name w:val="Table Grid"/>
    <w:basedOn w:val="TableNormal"/>
    <w:uiPriority w:val="59"/>
    <w:rsid w:val="001E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C5BB4F4F</Template>
  <TotalTime>1</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Elaine</dc:creator>
  <cp:lastModifiedBy>Webb-Skinner, Tom</cp:lastModifiedBy>
  <cp:revision>3</cp:revision>
  <dcterms:created xsi:type="dcterms:W3CDTF">2017-06-23T10:57:00Z</dcterms:created>
  <dcterms:modified xsi:type="dcterms:W3CDTF">2017-06-23T11:02:00Z</dcterms:modified>
</cp:coreProperties>
</file>