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EAA8" w14:textId="6A015029" w:rsidR="00CC3DAD" w:rsidRPr="00712D8C" w:rsidRDefault="00CC3DAD" w:rsidP="00CC3DAD">
      <w:pPr>
        <w:tabs>
          <w:tab w:val="left" w:pos="3690"/>
        </w:tabs>
        <w:jc w:val="center"/>
        <w:rPr>
          <w:b/>
          <w:color w:val="2F5496" w:themeColor="accent1" w:themeShade="BF"/>
          <w:sz w:val="36"/>
          <w:szCs w:val="36"/>
          <w:u w:val="single"/>
        </w:rPr>
      </w:pPr>
      <w:bookmarkStart w:id="0" w:name="_GoBack"/>
      <w:bookmarkEnd w:id="0"/>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p>
    <w:p w14:paraId="6CB9EE84" w14:textId="77430041" w:rsidR="00E41E0F" w:rsidRPr="008036EC" w:rsidRDefault="00E41E0F" w:rsidP="008036EC">
      <w:pPr>
        <w:spacing w:line="240" w:lineRule="auto"/>
        <w:jc w:val="both"/>
        <w:rPr>
          <w:sz w:val="20"/>
          <w:szCs w:val="20"/>
        </w:rPr>
      </w:pPr>
    </w:p>
    <w:tbl>
      <w:tblPr>
        <w:tblStyle w:val="GridTable4-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w:tblPr>
      <w:tblGrid>
        <w:gridCol w:w="6804"/>
        <w:gridCol w:w="3114"/>
      </w:tblGrid>
      <w:tr w:rsidR="00CD4244" w14:paraId="76569EE7" w14:textId="77777777" w:rsidTr="553B6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left w:val="none" w:sz="0" w:space="0" w:color="auto"/>
              <w:bottom w:val="none" w:sz="0" w:space="0" w:color="auto"/>
              <w:right w:val="none" w:sz="0" w:space="0" w:color="auto"/>
            </w:tcBorders>
            <w:shd w:val="clear" w:color="auto" w:fill="D9E2F3" w:themeFill="accent1" w:themeFillTint="33"/>
          </w:tcPr>
          <w:p w14:paraId="1C86B190" w14:textId="320F99A0" w:rsidR="00CD4244" w:rsidRPr="00F96B20" w:rsidRDefault="002D7415" w:rsidP="00CD4244">
            <w:pPr>
              <w:rPr>
                <w:sz w:val="26"/>
                <w:szCs w:val="26"/>
              </w:rPr>
            </w:pPr>
            <w:proofErr w:type="gramStart"/>
            <w:r w:rsidRPr="00F96B20">
              <w:rPr>
                <w:color w:val="2F5496" w:themeColor="accent1" w:themeShade="BF"/>
                <w:sz w:val="26"/>
                <w:szCs w:val="26"/>
              </w:rPr>
              <w:t xml:space="preserve">A  </w:t>
            </w:r>
            <w:r w:rsidR="00E41E0F" w:rsidRPr="00F96B20">
              <w:rPr>
                <w:color w:val="2F5496" w:themeColor="accent1" w:themeShade="BF"/>
                <w:sz w:val="26"/>
                <w:szCs w:val="26"/>
              </w:rPr>
              <w:t>P</w:t>
            </w:r>
            <w:r w:rsidR="00CD4244" w:rsidRPr="00F96B20">
              <w:rPr>
                <w:color w:val="2F5496" w:themeColor="accent1" w:themeShade="BF"/>
                <w:sz w:val="26"/>
                <w:szCs w:val="26"/>
              </w:rPr>
              <w:t>ost</w:t>
            </w:r>
            <w:proofErr w:type="gramEnd"/>
            <w:r w:rsidR="00CD4244" w:rsidRPr="00F96B20">
              <w:rPr>
                <w:color w:val="2F5496" w:themeColor="accent1" w:themeShade="BF"/>
                <w:sz w:val="26"/>
                <w:szCs w:val="26"/>
              </w:rPr>
              <w:t xml:space="preserve"> Details</w:t>
            </w:r>
          </w:p>
        </w:tc>
      </w:tr>
      <w:tr w:rsidR="00CD4244" w14:paraId="21DB1EDE" w14:textId="77777777" w:rsidTr="553B6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tcPr>
          <w:p w14:paraId="741AE998" w14:textId="4EB38AD7" w:rsidR="00CD4244" w:rsidRPr="009224BA" w:rsidRDefault="00CD4244" w:rsidP="00CD4244">
            <w:r w:rsidRPr="00F96B20">
              <w:rPr>
                <w:b w:val="0"/>
              </w:rPr>
              <w:t xml:space="preserve">Job Title: </w:t>
            </w:r>
            <w:r w:rsidR="009A2886">
              <w:t xml:space="preserve"> </w:t>
            </w:r>
            <w:r w:rsidR="002722F4">
              <w:t>Resource Planning Officer</w:t>
            </w:r>
          </w:p>
        </w:tc>
        <w:tc>
          <w:tcPr>
            <w:tcW w:w="3114" w:type="dxa"/>
            <w:shd w:val="clear" w:color="auto" w:fill="auto"/>
          </w:tcPr>
          <w:p w14:paraId="478058CA" w14:textId="4F6EA2B5" w:rsidR="00CD4244" w:rsidRPr="009224BA" w:rsidRDefault="00CD4244" w:rsidP="00CD4244">
            <w:pPr>
              <w:cnfStyle w:val="000000100000" w:firstRow="0" w:lastRow="0" w:firstColumn="0" w:lastColumn="0" w:oddVBand="0" w:evenVBand="0" w:oddHBand="1" w:evenHBand="0" w:firstRowFirstColumn="0" w:firstRowLastColumn="0" w:lastRowFirstColumn="0" w:lastRowLastColumn="0"/>
              <w:rPr>
                <w:b/>
              </w:rPr>
            </w:pPr>
            <w:r w:rsidRPr="00F96B20">
              <w:t>Grade:</w:t>
            </w:r>
            <w:r w:rsidR="009224BA">
              <w:t xml:space="preserve"> </w:t>
            </w:r>
            <w:r w:rsidR="00D85A1C" w:rsidRPr="00E04445">
              <w:rPr>
                <w:b/>
              </w:rPr>
              <w:t>A005</w:t>
            </w:r>
          </w:p>
        </w:tc>
      </w:tr>
      <w:tr w:rsidR="00CD4244" w14:paraId="49FC2C78" w14:textId="77777777" w:rsidTr="553B6D8D">
        <w:tc>
          <w:tcPr>
            <w:cnfStyle w:val="001000000000" w:firstRow="0" w:lastRow="0" w:firstColumn="1" w:lastColumn="0" w:oddVBand="0" w:evenVBand="0" w:oddHBand="0" w:evenHBand="0" w:firstRowFirstColumn="0" w:firstRowLastColumn="0" w:lastRowFirstColumn="0" w:lastRowLastColumn="0"/>
            <w:tcW w:w="6804" w:type="dxa"/>
            <w:shd w:val="clear" w:color="auto" w:fill="auto"/>
          </w:tcPr>
          <w:p w14:paraId="6E3BEA2F" w14:textId="14DC845E" w:rsidR="00CD4244" w:rsidRPr="000C0389" w:rsidRDefault="00CD4244" w:rsidP="00CD4244">
            <w:pPr>
              <w:rPr>
                <w:b w:val="0"/>
              </w:rPr>
            </w:pPr>
            <w:r w:rsidRPr="000C0389">
              <w:rPr>
                <w:b w:val="0"/>
              </w:rPr>
              <w:t>Department</w:t>
            </w:r>
            <w:r w:rsidR="009224BA" w:rsidRPr="000C0389">
              <w:rPr>
                <w:b w:val="0"/>
              </w:rPr>
              <w:t xml:space="preserve">: </w:t>
            </w:r>
            <w:r w:rsidR="00E04445" w:rsidRPr="000C0389">
              <w:t xml:space="preserve">Force Resource Planning </w:t>
            </w:r>
            <w:proofErr w:type="gramStart"/>
            <w:r w:rsidR="00E04445" w:rsidRPr="000C0389">
              <w:t>Unit</w:t>
            </w:r>
            <w:r w:rsidR="00DB37EE" w:rsidRPr="000C0389">
              <w:t xml:space="preserve"> </w:t>
            </w:r>
            <w:r w:rsidR="00DC7709">
              <w:t xml:space="preserve"> (</w:t>
            </w:r>
            <w:proofErr w:type="gramEnd"/>
            <w:r w:rsidR="00DC7709">
              <w:t>FRPU)</w:t>
            </w:r>
          </w:p>
        </w:tc>
        <w:tc>
          <w:tcPr>
            <w:tcW w:w="3114" w:type="dxa"/>
            <w:shd w:val="clear" w:color="auto" w:fill="auto"/>
          </w:tcPr>
          <w:p w14:paraId="0B940E7B" w14:textId="3593F2AC" w:rsidR="00CD4244" w:rsidRPr="00F96B20" w:rsidRDefault="00CD4244" w:rsidP="00CD4244">
            <w:pPr>
              <w:cnfStyle w:val="000000000000" w:firstRow="0" w:lastRow="0" w:firstColumn="0" w:lastColumn="0" w:oddVBand="0" w:evenVBand="0" w:oddHBand="0" w:evenHBand="0" w:firstRowFirstColumn="0" w:firstRowLastColumn="0" w:lastRowFirstColumn="0" w:lastRowLastColumn="0"/>
            </w:pPr>
            <w:r w:rsidRPr="00F96B20">
              <w:t>Division:</w:t>
            </w:r>
            <w:sdt>
              <w:sdtPr>
                <w:alias w:val="Divisions"/>
                <w:tag w:val="Divisions"/>
                <w:id w:val="-901912270"/>
                <w:placeholder>
                  <w:docPart w:val="8ED613E54B7549C48A99C9B1D07ABBC0"/>
                </w:placeholder>
                <w:dropDownList>
                  <w:listItem w:value="A"/>
                  <w:listItem w:displayText="B" w:value="B"/>
                  <w:listItem w:displayText="C" w:value="C"/>
                  <w:listItem w:displayText="D" w:value="D"/>
                  <w:listItem w:displayText="E" w:value="E"/>
                </w:dropDownList>
              </w:sdtPr>
              <w:sdtEndPr/>
              <w:sdtContent>
                <w:r w:rsidR="009224BA">
                  <w:t>E</w:t>
                </w:r>
              </w:sdtContent>
            </w:sdt>
          </w:p>
        </w:tc>
      </w:tr>
      <w:tr w:rsidR="00CD4244" w14:paraId="07447CC6" w14:textId="77777777" w:rsidTr="553B6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tcPr>
          <w:p w14:paraId="6A42E2BD" w14:textId="159EA897" w:rsidR="00CD4244" w:rsidRPr="000C0389" w:rsidRDefault="00CD4244" w:rsidP="00CD4244">
            <w:r w:rsidRPr="000C0389">
              <w:rPr>
                <w:b w:val="0"/>
              </w:rPr>
              <w:t>Reports to:</w:t>
            </w:r>
            <w:r w:rsidR="009224BA" w:rsidRPr="000C0389">
              <w:rPr>
                <w:b w:val="0"/>
              </w:rPr>
              <w:t xml:space="preserve"> </w:t>
            </w:r>
            <w:r w:rsidR="009A2886" w:rsidRPr="000C0389">
              <w:t xml:space="preserve"> </w:t>
            </w:r>
            <w:r w:rsidR="00DB37EE" w:rsidRPr="000C0389">
              <w:t xml:space="preserve"> </w:t>
            </w:r>
            <w:r w:rsidR="002722F4" w:rsidRPr="000C0389">
              <w:t xml:space="preserve">Resource Planning </w:t>
            </w:r>
            <w:r w:rsidR="00033552" w:rsidRPr="000C0389">
              <w:t>Manager</w:t>
            </w:r>
          </w:p>
        </w:tc>
        <w:tc>
          <w:tcPr>
            <w:tcW w:w="3114" w:type="dxa"/>
            <w:shd w:val="clear" w:color="auto" w:fill="auto"/>
          </w:tcPr>
          <w:p w14:paraId="23016320" w14:textId="26D5E871" w:rsidR="00CD4244" w:rsidRPr="00F96B20" w:rsidRDefault="00CD4244" w:rsidP="00CD4244">
            <w:pPr>
              <w:cnfStyle w:val="000000100000" w:firstRow="0" w:lastRow="0" w:firstColumn="0" w:lastColumn="0" w:oddVBand="0" w:evenVBand="0" w:oddHBand="1" w:evenHBand="0" w:firstRowFirstColumn="0" w:firstRowLastColumn="0" w:lastRowFirstColumn="0" w:lastRowLastColumn="0"/>
            </w:pPr>
            <w:r w:rsidRPr="00F96B20">
              <w:t>Contract Type:</w:t>
            </w:r>
            <w:r w:rsidR="00CF5F6A">
              <w:t xml:space="preserve"> </w:t>
            </w:r>
            <w:r w:rsidR="00CF5F6A">
              <w:rPr>
                <w:b/>
              </w:rPr>
              <w:t>Permanent</w:t>
            </w:r>
            <w:sdt>
              <w:sdtPr>
                <w:alias w:val="Type of Contract"/>
                <w:tag w:val="Type of Contract"/>
                <w:id w:val="-756975574"/>
                <w:placeholder>
                  <w:docPart w:val="4200353C37D04560BCD7E130A26F0050"/>
                </w:placeholder>
                <w:showingPlcHdr/>
                <w:dropDownList>
                  <w:listItem w:value="Permanent"/>
                  <w:listItem w:displayText="Temporary" w:value="Temporary"/>
                </w:dropDownList>
              </w:sdtPr>
              <w:sdtEndPr/>
              <w:sdtContent>
                <w:r w:rsidR="00DB37EE">
                  <w:t xml:space="preserve"> Select</w:t>
                </w:r>
              </w:sdtContent>
            </w:sdt>
          </w:p>
        </w:tc>
      </w:tr>
      <w:tr w:rsidR="00CD4244" w14:paraId="2BBDBC28" w14:textId="77777777" w:rsidTr="553B6D8D">
        <w:trPr>
          <w:trHeight w:val="39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tcPr>
          <w:p w14:paraId="6973699B" w14:textId="6F15CDA2" w:rsidR="00CD4244" w:rsidRPr="00F96B20" w:rsidRDefault="00CD4244" w:rsidP="00CD4244">
            <w:pPr>
              <w:rPr>
                <w:b w:val="0"/>
              </w:rPr>
            </w:pPr>
            <w:r w:rsidRPr="00F96B20">
              <w:rPr>
                <w:b w:val="0"/>
              </w:rPr>
              <w:t>Level of Vetting:</w:t>
            </w:r>
            <w:sdt>
              <w:sdtPr>
                <w:alias w:val="Type of Levels"/>
                <w:tag w:val="Type of Levels"/>
                <w:id w:val="-206648374"/>
                <w:placeholder>
                  <w:docPart w:val="DA2DB226DA584022B6E0E4E1F305BE08"/>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9224BA">
                  <w:t>Recruit Vetting</w:t>
                </w:r>
              </w:sdtContent>
            </w:sdt>
          </w:p>
        </w:tc>
        <w:tc>
          <w:tcPr>
            <w:tcW w:w="3114" w:type="dxa"/>
            <w:shd w:val="clear" w:color="auto" w:fill="auto"/>
          </w:tcPr>
          <w:p w14:paraId="0BA7498F" w14:textId="7917DAC6" w:rsidR="00CD4244" w:rsidRPr="009224BA" w:rsidRDefault="00CD4244" w:rsidP="00CD4244">
            <w:pPr>
              <w:cnfStyle w:val="000000000000" w:firstRow="0" w:lastRow="0" w:firstColumn="0" w:lastColumn="0" w:oddVBand="0" w:evenVBand="0" w:oddHBand="0" w:evenHBand="0" w:firstRowFirstColumn="0" w:firstRowLastColumn="0" w:lastRowFirstColumn="0" w:lastRowLastColumn="0"/>
              <w:rPr>
                <w:b/>
              </w:rPr>
            </w:pPr>
            <w:r w:rsidRPr="00F96B20">
              <w:t>Number</w:t>
            </w:r>
            <w:r w:rsidR="003D36FB" w:rsidRPr="00F96B20">
              <w:t>s in Post</w:t>
            </w:r>
            <w:r w:rsidRPr="00F96B20">
              <w:t>:</w:t>
            </w:r>
            <w:r w:rsidR="009224BA">
              <w:t xml:space="preserve"> </w:t>
            </w:r>
            <w:r w:rsidR="00D85A1C">
              <w:rPr>
                <w:b/>
              </w:rPr>
              <w:t>3</w:t>
            </w:r>
            <w:r w:rsidR="002722F4">
              <w:rPr>
                <w:b/>
              </w:rPr>
              <w:t>2</w:t>
            </w:r>
          </w:p>
        </w:tc>
      </w:tr>
      <w:tr w:rsidR="00E90E2C" w14:paraId="5F307E88" w14:textId="77777777" w:rsidTr="553B6D8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097BC9B8" w:rsidR="00E90E2C" w:rsidRPr="006F359C" w:rsidRDefault="002D7415" w:rsidP="002D7415">
            <w:pPr>
              <w:rPr>
                <w:b w:val="0"/>
                <w:bCs w:val="0"/>
                <w:color w:val="2F5496" w:themeColor="accent1" w:themeShade="BF"/>
                <w:sz w:val="26"/>
                <w:szCs w:val="26"/>
              </w:rPr>
            </w:pPr>
            <w:proofErr w:type="gramStart"/>
            <w:r>
              <w:rPr>
                <w:color w:val="2F5496" w:themeColor="accent1" w:themeShade="BF"/>
                <w:sz w:val="26"/>
                <w:szCs w:val="26"/>
              </w:rPr>
              <w:t xml:space="preserve">B  </w:t>
            </w:r>
            <w:r w:rsidR="00E90E2C" w:rsidRPr="00342FA2">
              <w:rPr>
                <w:color w:val="2F5496" w:themeColor="accent1" w:themeShade="BF"/>
                <w:sz w:val="26"/>
                <w:szCs w:val="26"/>
              </w:rPr>
              <w:t>Purpose</w:t>
            </w:r>
            <w:proofErr w:type="gramEnd"/>
            <w:r w:rsidR="00E90E2C" w:rsidRPr="00342FA2">
              <w:rPr>
                <w:color w:val="2F5496" w:themeColor="accent1" w:themeShade="BF"/>
                <w:sz w:val="26"/>
                <w:szCs w:val="26"/>
              </w:rPr>
              <w:t xml:space="preserve"> of the Post</w:t>
            </w:r>
          </w:p>
        </w:tc>
      </w:tr>
      <w:tr w:rsidR="0028266F" w14:paraId="6F3C5BA8" w14:textId="77777777" w:rsidTr="553B6D8D">
        <w:trPr>
          <w:trHeight w:val="197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2BD0C7C8" w14:textId="77777777" w:rsidR="0028266F" w:rsidRDefault="0028266F" w:rsidP="0028266F">
            <w:pPr>
              <w:rPr>
                <w:bCs w:val="0"/>
                <w:sz w:val="20"/>
                <w:szCs w:val="20"/>
              </w:rPr>
            </w:pPr>
          </w:p>
          <w:p w14:paraId="0A272C61" w14:textId="337EFA88" w:rsidR="00D85A1C" w:rsidRPr="00532B83" w:rsidRDefault="00D85A1C" w:rsidP="00D85A1C">
            <w:pPr>
              <w:rPr>
                <w:b w:val="0"/>
              </w:rPr>
            </w:pPr>
            <w:r w:rsidRPr="00532B83">
              <w:rPr>
                <w:b w:val="0"/>
              </w:rPr>
              <w:t xml:space="preserve">To plan, roster and update the use and deployment of appropriate </w:t>
            </w:r>
            <w:r w:rsidR="002722F4" w:rsidRPr="00532B83">
              <w:rPr>
                <w:b w:val="0"/>
              </w:rPr>
              <w:t xml:space="preserve">officer and </w:t>
            </w:r>
            <w:r w:rsidRPr="00532B83">
              <w:rPr>
                <w:b w:val="0"/>
              </w:rPr>
              <w:t xml:space="preserve">staff resources to cover </w:t>
            </w:r>
            <w:r w:rsidR="002722F4" w:rsidRPr="00532B83">
              <w:rPr>
                <w:b w:val="0"/>
              </w:rPr>
              <w:t>day-to-day</w:t>
            </w:r>
            <w:r w:rsidRPr="00532B83">
              <w:rPr>
                <w:b w:val="0"/>
              </w:rPr>
              <w:t xml:space="preserve"> policing, training, events and operations.</w:t>
            </w:r>
          </w:p>
          <w:p w14:paraId="1BDE2A08" w14:textId="77777777" w:rsidR="00D85A1C" w:rsidRPr="00532B83" w:rsidRDefault="00D85A1C" w:rsidP="00D85A1C">
            <w:pPr>
              <w:rPr>
                <w:b w:val="0"/>
              </w:rPr>
            </w:pPr>
          </w:p>
          <w:p w14:paraId="4D7AA062" w14:textId="05367CAB" w:rsidR="00DB37EE" w:rsidRDefault="00D85A1C" w:rsidP="00D85A1C">
            <w:pPr>
              <w:rPr>
                <w:bCs w:val="0"/>
              </w:rPr>
            </w:pPr>
            <w:r w:rsidRPr="00532B83">
              <w:rPr>
                <w:b w:val="0"/>
              </w:rPr>
              <w:t>To deliver the Force</w:t>
            </w:r>
            <w:r w:rsidR="00DC7709">
              <w:rPr>
                <w:b w:val="0"/>
              </w:rPr>
              <w:t>’s</w:t>
            </w:r>
            <w:r w:rsidRPr="00532B83">
              <w:rPr>
                <w:b w:val="0"/>
              </w:rPr>
              <w:t xml:space="preserve"> key objectives by ensuring resources are deployed effectively, efficiently and in a cost-effective manner. This role is essential to ensure that DMS</w:t>
            </w:r>
            <w:r w:rsidR="00302B4B">
              <w:rPr>
                <w:b w:val="0"/>
              </w:rPr>
              <w:t xml:space="preserve"> and PP</w:t>
            </w:r>
            <w:r w:rsidRPr="00532B83">
              <w:rPr>
                <w:b w:val="0"/>
              </w:rPr>
              <w:t xml:space="preserve">, part of ORIGIN and a Force Critical System, is rigorously maintained and the data held within the system </w:t>
            </w:r>
            <w:r w:rsidR="002722F4" w:rsidRPr="00532B83">
              <w:rPr>
                <w:b w:val="0"/>
              </w:rPr>
              <w:t>reflects real time data and is as accurate</w:t>
            </w:r>
            <w:r w:rsidRPr="00532B83">
              <w:rPr>
                <w:b w:val="0"/>
              </w:rPr>
              <w:t xml:space="preserve"> as possible.</w:t>
            </w:r>
          </w:p>
          <w:p w14:paraId="1CE09838" w14:textId="30371DAF" w:rsidR="00532B83" w:rsidRPr="0028266F" w:rsidRDefault="00532B83" w:rsidP="00D85A1C">
            <w:pPr>
              <w:rPr>
                <w:b w:val="0"/>
                <w:sz w:val="20"/>
                <w:szCs w:val="20"/>
              </w:rPr>
            </w:pPr>
          </w:p>
        </w:tc>
      </w:tr>
      <w:tr w:rsidR="0028266F" w14:paraId="4BE65AD0" w14:textId="77777777" w:rsidTr="553B6D8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918" w:type="dxa"/>
            <w:gridSpan w:val="2"/>
          </w:tcPr>
          <w:p w14:paraId="6A409D7B" w14:textId="00870DEE" w:rsidR="0028266F" w:rsidRPr="006F359C" w:rsidRDefault="0028266F" w:rsidP="0028266F">
            <w:pPr>
              <w:rPr>
                <w:b w:val="0"/>
                <w:bCs w:val="0"/>
                <w:color w:val="2F5496" w:themeColor="accent1" w:themeShade="BF"/>
                <w:sz w:val="26"/>
                <w:szCs w:val="26"/>
              </w:rPr>
            </w:pPr>
            <w:proofErr w:type="gramStart"/>
            <w:r>
              <w:rPr>
                <w:color w:val="2F5496" w:themeColor="accent1" w:themeShade="BF"/>
                <w:sz w:val="26"/>
                <w:szCs w:val="26"/>
              </w:rPr>
              <w:t xml:space="preserve">C  </w:t>
            </w:r>
            <w:r w:rsidRPr="003E3B7A">
              <w:rPr>
                <w:color w:val="2F5496" w:themeColor="accent1" w:themeShade="BF"/>
                <w:sz w:val="26"/>
                <w:szCs w:val="26"/>
              </w:rPr>
              <w:t>Dimensions</w:t>
            </w:r>
            <w:proofErr w:type="gramEnd"/>
            <w:r w:rsidRPr="003E3B7A">
              <w:rPr>
                <w:color w:val="2F5496" w:themeColor="accent1" w:themeShade="BF"/>
                <w:sz w:val="26"/>
                <w:szCs w:val="26"/>
              </w:rPr>
              <w:t xml:space="preserve"> of the Pos</w:t>
            </w:r>
            <w:r>
              <w:rPr>
                <w:color w:val="2F5496" w:themeColor="accent1" w:themeShade="BF"/>
                <w:sz w:val="26"/>
                <w:szCs w:val="26"/>
              </w:rPr>
              <w:t>t</w:t>
            </w:r>
          </w:p>
        </w:tc>
      </w:tr>
      <w:tr w:rsidR="0028266F" w14:paraId="52EFC787" w14:textId="77777777" w:rsidTr="553B6D8D">
        <w:trPr>
          <w:trHeight w:val="27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409AD5CD" w14:textId="15E7149A" w:rsidR="0028266F" w:rsidRDefault="0028266F" w:rsidP="0028266F">
            <w:pPr>
              <w:rPr>
                <w:i/>
                <w:color w:val="002060"/>
                <w:sz w:val="21"/>
                <w:szCs w:val="21"/>
              </w:rPr>
            </w:pPr>
          </w:p>
          <w:p w14:paraId="447876C7" w14:textId="35EFB491" w:rsidR="00DB37EE" w:rsidRPr="00532B83" w:rsidRDefault="00DB37EE" w:rsidP="00DB37EE">
            <w:pPr>
              <w:rPr>
                <w:bCs w:val="0"/>
                <w:i/>
                <w:color w:val="002060"/>
                <w:sz w:val="21"/>
                <w:szCs w:val="21"/>
              </w:rPr>
            </w:pPr>
            <w:r w:rsidRPr="00DB37EE">
              <w:rPr>
                <w:bCs w:val="0"/>
              </w:rPr>
              <w:t>Financial – Direct or Non-Direct</w:t>
            </w:r>
            <w:r w:rsidR="00532B83">
              <w:rPr>
                <w:bCs w:val="0"/>
              </w:rPr>
              <w:t xml:space="preserve">: </w:t>
            </w:r>
            <w:r w:rsidR="00D85A1C">
              <w:rPr>
                <w:b w:val="0"/>
                <w:bCs w:val="0"/>
                <w:szCs w:val="21"/>
              </w:rPr>
              <w:t>N/A</w:t>
            </w:r>
          </w:p>
          <w:p w14:paraId="2E28C704" w14:textId="77777777" w:rsidR="00D85A1C" w:rsidRDefault="00D85A1C" w:rsidP="00DB37EE">
            <w:pPr>
              <w:rPr>
                <w:b w:val="0"/>
                <w:bCs w:val="0"/>
                <w:szCs w:val="21"/>
              </w:rPr>
            </w:pPr>
          </w:p>
          <w:p w14:paraId="07FB8C7D" w14:textId="18D8D731" w:rsidR="00DB37EE" w:rsidRDefault="00DB37EE" w:rsidP="00DB37EE">
            <w:pPr>
              <w:rPr>
                <w:szCs w:val="21"/>
              </w:rPr>
            </w:pPr>
            <w:r>
              <w:rPr>
                <w:szCs w:val="21"/>
              </w:rPr>
              <w:t>Staff Responsibilities – Direct or Non-Direct</w:t>
            </w:r>
            <w:r w:rsidR="00532B83">
              <w:rPr>
                <w:szCs w:val="21"/>
              </w:rPr>
              <w:t xml:space="preserve">: </w:t>
            </w:r>
            <w:r w:rsidR="00D85A1C">
              <w:rPr>
                <w:b w:val="0"/>
                <w:bCs w:val="0"/>
                <w:szCs w:val="21"/>
              </w:rPr>
              <w:t>N/A</w:t>
            </w:r>
          </w:p>
          <w:p w14:paraId="484EE8AC" w14:textId="0F08DE09" w:rsidR="00DB37EE" w:rsidRPr="006F359C" w:rsidRDefault="00DB37EE" w:rsidP="00532B83">
            <w:pPr>
              <w:rPr>
                <w:i/>
                <w:color w:val="002060"/>
                <w:sz w:val="21"/>
                <w:szCs w:val="21"/>
              </w:rPr>
            </w:pPr>
          </w:p>
        </w:tc>
      </w:tr>
      <w:tr w:rsidR="0028266F" w14:paraId="7838F1A2" w14:textId="77777777" w:rsidTr="553B6D8D">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D75489C" w:rsidR="0028266F" w:rsidRPr="006F359C" w:rsidRDefault="0028266F" w:rsidP="0028266F">
            <w:pPr>
              <w:rPr>
                <w:b w:val="0"/>
                <w:bCs w:val="0"/>
                <w:color w:val="2F5496" w:themeColor="accent1" w:themeShade="BF"/>
                <w:sz w:val="26"/>
                <w:szCs w:val="26"/>
              </w:rPr>
            </w:pPr>
            <w:proofErr w:type="gramStart"/>
            <w:r w:rsidRPr="002F3D81">
              <w:rPr>
                <w:color w:val="2F5496" w:themeColor="accent1" w:themeShade="BF"/>
                <w:sz w:val="26"/>
                <w:szCs w:val="26"/>
              </w:rPr>
              <w:t xml:space="preserve">D </w:t>
            </w:r>
            <w:r>
              <w:rPr>
                <w:color w:val="2F5496" w:themeColor="accent1" w:themeShade="BF"/>
                <w:sz w:val="26"/>
                <w:szCs w:val="26"/>
              </w:rPr>
              <w:t xml:space="preserve"> </w:t>
            </w:r>
            <w:r w:rsidRPr="002F3D81">
              <w:rPr>
                <w:color w:val="2F5496" w:themeColor="accent1" w:themeShade="BF"/>
                <w:sz w:val="26"/>
                <w:szCs w:val="26"/>
              </w:rPr>
              <w:t>Principal</w:t>
            </w:r>
            <w:proofErr w:type="gramEnd"/>
            <w:r w:rsidRPr="002F3D81">
              <w:rPr>
                <w:color w:val="2F5496" w:themeColor="accent1" w:themeShade="BF"/>
                <w:sz w:val="26"/>
                <w:szCs w:val="26"/>
              </w:rPr>
              <w:t xml:space="preserve"> Accountabilities</w:t>
            </w:r>
          </w:p>
        </w:tc>
      </w:tr>
      <w:tr w:rsidR="0028266F" w14:paraId="509CB747" w14:textId="77777777" w:rsidTr="553B6D8D">
        <w:trPr>
          <w:trHeight w:val="368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46D872A8" w14:textId="77777777" w:rsidR="00D85A1C" w:rsidRPr="001B0364" w:rsidRDefault="00D85A1C" w:rsidP="001B0364">
            <w:pPr>
              <w:pStyle w:val="ListParagraph"/>
              <w:numPr>
                <w:ilvl w:val="0"/>
                <w:numId w:val="29"/>
              </w:numPr>
              <w:spacing w:before="40" w:after="40"/>
              <w:jc w:val="both"/>
              <w:rPr>
                <w:rFonts w:eastAsia="Times New Roman" w:cstheme="minorHAnsi"/>
                <w:b w:val="0"/>
                <w:szCs w:val="21"/>
                <w:lang w:val="en-US" w:eastAsia="en-GB"/>
              </w:rPr>
            </w:pPr>
            <w:r w:rsidRPr="001B0364">
              <w:rPr>
                <w:rFonts w:eastAsia="Times New Roman" w:cstheme="minorHAnsi"/>
                <w:b w:val="0"/>
                <w:szCs w:val="21"/>
                <w:lang w:val="en-US" w:eastAsia="en-GB"/>
              </w:rPr>
              <w:t>Ensure cover and skill levels are maintained by responding to changing circumstances in operational demands and provide resource options to managers and senior officers where levels are not able to be met.</w:t>
            </w:r>
          </w:p>
          <w:p w14:paraId="78B3634E" w14:textId="77777777" w:rsidR="00D85A1C" w:rsidRPr="001B0364" w:rsidRDefault="00D85A1C" w:rsidP="00D85A1C">
            <w:pPr>
              <w:spacing w:before="40" w:after="40"/>
              <w:jc w:val="both"/>
              <w:rPr>
                <w:rFonts w:eastAsia="Times New Roman" w:cstheme="minorHAnsi"/>
                <w:b w:val="0"/>
                <w:szCs w:val="21"/>
                <w:lang w:val="en-US" w:eastAsia="en-GB"/>
              </w:rPr>
            </w:pPr>
          </w:p>
          <w:p w14:paraId="14F5A418" w14:textId="404DD282" w:rsidR="00D85A1C" w:rsidRPr="001B0364" w:rsidRDefault="00D85A1C" w:rsidP="001B0364">
            <w:pPr>
              <w:pStyle w:val="ListParagraph"/>
              <w:numPr>
                <w:ilvl w:val="0"/>
                <w:numId w:val="29"/>
              </w:numPr>
              <w:spacing w:before="40" w:after="40"/>
              <w:jc w:val="both"/>
              <w:rPr>
                <w:rFonts w:eastAsia="Times New Roman" w:cstheme="minorHAnsi"/>
                <w:b w:val="0"/>
                <w:szCs w:val="21"/>
                <w:lang w:val="en-US" w:eastAsia="en-GB"/>
              </w:rPr>
            </w:pPr>
            <w:r w:rsidRPr="001B0364">
              <w:rPr>
                <w:rFonts w:eastAsia="Times New Roman" w:cstheme="minorHAnsi"/>
                <w:b w:val="0"/>
                <w:szCs w:val="21"/>
                <w:lang w:val="en-US" w:eastAsia="en-GB"/>
              </w:rPr>
              <w:t>Liaise with HR, L</w:t>
            </w:r>
            <w:r w:rsidR="0056760D">
              <w:rPr>
                <w:rFonts w:eastAsia="Times New Roman" w:cstheme="minorHAnsi"/>
                <w:b w:val="0"/>
                <w:szCs w:val="21"/>
                <w:lang w:val="en-US" w:eastAsia="en-GB"/>
              </w:rPr>
              <w:t>&amp;</w:t>
            </w:r>
            <w:r w:rsidRPr="001B0364">
              <w:rPr>
                <w:rFonts w:eastAsia="Times New Roman" w:cstheme="minorHAnsi"/>
                <w:b w:val="0"/>
                <w:szCs w:val="21"/>
                <w:lang w:val="en-US" w:eastAsia="en-GB"/>
              </w:rPr>
              <w:t>D and other internal departments as required to identify and resolve resource</w:t>
            </w:r>
            <w:r w:rsidR="0056760D">
              <w:rPr>
                <w:rFonts w:eastAsia="Times New Roman" w:cstheme="minorHAnsi"/>
                <w:b w:val="0"/>
                <w:szCs w:val="21"/>
                <w:lang w:val="en-US" w:eastAsia="en-GB"/>
              </w:rPr>
              <w:t>-related</w:t>
            </w:r>
            <w:r w:rsidRPr="001B0364">
              <w:rPr>
                <w:rFonts w:eastAsia="Times New Roman" w:cstheme="minorHAnsi"/>
                <w:b w:val="0"/>
                <w:szCs w:val="21"/>
                <w:lang w:val="en-US" w:eastAsia="en-GB"/>
              </w:rPr>
              <w:t xml:space="preserve"> issues.</w:t>
            </w:r>
          </w:p>
          <w:p w14:paraId="2EA4F0D4" w14:textId="77777777" w:rsidR="00D85A1C" w:rsidRPr="001B0364" w:rsidRDefault="00D85A1C" w:rsidP="00D85A1C">
            <w:pPr>
              <w:spacing w:before="40" w:after="40"/>
              <w:jc w:val="both"/>
              <w:rPr>
                <w:rFonts w:eastAsia="Times New Roman" w:cstheme="minorHAnsi"/>
                <w:b w:val="0"/>
                <w:szCs w:val="21"/>
                <w:lang w:val="en-US" w:eastAsia="en-GB"/>
              </w:rPr>
            </w:pPr>
          </w:p>
          <w:p w14:paraId="08B7D321" w14:textId="40FB5078" w:rsidR="00D85A1C" w:rsidRPr="001B0364" w:rsidRDefault="000C0389" w:rsidP="001B0364">
            <w:pPr>
              <w:pStyle w:val="ListParagraph"/>
              <w:numPr>
                <w:ilvl w:val="0"/>
                <w:numId w:val="29"/>
              </w:numPr>
              <w:spacing w:before="40" w:after="40"/>
              <w:jc w:val="both"/>
              <w:rPr>
                <w:rFonts w:eastAsia="Times New Roman" w:cstheme="minorHAnsi"/>
                <w:b w:val="0"/>
                <w:szCs w:val="21"/>
                <w:lang w:val="en-US" w:eastAsia="en-GB"/>
              </w:rPr>
            </w:pPr>
            <w:r>
              <w:rPr>
                <w:rFonts w:eastAsia="Times New Roman" w:cstheme="minorHAnsi"/>
                <w:b w:val="0"/>
                <w:szCs w:val="21"/>
                <w:lang w:val="en-US" w:eastAsia="en-GB"/>
              </w:rPr>
              <w:t>Using supporting systems including Cover Management, oversee</w:t>
            </w:r>
            <w:r w:rsidR="00D85A1C" w:rsidRPr="001B0364">
              <w:rPr>
                <w:rFonts w:eastAsia="Times New Roman" w:cstheme="minorHAnsi"/>
                <w:b w:val="0"/>
                <w:szCs w:val="21"/>
                <w:lang w:val="en-US" w:eastAsia="en-GB"/>
              </w:rPr>
              <w:t xml:space="preserve"> future abstractions of resources based on knowledge of events, training, sickness, temporary duty restrictions, court and leave. </w:t>
            </w:r>
          </w:p>
          <w:p w14:paraId="0F2B51DD" w14:textId="77777777" w:rsidR="00D85A1C" w:rsidRPr="001B0364" w:rsidRDefault="00D85A1C" w:rsidP="00D85A1C">
            <w:pPr>
              <w:spacing w:before="40" w:after="40"/>
              <w:jc w:val="both"/>
              <w:rPr>
                <w:rFonts w:eastAsia="Times New Roman" w:cstheme="minorHAnsi"/>
                <w:b w:val="0"/>
                <w:szCs w:val="21"/>
                <w:lang w:val="en-US" w:eastAsia="en-GB"/>
              </w:rPr>
            </w:pPr>
          </w:p>
          <w:p w14:paraId="0BF03998" w14:textId="53309231" w:rsidR="00D85A1C" w:rsidRPr="000C0389" w:rsidRDefault="00D85A1C" w:rsidP="001B0364">
            <w:pPr>
              <w:pStyle w:val="ListParagraph"/>
              <w:numPr>
                <w:ilvl w:val="0"/>
                <w:numId w:val="29"/>
              </w:numPr>
              <w:spacing w:before="40" w:after="40"/>
              <w:jc w:val="both"/>
              <w:rPr>
                <w:rFonts w:eastAsia="Times New Roman" w:cstheme="minorHAnsi"/>
                <w:b w:val="0"/>
                <w:szCs w:val="21"/>
                <w:lang w:val="en-US" w:eastAsia="en-GB"/>
              </w:rPr>
            </w:pPr>
            <w:r w:rsidRPr="001B0364">
              <w:rPr>
                <w:rFonts w:eastAsia="Times New Roman" w:cstheme="minorHAnsi"/>
                <w:b w:val="0"/>
                <w:szCs w:val="21"/>
                <w:lang w:val="en-US" w:eastAsia="en-GB"/>
              </w:rPr>
              <w:t xml:space="preserve">Produce rosters in a timely manner whilst ensuring </w:t>
            </w:r>
            <w:r w:rsidR="001B0364" w:rsidRPr="001B0364">
              <w:rPr>
                <w:rFonts w:eastAsia="Times New Roman" w:cstheme="minorHAnsi"/>
                <w:b w:val="0"/>
                <w:szCs w:val="21"/>
                <w:lang w:val="en-US" w:eastAsia="en-GB"/>
              </w:rPr>
              <w:t>required</w:t>
            </w:r>
            <w:r w:rsidRPr="001B0364">
              <w:rPr>
                <w:rFonts w:eastAsia="Times New Roman" w:cstheme="minorHAnsi"/>
                <w:b w:val="0"/>
                <w:szCs w:val="21"/>
                <w:lang w:val="en-US" w:eastAsia="en-GB"/>
              </w:rPr>
              <w:t xml:space="preserve"> notice periods are adhered to wherever possible, to </w:t>
            </w:r>
            <w:proofErr w:type="spellStart"/>
            <w:r w:rsidRPr="001B0364">
              <w:rPr>
                <w:rFonts w:eastAsia="Times New Roman" w:cstheme="minorHAnsi"/>
                <w:b w:val="0"/>
                <w:szCs w:val="21"/>
                <w:lang w:val="en-US" w:eastAsia="en-GB"/>
              </w:rPr>
              <w:t>minimise</w:t>
            </w:r>
            <w:proofErr w:type="spellEnd"/>
            <w:r w:rsidRPr="001B0364">
              <w:rPr>
                <w:rFonts w:eastAsia="Times New Roman" w:cstheme="minorHAnsi"/>
                <w:b w:val="0"/>
                <w:szCs w:val="21"/>
                <w:lang w:val="en-US" w:eastAsia="en-GB"/>
              </w:rPr>
              <w:t xml:space="preserve"> costs whilst </w:t>
            </w:r>
            <w:r w:rsidRPr="000C0389">
              <w:rPr>
                <w:rFonts w:eastAsia="Times New Roman" w:cstheme="minorHAnsi"/>
                <w:b w:val="0"/>
                <w:szCs w:val="21"/>
                <w:lang w:val="en-US" w:eastAsia="en-GB"/>
              </w:rPr>
              <w:t>maintaining the required resource and skill levels to efficiently discharge all duties and uphold the reputation of the Force.</w:t>
            </w:r>
          </w:p>
          <w:p w14:paraId="19DE3970" w14:textId="77777777" w:rsidR="00D85A1C" w:rsidRPr="000C0389" w:rsidRDefault="00D85A1C" w:rsidP="00D85A1C">
            <w:pPr>
              <w:spacing w:before="40" w:after="40"/>
              <w:jc w:val="both"/>
              <w:rPr>
                <w:rFonts w:eastAsia="Times New Roman" w:cstheme="minorHAnsi"/>
                <w:b w:val="0"/>
                <w:szCs w:val="21"/>
                <w:lang w:val="en-US" w:eastAsia="en-GB"/>
              </w:rPr>
            </w:pPr>
          </w:p>
          <w:p w14:paraId="7D4E4085" w14:textId="0702CF84" w:rsidR="00D85A1C" w:rsidRPr="000C0389" w:rsidRDefault="001B0364" w:rsidP="001B0364">
            <w:pPr>
              <w:pStyle w:val="ListParagraph"/>
              <w:numPr>
                <w:ilvl w:val="0"/>
                <w:numId w:val="29"/>
              </w:numPr>
              <w:spacing w:before="40" w:after="40"/>
              <w:jc w:val="both"/>
              <w:rPr>
                <w:rFonts w:eastAsia="Times New Roman" w:cstheme="minorHAnsi"/>
                <w:b w:val="0"/>
                <w:szCs w:val="21"/>
                <w:lang w:val="en-US" w:eastAsia="en-GB"/>
              </w:rPr>
            </w:pPr>
            <w:r w:rsidRPr="000C0389">
              <w:rPr>
                <w:rFonts w:eastAsia="Times New Roman" w:cstheme="minorHAnsi"/>
                <w:b w:val="0"/>
                <w:szCs w:val="21"/>
                <w:lang w:val="en-US" w:eastAsia="en-GB"/>
              </w:rPr>
              <w:t xml:space="preserve">Act as a point of contact and </w:t>
            </w:r>
            <w:r w:rsidR="00D85A1C" w:rsidRPr="000C0389">
              <w:rPr>
                <w:rFonts w:eastAsia="Times New Roman" w:cstheme="minorHAnsi"/>
                <w:b w:val="0"/>
                <w:szCs w:val="21"/>
                <w:lang w:val="en-US" w:eastAsia="en-GB"/>
              </w:rPr>
              <w:t xml:space="preserve">a subject matter expert for advice and guidance in relation to quality of service, Police regulations, HR processes, ORIGIN systems, entitlements and the interpretation of relevant Force standard operating procedures. </w:t>
            </w:r>
          </w:p>
          <w:p w14:paraId="4FEB2456" w14:textId="77777777" w:rsidR="00AD6AFC" w:rsidRPr="00AD6AFC" w:rsidRDefault="00AD6AFC" w:rsidP="00AD6AFC">
            <w:pPr>
              <w:pStyle w:val="ListParagraph"/>
              <w:rPr>
                <w:rFonts w:eastAsia="Times New Roman" w:cstheme="minorHAnsi"/>
                <w:szCs w:val="21"/>
                <w:lang w:val="en-US" w:eastAsia="en-GB"/>
              </w:rPr>
            </w:pPr>
          </w:p>
          <w:p w14:paraId="11DFC091" w14:textId="5259DAEB" w:rsidR="00AD6AFC" w:rsidRPr="000C0389" w:rsidRDefault="00AD6AFC" w:rsidP="001B0364">
            <w:pPr>
              <w:pStyle w:val="ListParagraph"/>
              <w:numPr>
                <w:ilvl w:val="0"/>
                <w:numId w:val="29"/>
              </w:numPr>
              <w:spacing w:before="40" w:after="40"/>
              <w:jc w:val="both"/>
              <w:rPr>
                <w:rFonts w:eastAsia="Times New Roman" w:cstheme="minorHAnsi"/>
                <w:b w:val="0"/>
                <w:szCs w:val="21"/>
                <w:lang w:val="en-US" w:eastAsia="en-GB"/>
              </w:rPr>
            </w:pPr>
            <w:r w:rsidRPr="000C0389">
              <w:rPr>
                <w:rFonts w:eastAsia="Times New Roman" w:cstheme="minorHAnsi"/>
                <w:b w:val="0"/>
                <w:szCs w:val="21"/>
                <w:lang w:val="en-US" w:eastAsia="en-GB"/>
              </w:rPr>
              <w:lastRenderedPageBreak/>
              <w:t>Record all requests for assistance reported to the FRPU using the designated service desk system; review and resolve these as tasks to ensure that policy, regulations and T&amp;Cs are not breached, all stakeholders are considered and that the customer is satisfied with the service and resolution from start to completion and receive a response within the agreed SLA timeframe. When such issues cannot be resolved, support and guidance will be provided by the Force Resource Lead.</w:t>
            </w:r>
          </w:p>
          <w:p w14:paraId="413DF483" w14:textId="77777777" w:rsidR="00D85A1C" w:rsidRPr="001B0364" w:rsidRDefault="00D85A1C" w:rsidP="00D85A1C">
            <w:pPr>
              <w:spacing w:before="40" w:after="40"/>
              <w:jc w:val="both"/>
              <w:rPr>
                <w:rFonts w:eastAsia="Times New Roman" w:cstheme="minorHAnsi"/>
                <w:b w:val="0"/>
                <w:szCs w:val="21"/>
                <w:lang w:val="en-US" w:eastAsia="en-GB"/>
              </w:rPr>
            </w:pPr>
          </w:p>
          <w:p w14:paraId="00DA1ADD" w14:textId="21A3E088" w:rsidR="00D85A1C" w:rsidRPr="001B0364" w:rsidRDefault="00D85A1C" w:rsidP="001B0364">
            <w:pPr>
              <w:pStyle w:val="ListParagraph"/>
              <w:numPr>
                <w:ilvl w:val="0"/>
                <w:numId w:val="29"/>
              </w:numPr>
              <w:spacing w:before="40" w:after="40"/>
              <w:jc w:val="both"/>
              <w:rPr>
                <w:rFonts w:eastAsia="Times New Roman" w:cstheme="minorHAnsi"/>
                <w:b w:val="0"/>
                <w:szCs w:val="21"/>
                <w:lang w:val="en-US" w:eastAsia="en-GB"/>
              </w:rPr>
            </w:pPr>
            <w:r w:rsidRPr="001B0364">
              <w:rPr>
                <w:rFonts w:eastAsia="Times New Roman" w:cstheme="minorHAnsi"/>
                <w:b w:val="0"/>
                <w:szCs w:val="21"/>
                <w:lang w:val="en-US" w:eastAsia="en-GB"/>
              </w:rPr>
              <w:t>Communicate on a regular basis with event planners, pre/during and after an event to identify resource requirements that need to be considered in planning and running an event</w:t>
            </w:r>
            <w:r w:rsidR="000C0389">
              <w:rPr>
                <w:rFonts w:eastAsia="Times New Roman" w:cstheme="minorHAnsi"/>
                <w:b w:val="0"/>
                <w:szCs w:val="21"/>
                <w:lang w:val="en-US" w:eastAsia="en-GB"/>
              </w:rPr>
              <w:t>.</w:t>
            </w:r>
          </w:p>
          <w:p w14:paraId="4A453885" w14:textId="77777777" w:rsidR="00D85A1C" w:rsidRPr="001B0364" w:rsidRDefault="00D85A1C" w:rsidP="00D85A1C">
            <w:pPr>
              <w:spacing w:before="40" w:after="40"/>
              <w:jc w:val="both"/>
              <w:rPr>
                <w:rFonts w:eastAsia="Times New Roman" w:cstheme="minorHAnsi"/>
                <w:b w:val="0"/>
                <w:szCs w:val="21"/>
                <w:lang w:val="en-US" w:eastAsia="en-GB"/>
              </w:rPr>
            </w:pPr>
          </w:p>
          <w:p w14:paraId="5C9634E9" w14:textId="77777777" w:rsidR="00D85A1C" w:rsidRPr="001B0364" w:rsidRDefault="00D85A1C" w:rsidP="001B0364">
            <w:pPr>
              <w:pStyle w:val="ListParagraph"/>
              <w:numPr>
                <w:ilvl w:val="0"/>
                <w:numId w:val="29"/>
              </w:numPr>
              <w:spacing w:before="40" w:after="40"/>
              <w:jc w:val="both"/>
              <w:rPr>
                <w:rFonts w:eastAsia="Times New Roman" w:cstheme="minorHAnsi"/>
                <w:b w:val="0"/>
                <w:szCs w:val="21"/>
                <w:lang w:val="en-US" w:eastAsia="en-GB"/>
              </w:rPr>
            </w:pPr>
            <w:r w:rsidRPr="001B0364">
              <w:rPr>
                <w:rFonts w:eastAsia="Times New Roman" w:cstheme="minorHAnsi"/>
                <w:b w:val="0"/>
                <w:szCs w:val="21"/>
                <w:lang w:val="en-US" w:eastAsia="en-GB"/>
              </w:rPr>
              <w:t>To work corporately so that conflicting priorities, events and orders are not considered in isolation but are, as far as possible, addressed with balance and impartiality while taking the overall situation in to account.</w:t>
            </w:r>
          </w:p>
          <w:p w14:paraId="7731B434" w14:textId="77777777" w:rsidR="00D85A1C" w:rsidRPr="001B0364" w:rsidRDefault="00D85A1C" w:rsidP="00D85A1C">
            <w:pPr>
              <w:spacing w:before="40" w:after="40"/>
              <w:jc w:val="both"/>
              <w:rPr>
                <w:rFonts w:eastAsia="Times New Roman" w:cstheme="minorHAnsi"/>
                <w:b w:val="0"/>
                <w:szCs w:val="21"/>
                <w:lang w:val="en-US" w:eastAsia="en-GB"/>
              </w:rPr>
            </w:pPr>
          </w:p>
          <w:p w14:paraId="48DB2DD2" w14:textId="77777777" w:rsidR="00D85A1C" w:rsidRPr="001B0364" w:rsidRDefault="00D85A1C" w:rsidP="001B0364">
            <w:pPr>
              <w:pStyle w:val="ListParagraph"/>
              <w:numPr>
                <w:ilvl w:val="0"/>
                <w:numId w:val="29"/>
              </w:numPr>
              <w:spacing w:before="40" w:after="40"/>
              <w:jc w:val="both"/>
              <w:rPr>
                <w:rFonts w:eastAsia="Times New Roman" w:cstheme="minorHAnsi"/>
                <w:b w:val="0"/>
                <w:szCs w:val="21"/>
                <w:lang w:val="en-US" w:eastAsia="en-GB"/>
              </w:rPr>
            </w:pPr>
            <w:r w:rsidRPr="001B0364">
              <w:rPr>
                <w:rFonts w:eastAsia="Times New Roman" w:cstheme="minorHAnsi"/>
                <w:b w:val="0"/>
                <w:szCs w:val="21"/>
                <w:lang w:val="en-US" w:eastAsia="en-GB"/>
              </w:rPr>
              <w:t>Maintain the accuracy of establishment data by coordinating and processing staff movement forms and HGD.</w:t>
            </w:r>
          </w:p>
          <w:p w14:paraId="1B799FBE" w14:textId="77777777" w:rsidR="00D85A1C" w:rsidRPr="001B0364" w:rsidRDefault="00D85A1C" w:rsidP="00D85A1C">
            <w:pPr>
              <w:spacing w:before="40" w:after="40"/>
              <w:jc w:val="both"/>
              <w:rPr>
                <w:rFonts w:eastAsia="Times New Roman" w:cstheme="minorHAnsi"/>
                <w:b w:val="0"/>
                <w:szCs w:val="21"/>
                <w:lang w:val="en-US" w:eastAsia="en-GB"/>
              </w:rPr>
            </w:pPr>
          </w:p>
          <w:p w14:paraId="23F1F652" w14:textId="644F055E" w:rsidR="00D85A1C" w:rsidRPr="001B0364" w:rsidRDefault="00D85A1C" w:rsidP="001B0364">
            <w:pPr>
              <w:pStyle w:val="ListParagraph"/>
              <w:numPr>
                <w:ilvl w:val="0"/>
                <w:numId w:val="29"/>
              </w:numPr>
              <w:spacing w:before="40" w:after="40"/>
              <w:jc w:val="both"/>
              <w:rPr>
                <w:rFonts w:eastAsia="Times New Roman" w:cstheme="minorHAnsi"/>
                <w:b w:val="0"/>
                <w:bCs w:val="0"/>
                <w:szCs w:val="21"/>
                <w:lang w:val="en-US" w:eastAsia="en-GB"/>
              </w:rPr>
            </w:pPr>
            <w:r w:rsidRPr="001B0364">
              <w:rPr>
                <w:rFonts w:eastAsia="Times New Roman" w:cstheme="minorHAnsi"/>
                <w:b w:val="0"/>
                <w:szCs w:val="21"/>
                <w:lang w:val="en-US" w:eastAsia="en-GB"/>
              </w:rPr>
              <w:t xml:space="preserve">Accurately program and manage all </w:t>
            </w:r>
            <w:r w:rsidR="0056760D">
              <w:rPr>
                <w:rFonts w:eastAsia="Times New Roman" w:cstheme="minorHAnsi"/>
                <w:b w:val="0"/>
                <w:szCs w:val="21"/>
                <w:lang w:val="en-US" w:eastAsia="en-GB"/>
              </w:rPr>
              <w:t>m</w:t>
            </w:r>
            <w:r w:rsidRPr="001B0364">
              <w:rPr>
                <w:rFonts w:eastAsia="Times New Roman" w:cstheme="minorHAnsi"/>
                <w:b w:val="0"/>
                <w:szCs w:val="21"/>
                <w:lang w:val="en-US" w:eastAsia="en-GB"/>
              </w:rPr>
              <w:t xml:space="preserve">andatory and </w:t>
            </w:r>
            <w:r w:rsidR="0056760D">
              <w:rPr>
                <w:rFonts w:eastAsia="Times New Roman" w:cstheme="minorHAnsi"/>
                <w:b w:val="0"/>
                <w:szCs w:val="21"/>
                <w:lang w:val="en-US" w:eastAsia="en-GB"/>
              </w:rPr>
              <w:t>n</w:t>
            </w:r>
            <w:r w:rsidRPr="001B0364">
              <w:rPr>
                <w:rFonts w:eastAsia="Times New Roman" w:cstheme="minorHAnsi"/>
                <w:b w:val="0"/>
                <w:szCs w:val="21"/>
                <w:lang w:val="en-US" w:eastAsia="en-GB"/>
              </w:rPr>
              <w:t>on</w:t>
            </w:r>
            <w:r w:rsidR="0056760D">
              <w:rPr>
                <w:rFonts w:eastAsia="Times New Roman" w:cstheme="minorHAnsi"/>
                <w:b w:val="0"/>
                <w:szCs w:val="21"/>
                <w:lang w:val="en-US" w:eastAsia="en-GB"/>
              </w:rPr>
              <w:t>-m</w:t>
            </w:r>
            <w:r w:rsidRPr="001B0364">
              <w:rPr>
                <w:rFonts w:eastAsia="Times New Roman" w:cstheme="minorHAnsi"/>
                <w:b w:val="0"/>
                <w:szCs w:val="21"/>
                <w:lang w:val="en-US" w:eastAsia="en-GB"/>
              </w:rPr>
              <w:t xml:space="preserve">andatory training for staff and officers of all ranks, whilst reducing any disruption to frontline policing to ensure correctly skilled staff are </w:t>
            </w:r>
            <w:proofErr w:type="spellStart"/>
            <w:r w:rsidRPr="001B0364">
              <w:rPr>
                <w:rFonts w:eastAsia="Times New Roman" w:cstheme="minorHAnsi"/>
                <w:b w:val="0"/>
                <w:szCs w:val="21"/>
                <w:lang w:val="en-US" w:eastAsia="en-GB"/>
              </w:rPr>
              <w:t>utilised</w:t>
            </w:r>
            <w:proofErr w:type="spellEnd"/>
            <w:r w:rsidRPr="001B0364">
              <w:rPr>
                <w:rFonts w:eastAsia="Times New Roman" w:cstheme="minorHAnsi"/>
                <w:b w:val="0"/>
                <w:szCs w:val="21"/>
                <w:lang w:val="en-US" w:eastAsia="en-GB"/>
              </w:rPr>
              <w:t xml:space="preserve"> according to operational requirements. </w:t>
            </w:r>
          </w:p>
          <w:p w14:paraId="402862B0" w14:textId="685ED739" w:rsidR="001B0364" w:rsidRPr="001B0364" w:rsidRDefault="001B0364" w:rsidP="00D85A1C">
            <w:pPr>
              <w:spacing w:before="40" w:after="40"/>
              <w:jc w:val="both"/>
              <w:rPr>
                <w:rFonts w:eastAsia="Times New Roman" w:cstheme="minorHAnsi"/>
                <w:b w:val="0"/>
                <w:bCs w:val="0"/>
                <w:szCs w:val="21"/>
                <w:lang w:val="en-US" w:eastAsia="en-GB"/>
              </w:rPr>
            </w:pPr>
          </w:p>
          <w:p w14:paraId="19738505" w14:textId="7AD0A506" w:rsidR="001B0364" w:rsidRPr="001B0364" w:rsidRDefault="001B0364" w:rsidP="001B0364">
            <w:pPr>
              <w:pStyle w:val="ListParagraph"/>
              <w:numPr>
                <w:ilvl w:val="0"/>
                <w:numId w:val="29"/>
              </w:numPr>
              <w:spacing w:before="40" w:after="40"/>
              <w:jc w:val="both"/>
              <w:rPr>
                <w:rFonts w:eastAsia="Times New Roman" w:cstheme="minorHAnsi"/>
                <w:b w:val="0"/>
                <w:szCs w:val="21"/>
                <w:lang w:val="en-US" w:eastAsia="en-GB"/>
              </w:rPr>
            </w:pPr>
            <w:r w:rsidRPr="001B0364">
              <w:rPr>
                <w:rFonts w:eastAsia="Times New Roman" w:cstheme="minorHAnsi"/>
                <w:b w:val="0"/>
                <w:szCs w:val="21"/>
                <w:lang w:val="en-US" w:eastAsia="en-GB"/>
              </w:rPr>
              <w:t>Accurately program and maintain on-call functions.</w:t>
            </w:r>
          </w:p>
          <w:p w14:paraId="14836768" w14:textId="77777777" w:rsidR="00D85A1C" w:rsidRPr="001B0364" w:rsidRDefault="00D85A1C" w:rsidP="00D85A1C">
            <w:pPr>
              <w:spacing w:before="40" w:after="40"/>
              <w:jc w:val="both"/>
              <w:rPr>
                <w:rFonts w:eastAsia="Times New Roman" w:cstheme="minorHAnsi"/>
                <w:b w:val="0"/>
                <w:szCs w:val="21"/>
                <w:lang w:val="en-US" w:eastAsia="en-GB"/>
              </w:rPr>
            </w:pPr>
          </w:p>
          <w:p w14:paraId="05459F76" w14:textId="55F35107" w:rsidR="0028266F" w:rsidRPr="001B0364" w:rsidRDefault="00D85A1C" w:rsidP="001B0364">
            <w:pPr>
              <w:pStyle w:val="ListParagraph"/>
              <w:numPr>
                <w:ilvl w:val="0"/>
                <w:numId w:val="29"/>
              </w:numPr>
              <w:spacing w:before="40" w:after="40"/>
              <w:jc w:val="both"/>
              <w:rPr>
                <w:rFonts w:eastAsia="Times New Roman" w:cstheme="minorHAnsi"/>
                <w:b w:val="0"/>
                <w:bCs w:val="0"/>
                <w:szCs w:val="21"/>
                <w:lang w:val="en-US" w:eastAsia="en-GB"/>
              </w:rPr>
            </w:pPr>
            <w:r w:rsidRPr="001B0364">
              <w:rPr>
                <w:rFonts w:eastAsia="Times New Roman" w:cstheme="minorHAnsi"/>
                <w:b w:val="0"/>
                <w:szCs w:val="21"/>
                <w:lang w:val="en-US" w:eastAsia="en-GB"/>
              </w:rPr>
              <w:t>Update the Duty Management System whilst ensuring that all duties and responsibilities are discharged with reference to operational demand, current BTP SOP’s and relevant legislation including Health and Safety requirement</w:t>
            </w:r>
            <w:r w:rsidR="000C0389">
              <w:rPr>
                <w:rFonts w:eastAsia="Times New Roman" w:cstheme="minorHAnsi"/>
                <w:b w:val="0"/>
                <w:szCs w:val="21"/>
                <w:lang w:val="en-US" w:eastAsia="en-GB"/>
              </w:rPr>
              <w:t>s</w:t>
            </w:r>
            <w:r w:rsidRPr="001B0364">
              <w:rPr>
                <w:rFonts w:eastAsia="Times New Roman" w:cstheme="minorHAnsi"/>
                <w:b w:val="0"/>
                <w:szCs w:val="21"/>
                <w:lang w:val="en-US" w:eastAsia="en-GB"/>
              </w:rPr>
              <w:t>.</w:t>
            </w:r>
          </w:p>
          <w:p w14:paraId="35BA8C14" w14:textId="26E04862" w:rsidR="001B0364" w:rsidRPr="001B0364" w:rsidRDefault="001B0364" w:rsidP="00D85A1C">
            <w:pPr>
              <w:spacing w:before="40" w:after="40"/>
              <w:jc w:val="both"/>
              <w:rPr>
                <w:rFonts w:eastAsia="Times New Roman" w:cstheme="minorHAnsi"/>
                <w:b w:val="0"/>
                <w:sz w:val="21"/>
                <w:szCs w:val="21"/>
                <w:lang w:val="en-US" w:eastAsia="en-GB"/>
              </w:rPr>
            </w:pPr>
          </w:p>
        </w:tc>
      </w:tr>
      <w:tr w:rsidR="0028266F" w14:paraId="76B2ACE6" w14:textId="77777777" w:rsidTr="553B6D8D">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272FFABB" w14:textId="05A3FDD8" w:rsidR="0028266F" w:rsidRPr="006F359C" w:rsidRDefault="0028266F" w:rsidP="0028266F">
            <w:pPr>
              <w:tabs>
                <w:tab w:val="center" w:pos="4428"/>
              </w:tabs>
              <w:spacing w:before="40" w:after="40"/>
              <w:rPr>
                <w:rFonts w:eastAsia="Times New Roman" w:cstheme="minorHAnsi"/>
                <w:color w:val="002060"/>
                <w:sz w:val="26"/>
                <w:szCs w:val="26"/>
                <w:lang w:val="en-US" w:eastAsia="en-GB"/>
              </w:rPr>
            </w:pPr>
            <w:proofErr w:type="gramStart"/>
            <w:r w:rsidRPr="006F359C">
              <w:rPr>
                <w:rFonts w:eastAsia="Times New Roman" w:cstheme="minorHAnsi"/>
                <w:color w:val="2F5496" w:themeColor="accent1" w:themeShade="BF"/>
                <w:sz w:val="26"/>
                <w:szCs w:val="26"/>
                <w:lang w:val="en-US" w:eastAsia="en-GB"/>
              </w:rPr>
              <w:lastRenderedPageBreak/>
              <w:t>E  Decision</w:t>
            </w:r>
            <w:proofErr w:type="gramEnd"/>
            <w:r w:rsidR="000C0389">
              <w:rPr>
                <w:rFonts w:eastAsia="Times New Roman" w:cstheme="minorHAnsi"/>
                <w:color w:val="2F5496" w:themeColor="accent1" w:themeShade="BF"/>
                <w:sz w:val="26"/>
                <w:szCs w:val="26"/>
                <w:lang w:val="en-US" w:eastAsia="en-GB"/>
              </w:rPr>
              <w:t>-m</w:t>
            </w:r>
            <w:r w:rsidRPr="006F359C">
              <w:rPr>
                <w:rFonts w:eastAsia="Times New Roman" w:cstheme="minorHAnsi"/>
                <w:color w:val="2F5496" w:themeColor="accent1" w:themeShade="BF"/>
                <w:sz w:val="26"/>
                <w:szCs w:val="26"/>
                <w:lang w:val="en-US" w:eastAsia="en-GB"/>
              </w:rPr>
              <w:t>aking</w:t>
            </w:r>
          </w:p>
        </w:tc>
      </w:tr>
      <w:tr w:rsidR="0028266F" w14:paraId="763A6C83" w14:textId="77777777" w:rsidTr="553B6D8D">
        <w:trPr>
          <w:trHeight w:val="70"/>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vAlign w:val="bottom"/>
          </w:tcPr>
          <w:p w14:paraId="218A442B" w14:textId="77777777" w:rsidR="0028266F" w:rsidRDefault="0028266F" w:rsidP="0028266F">
            <w:pPr>
              <w:autoSpaceDE w:val="0"/>
              <w:autoSpaceDN w:val="0"/>
              <w:adjustRightInd w:val="0"/>
              <w:rPr>
                <w:rFonts w:eastAsia="Times New Roman" w:cstheme="minorHAnsi"/>
                <w:bCs w:val="0"/>
                <w:color w:val="002060"/>
                <w:sz w:val="21"/>
                <w:szCs w:val="21"/>
                <w:lang w:val="en-US" w:eastAsia="en-GB"/>
              </w:rPr>
            </w:pPr>
          </w:p>
          <w:p w14:paraId="69800108" w14:textId="4B181CEF" w:rsidR="00DB37EE" w:rsidRPr="001B0364" w:rsidRDefault="001B0364" w:rsidP="00D85A1C">
            <w:pPr>
              <w:autoSpaceDE w:val="0"/>
              <w:autoSpaceDN w:val="0"/>
              <w:adjustRightInd w:val="0"/>
              <w:rPr>
                <w:rFonts w:eastAsia="Times New Roman" w:cstheme="minorHAnsi"/>
                <w:b w:val="0"/>
                <w:color w:val="002060"/>
                <w:lang w:val="en-US" w:eastAsia="en-GB"/>
              </w:rPr>
            </w:pPr>
            <w:r w:rsidRPr="001B0364">
              <w:rPr>
                <w:rFonts w:eastAsia="Times New Roman" w:cstheme="minorHAnsi"/>
                <w:b w:val="0"/>
                <w:lang w:val="en-US" w:eastAsia="en-GB"/>
              </w:rPr>
              <w:t>E</w:t>
            </w:r>
            <w:r>
              <w:rPr>
                <w:rFonts w:eastAsia="Times New Roman" w:cstheme="minorHAnsi"/>
                <w:b w:val="0"/>
                <w:lang w:val="en-US" w:eastAsia="en-GB"/>
              </w:rPr>
              <w:t>nsure the e</w:t>
            </w:r>
            <w:r w:rsidR="00225D1D" w:rsidRPr="00225D1D">
              <w:rPr>
                <w:rFonts w:eastAsia="Times New Roman" w:cstheme="minorHAnsi"/>
                <w:b w:val="0"/>
                <w:bCs w:val="0"/>
                <w:lang w:val="en-US" w:eastAsia="en-GB"/>
              </w:rPr>
              <w:t xml:space="preserve">fficient &amp; </w:t>
            </w:r>
            <w:r>
              <w:rPr>
                <w:rFonts w:eastAsia="Times New Roman" w:cstheme="minorHAnsi"/>
                <w:b w:val="0"/>
                <w:bCs w:val="0"/>
                <w:lang w:val="en-US" w:eastAsia="en-GB"/>
              </w:rPr>
              <w:t>e</w:t>
            </w:r>
            <w:r w:rsidR="00225D1D" w:rsidRPr="00225D1D">
              <w:rPr>
                <w:rFonts w:eastAsia="Times New Roman" w:cstheme="minorHAnsi"/>
                <w:b w:val="0"/>
                <w:bCs w:val="0"/>
                <w:lang w:val="en-US" w:eastAsia="en-GB"/>
              </w:rPr>
              <w:t xml:space="preserve">ffective </w:t>
            </w:r>
            <w:r w:rsidRPr="001B0364">
              <w:rPr>
                <w:rFonts w:eastAsia="Times New Roman" w:cstheme="minorHAnsi"/>
                <w:b w:val="0"/>
                <w:bCs w:val="0"/>
                <w:lang w:val="en-US" w:eastAsia="en-GB"/>
              </w:rPr>
              <w:t>d</w:t>
            </w:r>
            <w:r w:rsidR="00225D1D" w:rsidRPr="001B0364">
              <w:rPr>
                <w:rFonts w:eastAsia="Times New Roman" w:cstheme="minorHAnsi"/>
                <w:b w:val="0"/>
                <w:bCs w:val="0"/>
                <w:lang w:val="en-US" w:eastAsia="en-GB"/>
              </w:rPr>
              <w:t xml:space="preserve">eployment of </w:t>
            </w:r>
            <w:r w:rsidRPr="001B0364">
              <w:rPr>
                <w:rFonts w:eastAsia="Times New Roman" w:cstheme="minorHAnsi"/>
                <w:b w:val="0"/>
                <w:bCs w:val="0"/>
                <w:lang w:val="en-US" w:eastAsia="en-GB"/>
              </w:rPr>
              <w:t>r</w:t>
            </w:r>
            <w:r w:rsidR="00225D1D" w:rsidRPr="001B0364">
              <w:rPr>
                <w:rFonts w:eastAsia="Times New Roman" w:cstheme="minorHAnsi"/>
                <w:b w:val="0"/>
                <w:bCs w:val="0"/>
                <w:lang w:val="en-US" w:eastAsia="en-GB"/>
              </w:rPr>
              <w:t>esources</w:t>
            </w:r>
            <w:r>
              <w:rPr>
                <w:rFonts w:eastAsia="Times New Roman" w:cstheme="minorHAnsi"/>
                <w:b w:val="0"/>
                <w:bCs w:val="0"/>
                <w:lang w:val="en-US" w:eastAsia="en-GB"/>
              </w:rPr>
              <w:t xml:space="preserve"> whilst influencing and n</w:t>
            </w:r>
            <w:r w:rsidR="00225D1D" w:rsidRPr="00225D1D">
              <w:rPr>
                <w:rFonts w:eastAsia="Times New Roman" w:cstheme="minorHAnsi"/>
                <w:b w:val="0"/>
                <w:sz w:val="21"/>
                <w:szCs w:val="21"/>
                <w:lang w:val="en-US" w:eastAsia="en-GB"/>
              </w:rPr>
              <w:t>egotiat</w:t>
            </w:r>
            <w:r w:rsidR="000C0389">
              <w:rPr>
                <w:rFonts w:eastAsia="Times New Roman" w:cstheme="minorHAnsi"/>
                <w:b w:val="0"/>
                <w:sz w:val="21"/>
                <w:szCs w:val="21"/>
                <w:lang w:val="en-US" w:eastAsia="en-GB"/>
              </w:rPr>
              <w:t>ing</w:t>
            </w:r>
            <w:r w:rsidR="00225D1D" w:rsidRPr="00225D1D">
              <w:rPr>
                <w:rFonts w:eastAsia="Times New Roman" w:cstheme="minorHAnsi"/>
                <w:b w:val="0"/>
                <w:sz w:val="21"/>
                <w:szCs w:val="21"/>
                <w:lang w:val="en-US" w:eastAsia="en-GB"/>
              </w:rPr>
              <w:t xml:space="preserve"> with stakeholders across the </w:t>
            </w:r>
            <w:r w:rsidR="000C0389">
              <w:rPr>
                <w:rFonts w:eastAsia="Times New Roman" w:cstheme="minorHAnsi"/>
                <w:b w:val="0"/>
                <w:sz w:val="21"/>
                <w:szCs w:val="21"/>
                <w:lang w:val="en-US" w:eastAsia="en-GB"/>
              </w:rPr>
              <w:t>F</w:t>
            </w:r>
            <w:r w:rsidR="00225D1D" w:rsidRPr="00225D1D">
              <w:rPr>
                <w:rFonts w:eastAsia="Times New Roman" w:cstheme="minorHAnsi"/>
                <w:b w:val="0"/>
                <w:sz w:val="21"/>
                <w:szCs w:val="21"/>
                <w:lang w:val="en-US" w:eastAsia="en-GB"/>
              </w:rPr>
              <w:t>orce</w:t>
            </w:r>
            <w:r w:rsidR="00225D1D">
              <w:rPr>
                <w:rFonts w:eastAsia="Times New Roman" w:cstheme="minorHAnsi"/>
                <w:b w:val="0"/>
                <w:sz w:val="21"/>
                <w:szCs w:val="21"/>
                <w:lang w:val="en-US" w:eastAsia="en-GB"/>
              </w:rPr>
              <w:t xml:space="preserve">. </w:t>
            </w:r>
          </w:p>
          <w:p w14:paraId="3F9FF302" w14:textId="21D452FA" w:rsidR="00225D1D" w:rsidRPr="00557184" w:rsidRDefault="00225D1D" w:rsidP="00D85A1C">
            <w:pPr>
              <w:autoSpaceDE w:val="0"/>
              <w:autoSpaceDN w:val="0"/>
              <w:adjustRightInd w:val="0"/>
              <w:rPr>
                <w:rFonts w:eastAsia="Times New Roman" w:cstheme="minorHAnsi"/>
                <w:b w:val="0"/>
                <w:color w:val="002060"/>
                <w:sz w:val="21"/>
                <w:szCs w:val="21"/>
                <w:lang w:val="en-US" w:eastAsia="en-GB"/>
              </w:rPr>
            </w:pPr>
          </w:p>
        </w:tc>
      </w:tr>
      <w:tr w:rsidR="0028266F" w14:paraId="37414498" w14:textId="77777777" w:rsidTr="553B6D8D">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28266F" w:rsidRPr="006F359C" w:rsidRDefault="0028266F" w:rsidP="0028266F">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6F359C">
              <w:rPr>
                <w:rFonts w:eastAsia="Times New Roman" w:cstheme="minorHAnsi"/>
                <w:color w:val="2F5496" w:themeColor="accent1" w:themeShade="BF"/>
                <w:sz w:val="26"/>
                <w:szCs w:val="26"/>
                <w:lang w:val="en-US" w:eastAsia="en-GB"/>
              </w:rPr>
              <w:t>F  Contact</w:t>
            </w:r>
            <w:proofErr w:type="gramEnd"/>
            <w:r w:rsidRPr="006F359C">
              <w:rPr>
                <w:rFonts w:eastAsia="Times New Roman" w:cstheme="minorHAnsi"/>
                <w:color w:val="2F5496" w:themeColor="accent1" w:themeShade="BF"/>
                <w:sz w:val="26"/>
                <w:szCs w:val="26"/>
                <w:lang w:val="en-US" w:eastAsia="en-GB"/>
              </w:rPr>
              <w:t xml:space="preserve"> with Others </w:t>
            </w:r>
          </w:p>
          <w:p w14:paraId="58EDD640" w14:textId="67C9FFAC" w:rsidR="0028266F" w:rsidRPr="00712D8C" w:rsidRDefault="0028266F" w:rsidP="0028266F">
            <w:pPr>
              <w:tabs>
                <w:tab w:val="center" w:pos="4428"/>
              </w:tabs>
              <w:spacing w:before="40" w:after="40"/>
              <w:jc w:val="center"/>
              <w:rPr>
                <w:rFonts w:eastAsia="Times New Roman" w:cstheme="minorHAnsi"/>
                <w:i/>
                <w:sz w:val="19"/>
                <w:szCs w:val="19"/>
                <w:lang w:val="en-US" w:eastAsia="en-GB"/>
              </w:rPr>
            </w:pPr>
          </w:p>
        </w:tc>
      </w:tr>
      <w:tr w:rsidR="0028266F" w14:paraId="6DC0093E" w14:textId="77777777" w:rsidTr="553B6D8D">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vAlign w:val="center"/>
          </w:tcPr>
          <w:p w14:paraId="47A5712A" w14:textId="77777777" w:rsidR="0056760D" w:rsidRDefault="0056760D" w:rsidP="00DB37EE">
            <w:pPr>
              <w:rPr>
                <w:b w:val="0"/>
                <w:bCs w:val="0"/>
              </w:rPr>
            </w:pPr>
          </w:p>
          <w:p w14:paraId="453F4EA5" w14:textId="4766A3C4" w:rsidR="0028266F" w:rsidRPr="00DB37EE" w:rsidRDefault="00DB37EE" w:rsidP="00DB37EE">
            <w:pPr>
              <w:rPr>
                <w:bCs w:val="0"/>
              </w:rPr>
            </w:pPr>
            <w:r w:rsidRPr="00DB37EE">
              <w:t xml:space="preserve">Internal </w:t>
            </w:r>
          </w:p>
          <w:p w14:paraId="4B32CD7C" w14:textId="5BD8075C" w:rsidR="00DB37EE" w:rsidRDefault="00225D1D" w:rsidP="00DB37EE">
            <w:r w:rsidRPr="00225D1D">
              <w:rPr>
                <w:b w:val="0"/>
                <w:bCs w:val="0"/>
              </w:rPr>
              <w:t xml:space="preserve">All employees across the </w:t>
            </w:r>
            <w:r w:rsidR="000C0389">
              <w:rPr>
                <w:b w:val="0"/>
                <w:bCs w:val="0"/>
              </w:rPr>
              <w:t>F</w:t>
            </w:r>
            <w:r w:rsidRPr="00225D1D">
              <w:rPr>
                <w:b w:val="0"/>
                <w:bCs w:val="0"/>
              </w:rPr>
              <w:t>orce in relation to resource management</w:t>
            </w:r>
            <w:r>
              <w:rPr>
                <w:b w:val="0"/>
                <w:bCs w:val="0"/>
              </w:rPr>
              <w:t xml:space="preserve">. </w:t>
            </w:r>
          </w:p>
          <w:p w14:paraId="3C39F085" w14:textId="77777777" w:rsidR="00225D1D" w:rsidRPr="00225D1D" w:rsidRDefault="00225D1D" w:rsidP="00DB37EE">
            <w:pPr>
              <w:rPr>
                <w:b w:val="0"/>
                <w:bCs w:val="0"/>
              </w:rPr>
            </w:pPr>
          </w:p>
          <w:p w14:paraId="51C25638" w14:textId="7F05BD2D" w:rsidR="00DB37EE" w:rsidRDefault="00DB37EE" w:rsidP="00DB37EE">
            <w:pPr>
              <w:rPr>
                <w:b w:val="0"/>
                <w:bCs w:val="0"/>
              </w:rPr>
            </w:pPr>
            <w:r w:rsidRPr="00DB37EE">
              <w:t xml:space="preserve">External </w:t>
            </w:r>
          </w:p>
          <w:p w14:paraId="08626D19" w14:textId="2B54A847" w:rsidR="00DB37EE" w:rsidRPr="00225D1D" w:rsidRDefault="00225D1D" w:rsidP="00225D1D">
            <w:pPr>
              <w:rPr>
                <w:b w:val="0"/>
                <w:bCs w:val="0"/>
              </w:rPr>
            </w:pPr>
            <w:r>
              <w:rPr>
                <w:b w:val="0"/>
                <w:bCs w:val="0"/>
              </w:rPr>
              <w:t xml:space="preserve">Train </w:t>
            </w:r>
            <w:r w:rsidR="02025759">
              <w:rPr>
                <w:b w:val="0"/>
                <w:bCs w:val="0"/>
              </w:rPr>
              <w:t>O</w:t>
            </w:r>
            <w:r>
              <w:rPr>
                <w:b w:val="0"/>
                <w:bCs w:val="0"/>
              </w:rPr>
              <w:t xml:space="preserve">perating </w:t>
            </w:r>
            <w:r w:rsidR="51B84FFF">
              <w:rPr>
                <w:b w:val="0"/>
                <w:bCs w:val="0"/>
              </w:rPr>
              <w:t>C</w:t>
            </w:r>
            <w:r>
              <w:rPr>
                <w:b w:val="0"/>
                <w:bCs w:val="0"/>
              </w:rPr>
              <w:t xml:space="preserve">ompanies, Home </w:t>
            </w:r>
            <w:r w:rsidR="000C0389">
              <w:rPr>
                <w:b w:val="0"/>
                <w:bCs w:val="0"/>
              </w:rPr>
              <w:t>O</w:t>
            </w:r>
            <w:r>
              <w:rPr>
                <w:b w:val="0"/>
                <w:bCs w:val="0"/>
              </w:rPr>
              <w:t xml:space="preserve">ffice </w:t>
            </w:r>
            <w:r w:rsidR="000C0389">
              <w:rPr>
                <w:b w:val="0"/>
                <w:bCs w:val="0"/>
              </w:rPr>
              <w:t>F</w:t>
            </w:r>
            <w:r>
              <w:rPr>
                <w:b w:val="0"/>
                <w:bCs w:val="0"/>
              </w:rPr>
              <w:t xml:space="preserve">orces, TSSA and Police </w:t>
            </w:r>
            <w:r w:rsidR="000C0389">
              <w:rPr>
                <w:b w:val="0"/>
                <w:bCs w:val="0"/>
              </w:rPr>
              <w:t>F</w:t>
            </w:r>
            <w:r>
              <w:rPr>
                <w:b w:val="0"/>
                <w:bCs w:val="0"/>
              </w:rPr>
              <w:t xml:space="preserve">ederation in relation to resource management. </w:t>
            </w:r>
          </w:p>
          <w:p w14:paraId="0DE0378E" w14:textId="377B185D" w:rsidR="00225D1D" w:rsidRPr="00225D1D" w:rsidRDefault="00225D1D" w:rsidP="00225D1D"/>
        </w:tc>
      </w:tr>
      <w:tr w:rsidR="0028266F" w14:paraId="4EAF7DA3" w14:textId="77777777" w:rsidTr="553B6D8D">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28266F" w:rsidRPr="006F359C" w:rsidRDefault="0028266F" w:rsidP="0028266F">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6F359C">
              <w:rPr>
                <w:rFonts w:eastAsia="Times New Roman" w:cstheme="minorHAnsi"/>
                <w:color w:val="2F5496" w:themeColor="accent1" w:themeShade="BF"/>
                <w:sz w:val="26"/>
                <w:szCs w:val="26"/>
                <w:lang w:val="en-US" w:eastAsia="en-GB"/>
              </w:rPr>
              <w:t>G  Essential</w:t>
            </w:r>
            <w:proofErr w:type="gramEnd"/>
            <w:r w:rsidRPr="006F359C">
              <w:rPr>
                <w:rFonts w:eastAsia="Times New Roman" w:cstheme="minorHAnsi"/>
                <w:color w:val="2F5496" w:themeColor="accent1" w:themeShade="BF"/>
                <w:sz w:val="26"/>
                <w:szCs w:val="26"/>
                <w:lang w:val="en-US" w:eastAsia="en-GB"/>
              </w:rPr>
              <w:t xml:space="preserve"> Criteria </w:t>
            </w:r>
          </w:p>
          <w:p w14:paraId="66907398" w14:textId="58419A51" w:rsidR="0028266F" w:rsidRPr="00982E57" w:rsidRDefault="0028266F" w:rsidP="0028266F">
            <w:pPr>
              <w:tabs>
                <w:tab w:val="center" w:pos="4428"/>
              </w:tabs>
              <w:spacing w:before="40" w:after="40"/>
              <w:jc w:val="center"/>
              <w:rPr>
                <w:rFonts w:eastAsia="Times New Roman" w:cstheme="minorHAnsi"/>
                <w:b w:val="0"/>
                <w:color w:val="002060"/>
                <w:sz w:val="19"/>
                <w:szCs w:val="19"/>
                <w:lang w:val="en-US" w:eastAsia="en-GB"/>
              </w:rPr>
            </w:pPr>
          </w:p>
        </w:tc>
      </w:tr>
      <w:tr w:rsidR="0028266F" w14:paraId="1AC8742A" w14:textId="77777777" w:rsidTr="553B6D8D">
        <w:trPr>
          <w:trHeight w:val="42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D73B3E0" w14:textId="6A32DDEA" w:rsidR="004A01BB" w:rsidRPr="00117C8D" w:rsidRDefault="004A01BB" w:rsidP="0028266F">
            <w:pPr>
              <w:pStyle w:val="Default"/>
              <w:rPr>
                <w:rFonts w:cstheme="minorHAnsi"/>
                <w:color w:val="2F5496" w:themeColor="accent1" w:themeShade="BF"/>
                <w:sz w:val="28"/>
                <w:szCs w:val="28"/>
                <w:lang w:val="en-US"/>
              </w:rPr>
            </w:pPr>
          </w:p>
        </w:tc>
      </w:tr>
      <w:tr w:rsidR="0028266F" w14:paraId="026793F3" w14:textId="77777777" w:rsidTr="553B6D8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56B89637" w14:textId="649C38F2" w:rsidR="0028266F" w:rsidRPr="00543B86" w:rsidRDefault="0028266F" w:rsidP="0028266F">
            <w:pPr>
              <w:tabs>
                <w:tab w:val="center" w:pos="4428"/>
              </w:tabs>
              <w:spacing w:before="40" w:after="40"/>
              <w:rPr>
                <w:rFonts w:eastAsia="Times New Roman" w:cstheme="minorHAnsi"/>
                <w:b w:val="0"/>
                <w:bCs w:val="0"/>
                <w:color w:val="2F5496" w:themeColor="accent1" w:themeShade="BF"/>
                <w:lang w:val="en-US" w:eastAsia="en-GB"/>
              </w:rPr>
            </w:pPr>
            <w:r w:rsidRPr="00543B86">
              <w:rPr>
                <w:rFonts w:eastAsia="Times New Roman" w:cstheme="minorHAnsi"/>
                <w:b w:val="0"/>
                <w:color w:val="2F5496" w:themeColor="accent1" w:themeShade="BF"/>
                <w:lang w:val="en-US" w:eastAsia="en-GB"/>
              </w:rPr>
              <w:lastRenderedPageBreak/>
              <w:t xml:space="preserve">Qualifications and Training: </w:t>
            </w:r>
          </w:p>
        </w:tc>
      </w:tr>
      <w:tr w:rsidR="0028266F" w14:paraId="4F92E17E" w14:textId="77777777" w:rsidTr="553B6D8D">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14F9D7C4" w14:textId="77777777" w:rsidR="0028266F" w:rsidRDefault="0028266F" w:rsidP="004A01BB">
            <w:pPr>
              <w:tabs>
                <w:tab w:val="center" w:pos="4428"/>
              </w:tabs>
              <w:spacing w:before="40" w:after="40"/>
              <w:rPr>
                <w:rFonts w:eastAsia="Times New Roman" w:cstheme="minorHAnsi"/>
                <w:b w:val="0"/>
                <w:bCs w:val="0"/>
                <w:color w:val="2F5496" w:themeColor="accent1" w:themeShade="BF"/>
                <w:sz w:val="28"/>
                <w:szCs w:val="28"/>
                <w:lang w:val="en-US" w:eastAsia="en-GB"/>
              </w:rPr>
            </w:pPr>
          </w:p>
          <w:p w14:paraId="7F3ADA54" w14:textId="77777777" w:rsidR="00225D1D" w:rsidRPr="00CF5F6A" w:rsidRDefault="00225D1D" w:rsidP="00CF5F6A">
            <w:pPr>
              <w:pStyle w:val="ListParagraph"/>
              <w:numPr>
                <w:ilvl w:val="0"/>
                <w:numId w:val="30"/>
              </w:numPr>
              <w:rPr>
                <w:b w:val="0"/>
              </w:rPr>
            </w:pPr>
            <w:r w:rsidRPr="00CF5F6A">
              <w:rPr>
                <w:b w:val="0"/>
              </w:rPr>
              <w:t>Educated to minimum GCSE standard or equivalent qualification.</w:t>
            </w:r>
          </w:p>
          <w:p w14:paraId="0FD6BB02" w14:textId="77777777" w:rsidR="00225D1D" w:rsidRPr="00CF5F6A" w:rsidRDefault="00225D1D" w:rsidP="00CF5F6A">
            <w:pPr>
              <w:pStyle w:val="ListParagraph"/>
              <w:numPr>
                <w:ilvl w:val="0"/>
                <w:numId w:val="30"/>
              </w:numPr>
              <w:rPr>
                <w:b w:val="0"/>
              </w:rPr>
            </w:pPr>
            <w:r w:rsidRPr="00CF5F6A">
              <w:rPr>
                <w:b w:val="0"/>
              </w:rPr>
              <w:t>Experience of working within an operational or resource planning environment.</w:t>
            </w:r>
          </w:p>
          <w:p w14:paraId="5AA38E31" w14:textId="3251B0B5" w:rsidR="00BD14BD" w:rsidRPr="00BD14BD" w:rsidRDefault="00BD14BD" w:rsidP="00225D1D">
            <w:pPr>
              <w:tabs>
                <w:tab w:val="center" w:pos="4428"/>
              </w:tabs>
              <w:spacing w:before="40" w:after="40"/>
              <w:rPr>
                <w:rFonts w:eastAsia="Times New Roman" w:cstheme="minorHAnsi"/>
                <w:b w:val="0"/>
                <w:color w:val="2F5496" w:themeColor="accent1" w:themeShade="BF"/>
                <w:sz w:val="28"/>
                <w:szCs w:val="28"/>
                <w:lang w:val="en-US" w:eastAsia="en-GB"/>
              </w:rPr>
            </w:pPr>
          </w:p>
        </w:tc>
      </w:tr>
      <w:tr w:rsidR="0028266F" w14:paraId="7C785430" w14:textId="77777777" w:rsidTr="553B6D8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28266F" w:rsidRPr="00543B86" w:rsidRDefault="0028266F" w:rsidP="0028266F">
            <w:pPr>
              <w:shd w:val="clear" w:color="auto" w:fill="D9E2F3" w:themeFill="accent1" w:themeFillTint="33"/>
              <w:tabs>
                <w:tab w:val="center" w:pos="4428"/>
              </w:tabs>
              <w:spacing w:before="40" w:after="40"/>
              <w:rPr>
                <w:rFonts w:eastAsia="Times New Roman" w:cstheme="minorHAnsi"/>
                <w:b w:val="0"/>
                <w:bCs w:val="0"/>
                <w:color w:val="2F5496" w:themeColor="accent1" w:themeShade="BF"/>
                <w:lang w:val="en-US" w:eastAsia="en-GB"/>
              </w:rPr>
            </w:pPr>
            <w:r w:rsidRPr="00543B86">
              <w:rPr>
                <w:rFonts w:eastAsia="Times New Roman" w:cstheme="minorHAnsi"/>
                <w:b w:val="0"/>
                <w:color w:val="2F5496" w:themeColor="accent1" w:themeShade="BF"/>
                <w:lang w:val="en-US" w:eastAsia="en-GB"/>
              </w:rPr>
              <w:t>Experience:</w:t>
            </w:r>
          </w:p>
          <w:p w14:paraId="752A8D36" w14:textId="48E13C7C" w:rsidR="0028266F" w:rsidRPr="00982E57" w:rsidRDefault="0028266F" w:rsidP="0028266F">
            <w:pPr>
              <w:shd w:val="clear" w:color="auto" w:fill="D9E2F3" w:themeFill="accent1" w:themeFillTint="33"/>
              <w:tabs>
                <w:tab w:val="center" w:pos="4428"/>
              </w:tabs>
              <w:spacing w:before="40" w:after="40"/>
              <w:rPr>
                <w:rFonts w:eastAsia="Times New Roman" w:cstheme="minorHAnsi"/>
                <w:b w:val="0"/>
                <w:color w:val="2F5496" w:themeColor="accent1" w:themeShade="BF"/>
                <w:sz w:val="19"/>
                <w:szCs w:val="19"/>
                <w:lang w:val="en-US" w:eastAsia="en-GB"/>
              </w:rPr>
            </w:pPr>
            <w:r>
              <w:rPr>
                <w:rFonts w:eastAsia="Times New Roman" w:cstheme="minorHAnsi"/>
                <w:b w:val="0"/>
                <w:color w:val="000000" w:themeColor="text1"/>
                <w:sz w:val="19"/>
                <w:szCs w:val="19"/>
                <w:lang w:val="en-US" w:eastAsia="en-GB"/>
              </w:rPr>
              <w:t xml:space="preserve">  </w:t>
            </w:r>
          </w:p>
        </w:tc>
      </w:tr>
      <w:tr w:rsidR="004A01BB" w14:paraId="139E2B13" w14:textId="77777777" w:rsidTr="553B6D8D">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vAlign w:val="center"/>
          </w:tcPr>
          <w:p w14:paraId="2F1192CE" w14:textId="77777777" w:rsidR="00225D1D" w:rsidRDefault="00225D1D" w:rsidP="00225D1D">
            <w:pPr>
              <w:rPr>
                <w:bCs w:val="0"/>
              </w:rPr>
            </w:pPr>
          </w:p>
          <w:p w14:paraId="26A4C607" w14:textId="13D35FDE" w:rsidR="00225D1D" w:rsidRPr="00CF5F6A" w:rsidRDefault="00225D1D" w:rsidP="00CF5F6A">
            <w:pPr>
              <w:pStyle w:val="ListParagraph"/>
              <w:numPr>
                <w:ilvl w:val="0"/>
                <w:numId w:val="31"/>
              </w:numPr>
              <w:rPr>
                <w:b w:val="0"/>
              </w:rPr>
            </w:pPr>
            <w:r w:rsidRPr="00CF5F6A">
              <w:rPr>
                <w:b w:val="0"/>
              </w:rPr>
              <w:t>Ability to demonstrate an understanding of working within a dynamic planning environment.</w:t>
            </w:r>
          </w:p>
          <w:p w14:paraId="1A4DAF72" w14:textId="5084D1AE" w:rsidR="00225D1D" w:rsidRPr="00CF5F6A" w:rsidRDefault="00225D1D" w:rsidP="00CF5F6A">
            <w:pPr>
              <w:pStyle w:val="ListParagraph"/>
              <w:numPr>
                <w:ilvl w:val="0"/>
                <w:numId w:val="31"/>
              </w:numPr>
              <w:rPr>
                <w:b w:val="0"/>
              </w:rPr>
            </w:pPr>
            <w:r w:rsidRPr="00CF5F6A">
              <w:rPr>
                <w:b w:val="0"/>
              </w:rPr>
              <w:t>Experience of organising employees/resources (by skill</w:t>
            </w:r>
            <w:r w:rsidR="0056760D">
              <w:rPr>
                <w:b w:val="0"/>
              </w:rPr>
              <w:t>/e</w:t>
            </w:r>
            <w:r w:rsidRPr="00CF5F6A">
              <w:rPr>
                <w:b w:val="0"/>
              </w:rPr>
              <w:t>xperience) to cover events, activities and/or projects.</w:t>
            </w:r>
          </w:p>
          <w:p w14:paraId="31506508" w14:textId="77777777" w:rsidR="00225D1D" w:rsidRPr="00CF5F6A" w:rsidRDefault="00225D1D" w:rsidP="00CF5F6A">
            <w:pPr>
              <w:pStyle w:val="ListParagraph"/>
              <w:numPr>
                <w:ilvl w:val="0"/>
                <w:numId w:val="31"/>
              </w:numPr>
              <w:rPr>
                <w:b w:val="0"/>
              </w:rPr>
            </w:pPr>
            <w:r w:rsidRPr="00CF5F6A">
              <w:rPr>
                <w:b w:val="0"/>
              </w:rPr>
              <w:t xml:space="preserve">Proven ability to proactively </w:t>
            </w:r>
            <w:proofErr w:type="gramStart"/>
            <w:r w:rsidRPr="00CF5F6A">
              <w:rPr>
                <w:b w:val="0"/>
              </w:rPr>
              <w:t>plan ahead</w:t>
            </w:r>
            <w:proofErr w:type="gramEnd"/>
            <w:r w:rsidRPr="00CF5F6A">
              <w:rPr>
                <w:b w:val="0"/>
              </w:rPr>
              <w:t xml:space="preserve"> and understand the full implications of each action carried out.</w:t>
            </w:r>
          </w:p>
          <w:p w14:paraId="7440BBB8" w14:textId="77777777" w:rsidR="00225D1D" w:rsidRPr="00CF5F6A" w:rsidRDefault="00225D1D" w:rsidP="00CF5F6A">
            <w:pPr>
              <w:pStyle w:val="ListParagraph"/>
              <w:numPr>
                <w:ilvl w:val="0"/>
                <w:numId w:val="31"/>
              </w:numPr>
              <w:rPr>
                <w:b w:val="0"/>
              </w:rPr>
            </w:pPr>
            <w:r w:rsidRPr="00CF5F6A">
              <w:rPr>
                <w:b w:val="0"/>
              </w:rPr>
              <w:t>A successful track record of working as part of a team in a large, multi-disciplined operational organisation.</w:t>
            </w:r>
          </w:p>
          <w:p w14:paraId="726E7D8C" w14:textId="77777777" w:rsidR="00225D1D" w:rsidRPr="00CF5F6A" w:rsidRDefault="00225D1D" w:rsidP="00CF5F6A">
            <w:pPr>
              <w:pStyle w:val="ListParagraph"/>
              <w:numPr>
                <w:ilvl w:val="0"/>
                <w:numId w:val="31"/>
              </w:numPr>
              <w:rPr>
                <w:b w:val="0"/>
              </w:rPr>
            </w:pPr>
            <w:r w:rsidRPr="00CF5F6A">
              <w:rPr>
                <w:b w:val="0"/>
              </w:rPr>
              <w:t>Ability to manage conflicting deadlines and priorities, whilst remaining calm under pressure.</w:t>
            </w:r>
          </w:p>
          <w:p w14:paraId="721B1269" w14:textId="020B25EE" w:rsidR="004A01BB" w:rsidRPr="004A01BB" w:rsidRDefault="004A01BB" w:rsidP="00225D1D">
            <w:pPr>
              <w:rPr>
                <w:rFonts w:eastAsia="Times New Roman" w:cstheme="minorHAnsi"/>
                <w:b w:val="0"/>
                <w:color w:val="2F5496" w:themeColor="accent1" w:themeShade="BF"/>
                <w:lang w:val="en-US" w:eastAsia="en-GB"/>
              </w:rPr>
            </w:pPr>
          </w:p>
        </w:tc>
      </w:tr>
      <w:tr w:rsidR="004A01BB" w14:paraId="4459836C" w14:textId="77777777" w:rsidTr="553B6D8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0454CD6D" w14:textId="2DA7BE8B" w:rsidR="004A01BB" w:rsidRPr="00543B86" w:rsidRDefault="004A01BB" w:rsidP="004A01BB">
            <w:pPr>
              <w:tabs>
                <w:tab w:val="center" w:pos="4428"/>
              </w:tabs>
              <w:spacing w:before="40" w:after="40"/>
              <w:rPr>
                <w:rFonts w:eastAsia="Times New Roman" w:cstheme="minorHAnsi"/>
                <w:b w:val="0"/>
                <w:bCs w:val="0"/>
                <w:color w:val="2F5496" w:themeColor="accent1" w:themeShade="BF"/>
                <w:lang w:val="en-US" w:eastAsia="en-GB"/>
              </w:rPr>
            </w:pPr>
            <w:r w:rsidRPr="00543B86">
              <w:rPr>
                <w:rFonts w:eastAsia="Times New Roman" w:cstheme="minorHAnsi"/>
                <w:b w:val="0"/>
                <w:color w:val="2F5496" w:themeColor="accent1" w:themeShade="BF"/>
                <w:lang w:val="en-US" w:eastAsia="en-GB"/>
              </w:rPr>
              <w:t>Skills &amp; Knowledge:</w:t>
            </w:r>
          </w:p>
        </w:tc>
      </w:tr>
      <w:tr w:rsidR="004A01BB" w14:paraId="32DA08FD" w14:textId="77777777" w:rsidTr="553B6D8D">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0C09EB9C" w14:textId="77777777" w:rsidR="00BD14BD" w:rsidRDefault="00BD14BD" w:rsidP="004A01BB">
            <w:pPr>
              <w:jc w:val="both"/>
              <w:rPr>
                <w:rFonts w:eastAsia="Times New Roman" w:cstheme="minorHAnsi"/>
                <w:b w:val="0"/>
                <w:bCs w:val="0"/>
                <w:lang w:val="en-US" w:eastAsia="en-GB"/>
              </w:rPr>
            </w:pPr>
          </w:p>
          <w:p w14:paraId="73A084AE" w14:textId="77777777" w:rsidR="00225D1D" w:rsidRPr="00CF5F6A" w:rsidRDefault="00225D1D" w:rsidP="00CF5F6A">
            <w:pPr>
              <w:pStyle w:val="ListParagraph"/>
              <w:numPr>
                <w:ilvl w:val="0"/>
                <w:numId w:val="32"/>
              </w:numPr>
              <w:rPr>
                <w:b w:val="0"/>
              </w:rPr>
            </w:pPr>
            <w:r w:rsidRPr="00CF5F6A">
              <w:rPr>
                <w:b w:val="0"/>
              </w:rPr>
              <w:t>Excellent written and verbal communication skills</w:t>
            </w:r>
          </w:p>
          <w:p w14:paraId="700EEC36" w14:textId="768563EE" w:rsidR="00225D1D" w:rsidRPr="00CF5F6A" w:rsidRDefault="00225D1D" w:rsidP="00CF5F6A">
            <w:pPr>
              <w:pStyle w:val="ListParagraph"/>
              <w:numPr>
                <w:ilvl w:val="0"/>
                <w:numId w:val="32"/>
              </w:numPr>
              <w:rPr>
                <w:b w:val="0"/>
              </w:rPr>
            </w:pPr>
            <w:r w:rsidRPr="00CF5F6A">
              <w:rPr>
                <w:b w:val="0"/>
              </w:rPr>
              <w:t>Computer literacy with good working knowledge of Office applications, including Excel</w:t>
            </w:r>
            <w:r w:rsidR="0056760D">
              <w:rPr>
                <w:b w:val="0"/>
              </w:rPr>
              <w:t xml:space="preserve">, Teams </w:t>
            </w:r>
            <w:r w:rsidRPr="00CF5F6A">
              <w:rPr>
                <w:b w:val="0"/>
              </w:rPr>
              <w:t>and Outlook.</w:t>
            </w:r>
          </w:p>
          <w:p w14:paraId="0788CE21" w14:textId="77777777" w:rsidR="00225D1D" w:rsidRPr="00CF5F6A" w:rsidRDefault="00225D1D" w:rsidP="00CF5F6A">
            <w:pPr>
              <w:pStyle w:val="ListParagraph"/>
              <w:numPr>
                <w:ilvl w:val="0"/>
                <w:numId w:val="32"/>
              </w:numPr>
              <w:rPr>
                <w:b w:val="0"/>
              </w:rPr>
            </w:pPr>
            <w:r w:rsidRPr="00CF5F6A">
              <w:rPr>
                <w:b w:val="0"/>
              </w:rPr>
              <w:t>Able to work under high pressure to tight timescales and manage a heavy workload, either as part of a team or under own initiative</w:t>
            </w:r>
          </w:p>
          <w:p w14:paraId="26587ADE" w14:textId="77777777" w:rsidR="00225D1D" w:rsidRPr="00CF5F6A" w:rsidRDefault="00225D1D" w:rsidP="00CF5F6A">
            <w:pPr>
              <w:pStyle w:val="ListParagraph"/>
              <w:numPr>
                <w:ilvl w:val="0"/>
                <w:numId w:val="32"/>
              </w:numPr>
              <w:rPr>
                <w:b w:val="0"/>
              </w:rPr>
            </w:pPr>
            <w:r w:rsidRPr="00CF5F6A">
              <w:rPr>
                <w:b w:val="0"/>
              </w:rPr>
              <w:t>Ability to influence and negotiate with contacts at all levels of an organisation</w:t>
            </w:r>
          </w:p>
          <w:p w14:paraId="2B6E56F0" w14:textId="77777777" w:rsidR="00225D1D" w:rsidRPr="00CF5F6A" w:rsidRDefault="00225D1D" w:rsidP="00CF5F6A">
            <w:pPr>
              <w:pStyle w:val="ListParagraph"/>
              <w:numPr>
                <w:ilvl w:val="0"/>
                <w:numId w:val="32"/>
              </w:numPr>
              <w:rPr>
                <w:b w:val="0"/>
              </w:rPr>
            </w:pPr>
            <w:r w:rsidRPr="00CF5F6A">
              <w:rPr>
                <w:b w:val="0"/>
              </w:rPr>
              <w:t>Flexible and positive attitude tempered with tact and discretion</w:t>
            </w:r>
          </w:p>
          <w:p w14:paraId="259740E6" w14:textId="7657AA34" w:rsidR="00225D1D" w:rsidRPr="00CF5F6A" w:rsidRDefault="00225D1D" w:rsidP="00CF5F6A">
            <w:pPr>
              <w:pStyle w:val="ListParagraph"/>
              <w:numPr>
                <w:ilvl w:val="0"/>
                <w:numId w:val="32"/>
              </w:numPr>
              <w:jc w:val="both"/>
              <w:rPr>
                <w:b w:val="0"/>
                <w:bCs w:val="0"/>
              </w:rPr>
            </w:pPr>
            <w:r w:rsidRPr="00CF5F6A">
              <w:rPr>
                <w:b w:val="0"/>
              </w:rPr>
              <w:t>Ability to multi</w:t>
            </w:r>
            <w:r w:rsidR="0056760D">
              <w:rPr>
                <w:b w:val="0"/>
              </w:rPr>
              <w:t>-</w:t>
            </w:r>
            <w:r w:rsidRPr="00CF5F6A">
              <w:rPr>
                <w:b w:val="0"/>
              </w:rPr>
              <w:t>task and problem-solve effectively</w:t>
            </w:r>
          </w:p>
          <w:p w14:paraId="7BEC49D9" w14:textId="730F1B4D" w:rsidR="00225D1D" w:rsidRPr="004A01BB" w:rsidRDefault="00225D1D" w:rsidP="00225D1D">
            <w:pPr>
              <w:jc w:val="both"/>
              <w:rPr>
                <w:rFonts w:eastAsia="Times New Roman" w:cstheme="minorHAnsi"/>
                <w:lang w:val="en-US" w:eastAsia="en-GB"/>
              </w:rPr>
            </w:pPr>
          </w:p>
        </w:tc>
      </w:tr>
      <w:tr w:rsidR="004A01BB" w14:paraId="1DCB7CD5" w14:textId="77777777" w:rsidTr="553B6D8D">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E4F2857" w14:textId="0E73A149" w:rsidR="004A01BB" w:rsidRPr="006F359C" w:rsidRDefault="004A01BB" w:rsidP="004A01BB">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Pr="00C50A13">
              <w:rPr>
                <w:rFonts w:eastAsia="Times New Roman" w:cstheme="minorHAnsi"/>
                <w:color w:val="2F5496" w:themeColor="accent1" w:themeShade="BF"/>
                <w:sz w:val="26"/>
                <w:szCs w:val="26"/>
                <w:lang w:val="en-US" w:eastAsia="en-GB"/>
              </w:rPr>
              <w:t>Additional</w:t>
            </w:r>
            <w:proofErr w:type="gramEnd"/>
            <w:r w:rsidRPr="00C50A13">
              <w:rPr>
                <w:rFonts w:eastAsia="Times New Roman" w:cstheme="minorHAnsi"/>
                <w:color w:val="2F5496" w:themeColor="accent1" w:themeShade="BF"/>
                <w:sz w:val="26"/>
                <w:szCs w:val="26"/>
                <w:lang w:val="en-US" w:eastAsia="en-GB"/>
              </w:rPr>
              <w:t xml:space="preserve"> Information</w:t>
            </w:r>
          </w:p>
        </w:tc>
      </w:tr>
      <w:tr w:rsidR="004A01BB" w14:paraId="3CBD0A04" w14:textId="77777777" w:rsidTr="553B6D8D">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2EBE6D2" w14:textId="77777777" w:rsidR="008F1374" w:rsidRDefault="008F1374" w:rsidP="008F1374">
            <w:pPr>
              <w:spacing w:before="40" w:after="40"/>
              <w:rPr>
                <w:bCs w:val="0"/>
                <w:lang w:val="en-US"/>
              </w:rPr>
            </w:pPr>
          </w:p>
          <w:p w14:paraId="2E7CC4CA" w14:textId="0A5DC09F" w:rsidR="000C0389" w:rsidRDefault="000C0389" w:rsidP="000C0389">
            <w:pPr>
              <w:tabs>
                <w:tab w:val="center" w:pos="4428"/>
              </w:tabs>
              <w:spacing w:before="40" w:after="40"/>
            </w:pPr>
            <w:r>
              <w:rPr>
                <w:b w:val="0"/>
                <w:bCs w:val="0"/>
              </w:rPr>
              <w:t>The FRPU will be operational between 0700-1900, 7 days a week and postholders will be required to work within these parameters to maintain this capability.</w:t>
            </w:r>
          </w:p>
          <w:p w14:paraId="26278734" w14:textId="77777777" w:rsidR="008F1374" w:rsidRPr="008F1374" w:rsidRDefault="008F1374" w:rsidP="008F1374">
            <w:pPr>
              <w:spacing w:before="40" w:after="40"/>
              <w:rPr>
                <w:b w:val="0"/>
                <w:bCs w:val="0"/>
                <w:lang w:val="en-US" w:eastAsia="en-GB"/>
              </w:rPr>
            </w:pPr>
          </w:p>
          <w:p w14:paraId="12C51F77" w14:textId="609626BA" w:rsidR="008F1374" w:rsidRPr="008F1374" w:rsidRDefault="008F1374" w:rsidP="008F1374">
            <w:pPr>
              <w:spacing w:before="40" w:after="40"/>
              <w:rPr>
                <w:b w:val="0"/>
                <w:bCs w:val="0"/>
                <w:lang w:val="en-US"/>
              </w:rPr>
            </w:pPr>
            <w:r w:rsidRPr="008F1374">
              <w:rPr>
                <w:b w:val="0"/>
                <w:lang w:val="en-US"/>
              </w:rPr>
              <w:t>To ensure the function is high-performing and fully-effective, the</w:t>
            </w:r>
            <w:r w:rsidR="0056760D">
              <w:rPr>
                <w:b w:val="0"/>
                <w:lang w:val="en-US"/>
              </w:rPr>
              <w:t xml:space="preserve"> postholder</w:t>
            </w:r>
            <w:r w:rsidRPr="008F1374">
              <w:rPr>
                <w:b w:val="0"/>
                <w:lang w:val="en-US"/>
              </w:rPr>
              <w:t xml:space="preserve"> will be open to and committed to continuous personal and professional development.</w:t>
            </w:r>
          </w:p>
          <w:p w14:paraId="4AED3437" w14:textId="77777777" w:rsidR="008F1374" w:rsidRDefault="008F1374" w:rsidP="00225D1D">
            <w:pPr>
              <w:tabs>
                <w:tab w:val="center" w:pos="4428"/>
              </w:tabs>
              <w:spacing w:before="40" w:after="40"/>
              <w:rPr>
                <w:rFonts w:eastAsia="Times New Roman" w:cstheme="minorHAnsi"/>
                <w:b w:val="0"/>
                <w:bCs w:val="0"/>
                <w:color w:val="2F5496" w:themeColor="accent1" w:themeShade="BF"/>
                <w:sz w:val="28"/>
                <w:szCs w:val="28"/>
                <w:lang w:val="en-US" w:eastAsia="en-GB"/>
              </w:rPr>
            </w:pPr>
          </w:p>
          <w:p w14:paraId="2FC51E49" w14:textId="6DAAEEFA" w:rsidR="008F1374" w:rsidRDefault="0056760D" w:rsidP="008F1374">
            <w:pPr>
              <w:tabs>
                <w:tab w:val="center" w:pos="4428"/>
              </w:tabs>
              <w:spacing w:before="40" w:after="40"/>
              <w:rPr>
                <w:bCs w:val="0"/>
              </w:rPr>
            </w:pPr>
            <w:r>
              <w:rPr>
                <w:b w:val="0"/>
              </w:rPr>
              <w:t>The postholder is expected to r</w:t>
            </w:r>
            <w:r w:rsidR="008F1374" w:rsidRPr="00C370D8">
              <w:rPr>
                <w:b w:val="0"/>
              </w:rPr>
              <w:t>espond to</w:t>
            </w:r>
            <w:r>
              <w:rPr>
                <w:b w:val="0"/>
              </w:rPr>
              <w:t xml:space="preserve"> </w:t>
            </w:r>
            <w:r w:rsidR="008F1374" w:rsidRPr="00C370D8">
              <w:rPr>
                <w:b w:val="0"/>
              </w:rPr>
              <w:t>and support force mobilisation plans when activated by critical incidents.</w:t>
            </w:r>
          </w:p>
          <w:p w14:paraId="2280A816" w14:textId="4376631D" w:rsidR="00CF5F6A" w:rsidRPr="008F1374" w:rsidRDefault="00CF5F6A" w:rsidP="008F1374">
            <w:pPr>
              <w:tabs>
                <w:tab w:val="center" w:pos="4428"/>
              </w:tabs>
              <w:spacing w:before="40" w:after="40"/>
              <w:rPr>
                <w:bCs w:val="0"/>
              </w:rPr>
            </w:pPr>
          </w:p>
        </w:tc>
      </w:tr>
      <w:tr w:rsidR="004A01BB" w14:paraId="5CDEEFD6" w14:textId="77777777" w:rsidTr="553B6D8D">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5B0709A" w14:textId="6F31C734" w:rsidR="004A01BB" w:rsidRPr="00F43599" w:rsidRDefault="004A01BB" w:rsidP="004A01BB">
            <w:pPr>
              <w:rPr>
                <w:b w:val="0"/>
                <w:bCs w:val="0"/>
                <w:color w:val="FF0000"/>
                <w:sz w:val="26"/>
                <w:szCs w:val="26"/>
              </w:rPr>
            </w:pPr>
            <w:r w:rsidRPr="00F43599">
              <w:rPr>
                <w:b w:val="0"/>
                <w:bCs w:val="0"/>
                <w:color w:val="FF0000"/>
                <w:sz w:val="26"/>
                <w:szCs w:val="26"/>
              </w:rPr>
              <w:t>For Panel to complete only:</w:t>
            </w:r>
          </w:p>
          <w:p w14:paraId="3C147432" w14:textId="26B3AAE9" w:rsidR="004A01BB" w:rsidRDefault="004A01BB" w:rsidP="004A01BB">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77BA752E" w14:textId="77777777" w:rsidR="004A01BB" w:rsidRDefault="004A01BB" w:rsidP="004A01BB">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DCC978D" w14:textId="472E6FCE" w:rsidR="004A01BB" w:rsidRPr="00A66989" w:rsidRDefault="004A01BB" w:rsidP="004A01BB">
            <w:pPr>
              <w:tabs>
                <w:tab w:val="center" w:pos="4428"/>
              </w:tabs>
              <w:spacing w:before="40" w:after="40"/>
              <w:rPr>
                <w:color w:val="002060"/>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315C7F96A7E249B0869E4D70E757EE12"/>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3B3613DE" w14:textId="3827ACB0" w:rsidR="00CC3DAD" w:rsidRPr="00DB0696" w:rsidRDefault="00CC3DAD" w:rsidP="00DC7709">
      <w:pPr>
        <w:rPr>
          <w:color w:val="000000" w:themeColor="text1"/>
        </w:rPr>
      </w:pPr>
    </w:p>
    <w:sectPr w:rsidR="00CC3DAD" w:rsidRPr="00DB06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4AF3" w14:textId="77777777" w:rsidR="00225D1D" w:rsidRDefault="00225D1D" w:rsidP="00CC3DAD">
      <w:pPr>
        <w:spacing w:after="0" w:line="240" w:lineRule="auto"/>
      </w:pPr>
      <w:r>
        <w:separator/>
      </w:r>
    </w:p>
  </w:endnote>
  <w:endnote w:type="continuationSeparator" w:id="0">
    <w:p w14:paraId="3542FE80" w14:textId="77777777" w:rsidR="00225D1D" w:rsidRDefault="00225D1D"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225D1D" w:rsidRDefault="00225D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3</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225D1D" w:rsidRPr="005D485C" w:rsidRDefault="00225D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D66A" w14:textId="77777777" w:rsidR="00225D1D" w:rsidRDefault="00225D1D" w:rsidP="00CC3DAD">
      <w:pPr>
        <w:spacing w:after="0" w:line="240" w:lineRule="auto"/>
      </w:pPr>
      <w:r>
        <w:separator/>
      </w:r>
    </w:p>
  </w:footnote>
  <w:footnote w:type="continuationSeparator" w:id="0">
    <w:p w14:paraId="3CEB0C1C" w14:textId="77777777" w:rsidR="00225D1D" w:rsidRDefault="00225D1D"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77777777" w:rsidR="00225D1D" w:rsidRPr="005D485C" w:rsidRDefault="00225D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5824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553B6D8D" w:rsidRPr="553B6D8D">
      <w:rPr>
        <w:rFonts w:ascii="Arial" w:hAnsi="Arial" w:cs="Arial"/>
        <w:b/>
        <w:bCs/>
      </w:rPr>
      <w:t xml:space="preserve">                                              </w:t>
    </w:r>
    <w:r w:rsidR="553B6D8D" w:rsidRPr="553B6D8D">
      <w:rPr>
        <w:rFonts w:ascii="Arial" w:hAnsi="Arial" w:cs="Arial"/>
        <w:b/>
        <w:bCs/>
        <w:sz w:val="20"/>
        <w:szCs w:val="20"/>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B24CDE"/>
    <w:multiLevelType w:val="hybridMultilevel"/>
    <w:tmpl w:val="4E629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3D4F80"/>
    <w:multiLevelType w:val="hybridMultilevel"/>
    <w:tmpl w:val="739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434C1"/>
    <w:multiLevelType w:val="hybridMultilevel"/>
    <w:tmpl w:val="1088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9347E"/>
    <w:multiLevelType w:val="hybridMultilevel"/>
    <w:tmpl w:val="16869112"/>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D338A"/>
    <w:multiLevelType w:val="hybridMultilevel"/>
    <w:tmpl w:val="E47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3D7B"/>
    <w:multiLevelType w:val="hybridMultilevel"/>
    <w:tmpl w:val="A76E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46C66"/>
    <w:multiLevelType w:val="hybridMultilevel"/>
    <w:tmpl w:val="7F46FD8A"/>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C45D1"/>
    <w:multiLevelType w:val="hybridMultilevel"/>
    <w:tmpl w:val="E2CA24E4"/>
    <w:lvl w:ilvl="0" w:tplc="49302C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43D92DCB"/>
    <w:multiLevelType w:val="hybridMultilevel"/>
    <w:tmpl w:val="3F180A6A"/>
    <w:lvl w:ilvl="0" w:tplc="CB36728E">
      <w:start w:val="1"/>
      <w:numFmt w:val="bullet"/>
      <w:lvlText w:val=""/>
      <w:lvlJc w:val="left"/>
      <w:pPr>
        <w:ind w:left="720" w:hanging="360"/>
      </w:pPr>
      <w:rPr>
        <w:rFonts w:ascii="Symbol" w:hAnsi="Symbol" w:hint="default"/>
        <w:color w:val="00206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85056"/>
    <w:multiLevelType w:val="hybridMultilevel"/>
    <w:tmpl w:val="7A1847B6"/>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C28E5"/>
    <w:multiLevelType w:val="hybridMultilevel"/>
    <w:tmpl w:val="3A46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223D8"/>
    <w:multiLevelType w:val="hybridMultilevel"/>
    <w:tmpl w:val="AF8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854FB"/>
    <w:multiLevelType w:val="hybridMultilevel"/>
    <w:tmpl w:val="C28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532F8"/>
    <w:multiLevelType w:val="hybridMultilevel"/>
    <w:tmpl w:val="2824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61DD8"/>
    <w:multiLevelType w:val="hybridMultilevel"/>
    <w:tmpl w:val="5476A994"/>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D655C"/>
    <w:multiLevelType w:val="hybridMultilevel"/>
    <w:tmpl w:val="AC24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17D7D"/>
    <w:multiLevelType w:val="hybridMultilevel"/>
    <w:tmpl w:val="11DCA110"/>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61786"/>
    <w:multiLevelType w:val="hybridMultilevel"/>
    <w:tmpl w:val="63E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70DAB"/>
    <w:multiLevelType w:val="hybridMultilevel"/>
    <w:tmpl w:val="30C6700C"/>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1188B"/>
    <w:multiLevelType w:val="hybridMultilevel"/>
    <w:tmpl w:val="E6D64DE4"/>
    <w:lvl w:ilvl="0" w:tplc="A894E4A6">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047B5"/>
    <w:multiLevelType w:val="hybridMultilevel"/>
    <w:tmpl w:val="3B4C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B116B"/>
    <w:multiLevelType w:val="hybridMultilevel"/>
    <w:tmpl w:val="CF4E761E"/>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93A4B"/>
    <w:multiLevelType w:val="hybridMultilevel"/>
    <w:tmpl w:val="02A25062"/>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A1549"/>
    <w:multiLevelType w:val="hybridMultilevel"/>
    <w:tmpl w:val="77848D2E"/>
    <w:lvl w:ilvl="0" w:tplc="D0C6C3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5"/>
  </w:num>
  <w:num w:numId="4">
    <w:abstractNumId w:val="15"/>
  </w:num>
  <w:num w:numId="5">
    <w:abstractNumId w:val="11"/>
  </w:num>
  <w:num w:numId="6">
    <w:abstractNumId w:val="12"/>
  </w:num>
  <w:num w:numId="7">
    <w:abstractNumId w:val="7"/>
  </w:num>
  <w:num w:numId="8">
    <w:abstractNumId w:val="0"/>
  </w:num>
  <w:num w:numId="9">
    <w:abstractNumId w:val="4"/>
  </w:num>
  <w:num w:numId="10">
    <w:abstractNumId w:val="1"/>
  </w:num>
  <w:num w:numId="11">
    <w:abstractNumId w:val="21"/>
  </w:num>
  <w:num w:numId="12">
    <w:abstractNumId w:val="13"/>
  </w:num>
  <w:num w:numId="13">
    <w:abstractNumId w:val="24"/>
  </w:num>
  <w:num w:numId="14">
    <w:abstractNumId w:val="30"/>
  </w:num>
  <w:num w:numId="15">
    <w:abstractNumId w:val="9"/>
  </w:num>
  <w:num w:numId="16">
    <w:abstractNumId w:val="28"/>
  </w:num>
  <w:num w:numId="17">
    <w:abstractNumId w:val="27"/>
  </w:num>
  <w:num w:numId="18">
    <w:abstractNumId w:val="19"/>
  </w:num>
  <w:num w:numId="19">
    <w:abstractNumId w:val="22"/>
  </w:num>
  <w:num w:numId="20">
    <w:abstractNumId w:val="5"/>
  </w:num>
  <w:num w:numId="21">
    <w:abstractNumId w:val="18"/>
  </w:num>
  <w:num w:numId="22">
    <w:abstractNumId w:val="6"/>
  </w:num>
  <w:num w:numId="23">
    <w:abstractNumId w:val="8"/>
  </w:num>
  <w:num w:numId="24">
    <w:abstractNumId w:val="10"/>
  </w:num>
  <w:num w:numId="25">
    <w:abstractNumId w:val="2"/>
  </w:num>
  <w:num w:numId="26">
    <w:abstractNumId w:val="23"/>
  </w:num>
  <w:num w:numId="27">
    <w:abstractNumId w:val="3"/>
  </w:num>
  <w:num w:numId="28">
    <w:abstractNumId w:val="1"/>
  </w:num>
  <w:num w:numId="29">
    <w:abstractNumId w:val="16"/>
  </w:num>
  <w:num w:numId="30">
    <w:abstractNumId w:val="14"/>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2237F"/>
    <w:rsid w:val="000329BE"/>
    <w:rsid w:val="00033552"/>
    <w:rsid w:val="00073CC8"/>
    <w:rsid w:val="00091E9B"/>
    <w:rsid w:val="000C0389"/>
    <w:rsid w:val="001117A0"/>
    <w:rsid w:val="00117C8D"/>
    <w:rsid w:val="001264A4"/>
    <w:rsid w:val="00126C24"/>
    <w:rsid w:val="0014453B"/>
    <w:rsid w:val="001A6AC8"/>
    <w:rsid w:val="001B0364"/>
    <w:rsid w:val="001F2FFC"/>
    <w:rsid w:val="00201ACD"/>
    <w:rsid w:val="00225D1D"/>
    <w:rsid w:val="0024486F"/>
    <w:rsid w:val="002666A2"/>
    <w:rsid w:val="002722F4"/>
    <w:rsid w:val="0028266F"/>
    <w:rsid w:val="002D7415"/>
    <w:rsid w:val="002F3D81"/>
    <w:rsid w:val="00302B4B"/>
    <w:rsid w:val="00342FA2"/>
    <w:rsid w:val="003524E2"/>
    <w:rsid w:val="00373DED"/>
    <w:rsid w:val="003D36FB"/>
    <w:rsid w:val="003E3B7A"/>
    <w:rsid w:val="00445BE1"/>
    <w:rsid w:val="004A01BB"/>
    <w:rsid w:val="004B5C3E"/>
    <w:rsid w:val="004E1067"/>
    <w:rsid w:val="004F2B8E"/>
    <w:rsid w:val="00532B83"/>
    <w:rsid w:val="00543B86"/>
    <w:rsid w:val="00557184"/>
    <w:rsid w:val="0056760D"/>
    <w:rsid w:val="005D141D"/>
    <w:rsid w:val="005D3EF7"/>
    <w:rsid w:val="005D485C"/>
    <w:rsid w:val="006240B1"/>
    <w:rsid w:val="00672780"/>
    <w:rsid w:val="006A0C32"/>
    <w:rsid w:val="006A543A"/>
    <w:rsid w:val="006B512F"/>
    <w:rsid w:val="006F359C"/>
    <w:rsid w:val="00712D8C"/>
    <w:rsid w:val="00752BC2"/>
    <w:rsid w:val="00793BD8"/>
    <w:rsid w:val="007B3888"/>
    <w:rsid w:val="008036EC"/>
    <w:rsid w:val="00803BAB"/>
    <w:rsid w:val="008349AA"/>
    <w:rsid w:val="008B5F85"/>
    <w:rsid w:val="008E5F57"/>
    <w:rsid w:val="008F1374"/>
    <w:rsid w:val="009224BA"/>
    <w:rsid w:val="00982E57"/>
    <w:rsid w:val="00995285"/>
    <w:rsid w:val="009A2886"/>
    <w:rsid w:val="009C4E69"/>
    <w:rsid w:val="009C5245"/>
    <w:rsid w:val="00A34AD5"/>
    <w:rsid w:val="00A445FB"/>
    <w:rsid w:val="00A66989"/>
    <w:rsid w:val="00AB3835"/>
    <w:rsid w:val="00AD6AFC"/>
    <w:rsid w:val="00B13AF9"/>
    <w:rsid w:val="00B574C9"/>
    <w:rsid w:val="00BC1FFA"/>
    <w:rsid w:val="00BC3FD1"/>
    <w:rsid w:val="00BC4137"/>
    <w:rsid w:val="00BD14BD"/>
    <w:rsid w:val="00BD3A22"/>
    <w:rsid w:val="00C13866"/>
    <w:rsid w:val="00C357D1"/>
    <w:rsid w:val="00C370D8"/>
    <w:rsid w:val="00C50A13"/>
    <w:rsid w:val="00CC3DAD"/>
    <w:rsid w:val="00CD4244"/>
    <w:rsid w:val="00CF5F6A"/>
    <w:rsid w:val="00D85A1C"/>
    <w:rsid w:val="00DB0696"/>
    <w:rsid w:val="00DB37EE"/>
    <w:rsid w:val="00DC7709"/>
    <w:rsid w:val="00DD464F"/>
    <w:rsid w:val="00E04445"/>
    <w:rsid w:val="00E41E0F"/>
    <w:rsid w:val="00E440CD"/>
    <w:rsid w:val="00E7208B"/>
    <w:rsid w:val="00E90E2C"/>
    <w:rsid w:val="00E95D0B"/>
    <w:rsid w:val="00EE77D6"/>
    <w:rsid w:val="00F43599"/>
    <w:rsid w:val="00F96B20"/>
    <w:rsid w:val="00FB05DC"/>
    <w:rsid w:val="02025759"/>
    <w:rsid w:val="51B84FFF"/>
    <w:rsid w:val="553B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nhideWhenUsed/>
    <w:rsid w:val="005D141D"/>
    <w:rPr>
      <w:sz w:val="16"/>
      <w:szCs w:val="16"/>
    </w:rPr>
  </w:style>
  <w:style w:type="paragraph" w:styleId="CommentText">
    <w:name w:val="annotation text"/>
    <w:basedOn w:val="Normal"/>
    <w:link w:val="CommentTextChar"/>
    <w:unhideWhenUsed/>
    <w:rsid w:val="005D141D"/>
    <w:pPr>
      <w:spacing w:line="240" w:lineRule="auto"/>
    </w:pPr>
    <w:rPr>
      <w:sz w:val="20"/>
      <w:szCs w:val="20"/>
    </w:rPr>
  </w:style>
  <w:style w:type="character" w:customStyle="1" w:styleId="CommentTextChar">
    <w:name w:val="Comment Text Char"/>
    <w:basedOn w:val="DefaultParagraphFont"/>
    <w:link w:val="CommentText"/>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GridTable4-Accent11">
    <w:name w:val="Grid Table 4 - Accent 11"/>
    <w:basedOn w:val="TableNormal"/>
    <w:uiPriority w:val="49"/>
    <w:rsid w:val="00F96B2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 w:id="1762094946">
      <w:bodyDiv w:val="1"/>
      <w:marLeft w:val="0"/>
      <w:marRight w:val="0"/>
      <w:marTop w:val="0"/>
      <w:marBottom w:val="0"/>
      <w:divBdr>
        <w:top w:val="none" w:sz="0" w:space="0" w:color="auto"/>
        <w:left w:val="none" w:sz="0" w:space="0" w:color="auto"/>
        <w:bottom w:val="none" w:sz="0" w:space="0" w:color="auto"/>
        <w:right w:val="none" w:sz="0" w:space="0" w:color="auto"/>
      </w:divBdr>
    </w:div>
    <w:div w:id="18341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D613E54B7549C48A99C9B1D07ABBC0"/>
        <w:category>
          <w:name w:val="General"/>
          <w:gallery w:val="placeholder"/>
        </w:category>
        <w:types>
          <w:type w:val="bbPlcHdr"/>
        </w:types>
        <w:behaviors>
          <w:behavior w:val="content"/>
        </w:behaviors>
        <w:guid w:val="{1CDBD706-3573-43B2-91EF-2F8101DA3DFF}"/>
      </w:docPartPr>
      <w:docPartBody>
        <w:p w:rsidR="00073CC8" w:rsidRDefault="00073CC8" w:rsidP="00073CC8">
          <w:pPr>
            <w:pStyle w:val="8ED613E54B7549C48A99C9B1D07ABBC01"/>
          </w:pPr>
          <w:r>
            <w:t xml:space="preserve"> Select </w:t>
          </w:r>
        </w:p>
      </w:docPartBody>
    </w:docPart>
    <w:docPart>
      <w:docPartPr>
        <w:name w:val="4200353C37D04560BCD7E130A26F0050"/>
        <w:category>
          <w:name w:val="General"/>
          <w:gallery w:val="placeholder"/>
        </w:category>
        <w:types>
          <w:type w:val="bbPlcHdr"/>
        </w:types>
        <w:behaviors>
          <w:behavior w:val="content"/>
        </w:behaviors>
        <w:guid w:val="{ED6655AD-5E0F-4C90-AE34-6BE5F22D2880}"/>
      </w:docPartPr>
      <w:docPartBody>
        <w:p w:rsidR="00073CC8" w:rsidRDefault="00073CC8" w:rsidP="00073CC8">
          <w:pPr>
            <w:pStyle w:val="4200353C37D04560BCD7E130A26F0050"/>
          </w:pPr>
          <w:r>
            <w:t xml:space="preserve"> Select</w:t>
          </w:r>
        </w:p>
      </w:docPartBody>
    </w:docPart>
    <w:docPart>
      <w:docPartPr>
        <w:name w:val="DA2DB226DA584022B6E0E4E1F305BE08"/>
        <w:category>
          <w:name w:val="General"/>
          <w:gallery w:val="placeholder"/>
        </w:category>
        <w:types>
          <w:type w:val="bbPlcHdr"/>
        </w:types>
        <w:behaviors>
          <w:behavior w:val="content"/>
        </w:behaviors>
        <w:guid w:val="{876D747F-7A9A-47F6-9C19-AC10A3BEB1D1}"/>
      </w:docPartPr>
      <w:docPartBody>
        <w:p w:rsidR="00073CC8" w:rsidRDefault="00073CC8" w:rsidP="00073CC8">
          <w:pPr>
            <w:pStyle w:val="DA2DB226DA584022B6E0E4E1F305BE081"/>
          </w:pPr>
          <w:r>
            <w:t>Select</w:t>
          </w:r>
        </w:p>
      </w:docPartBody>
    </w:docPart>
    <w:docPart>
      <w:docPartPr>
        <w:name w:val="315C7F96A7E249B0869E4D70E757EE12"/>
        <w:category>
          <w:name w:val="General"/>
          <w:gallery w:val="placeholder"/>
        </w:category>
        <w:types>
          <w:type w:val="bbPlcHdr"/>
        </w:types>
        <w:behaviors>
          <w:behavior w:val="content"/>
        </w:behaviors>
        <w:guid w:val="{428575BE-9F0D-4CE4-9A11-7CAF7B137D67}"/>
      </w:docPartPr>
      <w:docPartBody>
        <w:p w:rsidR="001A6AC8" w:rsidRDefault="001A6AC8" w:rsidP="001A6AC8">
          <w:pPr>
            <w:pStyle w:val="315C7F96A7E249B0869E4D70E757EE12"/>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073CC8"/>
    <w:rsid w:val="001A23A7"/>
    <w:rsid w:val="001A6AC8"/>
    <w:rsid w:val="001A7502"/>
    <w:rsid w:val="001E55B7"/>
    <w:rsid w:val="003B14E2"/>
    <w:rsid w:val="004A178D"/>
    <w:rsid w:val="00506B79"/>
    <w:rsid w:val="00902F6D"/>
    <w:rsid w:val="009E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AC8"/>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8ED613E54B7549C48A99C9B1D07ABBC0">
    <w:name w:val="8ED613E54B7549C48A99C9B1D07ABBC0"/>
    <w:rsid w:val="00073CC8"/>
    <w:rPr>
      <w:rFonts w:eastAsiaTheme="minorHAnsi"/>
      <w:lang w:eastAsia="en-US"/>
    </w:rPr>
  </w:style>
  <w:style w:type="paragraph" w:customStyle="1" w:styleId="4200353C37D04560BCD7E130A26F0050">
    <w:name w:val="4200353C37D04560BCD7E130A26F0050"/>
    <w:rsid w:val="00073CC8"/>
    <w:rPr>
      <w:rFonts w:eastAsiaTheme="minorHAnsi"/>
      <w:lang w:eastAsia="en-US"/>
    </w:rPr>
  </w:style>
  <w:style w:type="paragraph" w:customStyle="1" w:styleId="8ED613E54B7549C48A99C9B1D07ABBC01">
    <w:name w:val="8ED613E54B7549C48A99C9B1D07ABBC01"/>
    <w:rsid w:val="00073CC8"/>
    <w:rPr>
      <w:rFonts w:eastAsiaTheme="minorHAnsi"/>
      <w:lang w:eastAsia="en-US"/>
    </w:rPr>
  </w:style>
  <w:style w:type="paragraph" w:customStyle="1" w:styleId="DA2DB226DA584022B6E0E4E1F305BE08">
    <w:name w:val="DA2DB226DA584022B6E0E4E1F305BE08"/>
    <w:rsid w:val="00073CC8"/>
    <w:rPr>
      <w:rFonts w:eastAsiaTheme="minorHAnsi"/>
      <w:lang w:eastAsia="en-US"/>
    </w:rPr>
  </w:style>
  <w:style w:type="paragraph" w:customStyle="1" w:styleId="DA2DB226DA584022B6E0E4E1F305BE081">
    <w:name w:val="DA2DB226DA584022B6E0E4E1F305BE081"/>
    <w:rsid w:val="00073CC8"/>
    <w:rPr>
      <w:rFonts w:eastAsiaTheme="minorHAnsi"/>
      <w:lang w:eastAsia="en-US"/>
    </w:rPr>
  </w:style>
  <w:style w:type="paragraph" w:customStyle="1" w:styleId="77239F7F6B65429D9401B095051D2C4C">
    <w:name w:val="77239F7F6B65429D9401B095051D2C4C"/>
    <w:rsid w:val="001A23A7"/>
  </w:style>
  <w:style w:type="paragraph" w:customStyle="1" w:styleId="5815394548CC440AA943B3E1B908A5D2">
    <w:name w:val="5815394548CC440AA943B3E1B908A5D2"/>
    <w:rsid w:val="00902F6D"/>
  </w:style>
  <w:style w:type="paragraph" w:customStyle="1" w:styleId="DE226EEF41BD4DA9A4CBA413BF5305C1">
    <w:name w:val="DE226EEF41BD4DA9A4CBA413BF5305C1"/>
    <w:rsid w:val="001A6AC8"/>
  </w:style>
  <w:style w:type="paragraph" w:customStyle="1" w:styleId="E78E9BCDBA434058BACBAA18D9A203D3">
    <w:name w:val="E78E9BCDBA434058BACBAA18D9A203D3"/>
    <w:rsid w:val="001A6AC8"/>
  </w:style>
  <w:style w:type="paragraph" w:customStyle="1" w:styleId="1B2DB5D785F84CCAB76BCA30926BF541">
    <w:name w:val="1B2DB5D785F84CCAB76BCA30926BF541"/>
    <w:rsid w:val="001A6AC8"/>
  </w:style>
  <w:style w:type="paragraph" w:customStyle="1" w:styleId="9BEC68E3C70F47AD86AAD5DBA7F55F9B">
    <w:name w:val="9BEC68E3C70F47AD86AAD5DBA7F55F9B"/>
    <w:rsid w:val="001A6AC8"/>
  </w:style>
  <w:style w:type="paragraph" w:customStyle="1" w:styleId="B65C3884A4C446CA8C928D62DD949AE3">
    <w:name w:val="B65C3884A4C446CA8C928D62DD949AE3"/>
    <w:rsid w:val="001A6AC8"/>
  </w:style>
  <w:style w:type="paragraph" w:customStyle="1" w:styleId="CD4D41F024024AD8BDE3DAC1B622DE06">
    <w:name w:val="CD4D41F024024AD8BDE3DAC1B622DE06"/>
    <w:rsid w:val="001A6AC8"/>
  </w:style>
  <w:style w:type="paragraph" w:customStyle="1" w:styleId="86CF4AA63E2F4952B61B9BE3FC866D26">
    <w:name w:val="86CF4AA63E2F4952B61B9BE3FC866D26"/>
    <w:rsid w:val="001A6AC8"/>
  </w:style>
  <w:style w:type="paragraph" w:customStyle="1" w:styleId="85D78C9C47D441CF8DAA7028500677FC">
    <w:name w:val="85D78C9C47D441CF8DAA7028500677FC"/>
    <w:rsid w:val="001A6AC8"/>
  </w:style>
  <w:style w:type="paragraph" w:customStyle="1" w:styleId="315C7F96A7E249B0869E4D70E757EE12">
    <w:name w:val="315C7F96A7E249B0869E4D70E757EE12"/>
    <w:rsid w:val="001A6AC8"/>
  </w:style>
  <w:style w:type="paragraph" w:customStyle="1" w:styleId="C501A6E0DCA544DFB666778E5B7B0283">
    <w:name w:val="C501A6E0DCA544DFB666778E5B7B0283"/>
    <w:rsid w:val="001A6AC8"/>
  </w:style>
  <w:style w:type="paragraph" w:customStyle="1" w:styleId="C36E95EC1AEB449FA91A5C5D6F2DF5CE">
    <w:name w:val="C36E95EC1AEB449FA91A5C5D6F2DF5CE"/>
    <w:rsid w:val="001A6AC8"/>
  </w:style>
  <w:style w:type="paragraph" w:customStyle="1" w:styleId="85F38BAC9CF1487787B1BF13FF1611B2">
    <w:name w:val="85F38BAC9CF1487787B1BF13FF1611B2"/>
    <w:rsid w:val="001A6AC8"/>
  </w:style>
  <w:style w:type="paragraph" w:customStyle="1" w:styleId="1EFA436EC0DE47E4977DD0A426925AF5">
    <w:name w:val="1EFA436EC0DE47E4977DD0A426925AF5"/>
    <w:rsid w:val="001A6AC8"/>
  </w:style>
  <w:style w:type="paragraph" w:customStyle="1" w:styleId="5B73B84FDAC24C23A1B7FDE6AAA0FE52">
    <w:name w:val="5B73B84FDAC24C23A1B7FDE6AAA0FE52"/>
    <w:rsid w:val="001A6AC8"/>
  </w:style>
  <w:style w:type="paragraph" w:customStyle="1" w:styleId="7950CD1147A7467A930886EDD8EE9651">
    <w:name w:val="7950CD1147A7467A930886EDD8EE9651"/>
    <w:rsid w:val="001A6AC8"/>
  </w:style>
  <w:style w:type="paragraph" w:customStyle="1" w:styleId="2137D1FE7A2D48BE805C4A34655A38F6">
    <w:name w:val="2137D1FE7A2D48BE805C4A34655A38F6"/>
    <w:rsid w:val="001A6AC8"/>
  </w:style>
  <w:style w:type="paragraph" w:customStyle="1" w:styleId="1E5802F2AEFA46AE82F8AC378E5C6EA1">
    <w:name w:val="1E5802F2AEFA46AE82F8AC378E5C6EA1"/>
    <w:rsid w:val="001A6AC8"/>
  </w:style>
  <w:style w:type="paragraph" w:customStyle="1" w:styleId="168965C161844053BE4B226E407A90D5">
    <w:name w:val="168965C161844053BE4B226E407A90D5"/>
    <w:rsid w:val="001A6AC8"/>
  </w:style>
  <w:style w:type="paragraph" w:customStyle="1" w:styleId="525A7BF001E3474F9C0EFF11707B1574">
    <w:name w:val="525A7BF001E3474F9C0EFF11707B1574"/>
    <w:rsid w:val="001A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6A355B692FB4890762F8CAA53EEAA" ma:contentTypeVersion="4" ma:contentTypeDescription="Create a new document." ma:contentTypeScope="" ma:versionID="aea39d4f787b3d2d515c9b9406afbfdb">
  <xsd:schema xmlns:xsd="http://www.w3.org/2001/XMLSchema" xmlns:xs="http://www.w3.org/2001/XMLSchema" xmlns:p="http://schemas.microsoft.com/office/2006/metadata/properties" xmlns:ns2="085fe8fa-adcb-44f5-b0a0-c155479ba81d" targetNamespace="http://schemas.microsoft.com/office/2006/metadata/properties" ma:root="true" ma:fieldsID="b3dd685f3381093a877094e30a4802e0" ns2:_="">
    <xsd:import namespace="085fe8fa-adcb-44f5-b0a0-c155479ba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e8fa-adcb-44f5-b0a0-c155479b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4A998-8017-4AFA-827B-30ECF4859EE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085fe8fa-adcb-44f5-b0a0-c155479ba81d"/>
    <ds:schemaRef ds:uri="http://www.w3.org/XML/1998/namespace"/>
    <ds:schemaRef ds:uri="http://purl.org/dc/dcmitype/"/>
  </ds:schemaRefs>
</ds:datastoreItem>
</file>

<file path=customXml/itemProps2.xml><?xml version="1.0" encoding="utf-8"?>
<ds:datastoreItem xmlns:ds="http://schemas.openxmlformats.org/officeDocument/2006/customXml" ds:itemID="{D0E0727E-20F6-410C-9E39-0FB174E4720D}">
  <ds:schemaRefs>
    <ds:schemaRef ds:uri="http://schemas.microsoft.com/sharepoint/v3/contenttype/forms"/>
  </ds:schemaRefs>
</ds:datastoreItem>
</file>

<file path=customXml/itemProps3.xml><?xml version="1.0" encoding="utf-8"?>
<ds:datastoreItem xmlns:ds="http://schemas.openxmlformats.org/officeDocument/2006/customXml" ds:itemID="{352F719C-D278-4200-BDFC-C66126A3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e8fa-adcb-44f5-b0a0-c155479b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3F9C1CE0</Template>
  <TotalTime>1</TotalTime>
  <Pages>4</Pages>
  <Words>873</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Smith, Katie</cp:lastModifiedBy>
  <cp:revision>2</cp:revision>
  <cp:lastPrinted>2020-10-22T16:37:00Z</cp:lastPrinted>
  <dcterms:created xsi:type="dcterms:W3CDTF">2021-02-26T09:05:00Z</dcterms:created>
  <dcterms:modified xsi:type="dcterms:W3CDTF">2021-02-26T09:05:00Z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0x01010087B6A355B692FB4890762F8CAA53EEAA</vt:lpwstr>
  </property>
</Properties>
</file>