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62" w:rsidRDefault="00F56362" w:rsidP="00F56362">
      <w:pPr>
        <w:jc w:val="center"/>
        <w:rPr>
          <w:rFonts w:ascii="Arial" w:hAnsi="Arial" w:cs="Arial"/>
          <w:b/>
          <w:sz w:val="28"/>
          <w:szCs w:val="22"/>
        </w:rPr>
      </w:pPr>
      <w:r w:rsidRPr="00354DC6">
        <w:rPr>
          <w:noProof/>
          <w:lang w:val="en-GB" w:eastAsia="en-GB"/>
        </w:rPr>
        <w:drawing>
          <wp:anchor distT="0" distB="0" distL="114300" distR="114300" simplePos="0" relativeHeight="251659264" behindDoc="0" locked="0" layoutInCell="1" allowOverlap="1" wp14:anchorId="0999D7D2" wp14:editId="6DF942DE">
            <wp:simplePos x="0" y="0"/>
            <wp:positionH relativeFrom="column">
              <wp:posOffset>4238625</wp:posOffset>
            </wp:positionH>
            <wp:positionV relativeFrom="paragraph">
              <wp:posOffset>-514350</wp:posOffset>
            </wp:positionV>
            <wp:extent cx="2171700" cy="81035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8103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362" w:rsidRDefault="00F56362" w:rsidP="00F56362">
      <w:pPr>
        <w:jc w:val="center"/>
        <w:rPr>
          <w:rFonts w:ascii="Arial" w:hAnsi="Arial" w:cs="Arial"/>
          <w:b/>
          <w:sz w:val="28"/>
          <w:szCs w:val="22"/>
        </w:rPr>
      </w:pPr>
    </w:p>
    <w:p w:rsidR="00EA7067" w:rsidRPr="00EA6E7C" w:rsidRDefault="00315698" w:rsidP="00F56362">
      <w:pPr>
        <w:jc w:val="center"/>
        <w:rPr>
          <w:rFonts w:ascii="Arial" w:hAnsi="Arial" w:cs="Arial"/>
          <w:b/>
          <w:sz w:val="28"/>
          <w:szCs w:val="22"/>
        </w:rPr>
      </w:pPr>
      <w:r>
        <w:rPr>
          <w:rFonts w:ascii="Arial" w:hAnsi="Arial" w:cs="Arial"/>
          <w:b/>
          <w:sz w:val="28"/>
          <w:szCs w:val="22"/>
        </w:rPr>
        <w:t>Scotland Project</w:t>
      </w:r>
      <w:r w:rsidRPr="00315698">
        <w:rPr>
          <w:rFonts w:ascii="Arial" w:hAnsi="Arial" w:cs="Arial"/>
          <w:b/>
          <w:sz w:val="28"/>
          <w:szCs w:val="22"/>
        </w:rPr>
        <w:t xml:space="preserve"> </w:t>
      </w:r>
      <w:r w:rsidR="00CE7F98">
        <w:rPr>
          <w:rFonts w:ascii="Arial" w:hAnsi="Arial" w:cs="Arial"/>
          <w:b/>
          <w:sz w:val="28"/>
          <w:szCs w:val="22"/>
        </w:rPr>
        <w:t xml:space="preserve">Communications </w:t>
      </w:r>
      <w:r w:rsidR="00FF4A8B">
        <w:rPr>
          <w:rFonts w:ascii="Arial" w:hAnsi="Arial" w:cs="Arial"/>
          <w:b/>
          <w:sz w:val="28"/>
          <w:szCs w:val="22"/>
        </w:rPr>
        <w:t>and</w:t>
      </w:r>
      <w:r w:rsidR="00CE7F98">
        <w:rPr>
          <w:rFonts w:ascii="Arial" w:hAnsi="Arial" w:cs="Arial"/>
          <w:b/>
          <w:sz w:val="28"/>
          <w:szCs w:val="22"/>
        </w:rPr>
        <w:t xml:space="preserve"> </w:t>
      </w:r>
      <w:r w:rsidRPr="00315698">
        <w:rPr>
          <w:rFonts w:ascii="Arial" w:hAnsi="Arial" w:cs="Arial"/>
          <w:b/>
          <w:sz w:val="28"/>
          <w:szCs w:val="22"/>
        </w:rPr>
        <w:t>Engagement Manager</w:t>
      </w:r>
      <w:r w:rsidR="00EA7067" w:rsidRPr="00EA6E7C">
        <w:rPr>
          <w:rFonts w:ascii="Arial" w:hAnsi="Arial" w:cs="Arial"/>
          <w:b/>
          <w:sz w:val="28"/>
          <w:szCs w:val="22"/>
        </w:rPr>
        <w:t xml:space="preserve"> – Job Description</w:t>
      </w:r>
    </w:p>
    <w:p w:rsidR="00EA7067" w:rsidRPr="00EA6E7C" w:rsidRDefault="00EA7067" w:rsidP="00EA706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571"/>
      </w:tblGrid>
      <w:tr w:rsidR="00EA7067" w:rsidRPr="00EA6E7C" w:rsidTr="00F56362">
        <w:tc>
          <w:tcPr>
            <w:tcW w:w="1951" w:type="dxa"/>
            <w:shd w:val="clear" w:color="auto" w:fill="auto"/>
            <w:vAlign w:val="center"/>
          </w:tcPr>
          <w:p w:rsidR="00EA7067" w:rsidRPr="00315698" w:rsidRDefault="00EA7067" w:rsidP="00506860">
            <w:pPr>
              <w:spacing w:line="288" w:lineRule="atLeast"/>
              <w:rPr>
                <w:rFonts w:ascii="Arial" w:hAnsi="Arial" w:cs="Arial"/>
                <w:szCs w:val="22"/>
              </w:rPr>
            </w:pPr>
            <w:r w:rsidRPr="00315698">
              <w:rPr>
                <w:rFonts w:ascii="Arial" w:hAnsi="Arial" w:cs="Arial"/>
                <w:szCs w:val="22"/>
              </w:rPr>
              <w:t>Post</w:t>
            </w:r>
          </w:p>
        </w:tc>
        <w:tc>
          <w:tcPr>
            <w:tcW w:w="6571" w:type="dxa"/>
            <w:shd w:val="clear" w:color="auto" w:fill="auto"/>
            <w:vAlign w:val="center"/>
          </w:tcPr>
          <w:p w:rsidR="00EA7067" w:rsidRPr="00315698" w:rsidRDefault="00315698" w:rsidP="00E65B92">
            <w:pPr>
              <w:spacing w:line="288" w:lineRule="atLeast"/>
              <w:rPr>
                <w:rFonts w:ascii="Arial" w:hAnsi="Arial" w:cs="Arial"/>
                <w:szCs w:val="22"/>
              </w:rPr>
            </w:pPr>
            <w:r w:rsidRPr="00315698">
              <w:rPr>
                <w:rFonts w:ascii="Arial" w:hAnsi="Arial" w:cs="Arial"/>
                <w:szCs w:val="22"/>
              </w:rPr>
              <w:t xml:space="preserve">Scotland </w:t>
            </w:r>
            <w:r w:rsidR="00924E59">
              <w:rPr>
                <w:rFonts w:ascii="Arial" w:hAnsi="Arial" w:cs="Arial"/>
                <w:szCs w:val="22"/>
              </w:rPr>
              <w:t>Project Communication</w:t>
            </w:r>
            <w:r w:rsidR="00CE7F98">
              <w:rPr>
                <w:rFonts w:ascii="Arial" w:hAnsi="Arial" w:cs="Arial"/>
                <w:szCs w:val="22"/>
              </w:rPr>
              <w:t xml:space="preserve">s </w:t>
            </w:r>
            <w:r w:rsidR="00FF4A8B">
              <w:rPr>
                <w:rFonts w:ascii="Arial" w:hAnsi="Arial" w:cs="Arial"/>
                <w:szCs w:val="22"/>
              </w:rPr>
              <w:t>and</w:t>
            </w:r>
            <w:r w:rsidR="00CE7F98">
              <w:rPr>
                <w:rFonts w:ascii="Arial" w:hAnsi="Arial" w:cs="Arial"/>
                <w:szCs w:val="22"/>
              </w:rPr>
              <w:t xml:space="preserve"> Engagement</w:t>
            </w:r>
            <w:r w:rsidR="00924E59">
              <w:rPr>
                <w:rFonts w:ascii="Arial" w:hAnsi="Arial" w:cs="Arial"/>
                <w:szCs w:val="22"/>
              </w:rPr>
              <w:t xml:space="preserve"> </w:t>
            </w:r>
            <w:r w:rsidRPr="00315698">
              <w:rPr>
                <w:rFonts w:ascii="Arial" w:hAnsi="Arial" w:cs="Arial"/>
                <w:szCs w:val="22"/>
              </w:rPr>
              <w:t>Manager</w:t>
            </w:r>
            <w:r w:rsidR="00E65B92">
              <w:rPr>
                <w:rFonts w:ascii="Arial" w:hAnsi="Arial" w:cs="Arial"/>
                <w:szCs w:val="22"/>
              </w:rPr>
              <w:t xml:space="preserve"> - </w:t>
            </w:r>
            <w:r w:rsidR="00007F2B">
              <w:rPr>
                <w:rFonts w:ascii="Arial" w:hAnsi="Arial" w:cs="Arial"/>
                <w:szCs w:val="22"/>
              </w:rPr>
              <w:t>18 month</w:t>
            </w:r>
            <w:r w:rsidR="00B65372">
              <w:rPr>
                <w:rFonts w:ascii="Arial" w:hAnsi="Arial" w:cs="Arial"/>
                <w:szCs w:val="22"/>
              </w:rPr>
              <w:t xml:space="preserve"> FTC</w:t>
            </w:r>
          </w:p>
        </w:tc>
      </w:tr>
      <w:tr w:rsidR="00EA7067" w:rsidRPr="00EA6E7C" w:rsidTr="00F56362">
        <w:tc>
          <w:tcPr>
            <w:tcW w:w="1951" w:type="dxa"/>
            <w:shd w:val="clear" w:color="auto" w:fill="auto"/>
            <w:vAlign w:val="center"/>
          </w:tcPr>
          <w:p w:rsidR="00EA7067" w:rsidRPr="00315698" w:rsidRDefault="00EA7067" w:rsidP="00506860">
            <w:pPr>
              <w:spacing w:line="288" w:lineRule="atLeast"/>
              <w:rPr>
                <w:rFonts w:ascii="Arial" w:hAnsi="Arial" w:cs="Arial"/>
                <w:szCs w:val="22"/>
              </w:rPr>
            </w:pPr>
            <w:r w:rsidRPr="00315698">
              <w:rPr>
                <w:rFonts w:ascii="Arial" w:hAnsi="Arial" w:cs="Arial"/>
                <w:szCs w:val="22"/>
              </w:rPr>
              <w:t>Grade</w:t>
            </w:r>
            <w:r w:rsidRPr="00315698">
              <w:rPr>
                <w:rFonts w:ascii="Arial" w:hAnsi="Arial" w:cs="Arial"/>
                <w:szCs w:val="22"/>
              </w:rPr>
              <w:tab/>
            </w:r>
            <w:r w:rsidRPr="00315698">
              <w:rPr>
                <w:rFonts w:ascii="Arial" w:hAnsi="Arial" w:cs="Arial"/>
                <w:szCs w:val="22"/>
              </w:rPr>
              <w:tab/>
            </w:r>
          </w:p>
        </w:tc>
        <w:tc>
          <w:tcPr>
            <w:tcW w:w="6571" w:type="dxa"/>
            <w:shd w:val="clear" w:color="auto" w:fill="auto"/>
            <w:vAlign w:val="center"/>
          </w:tcPr>
          <w:p w:rsidR="00EA7067" w:rsidRPr="00876657" w:rsidRDefault="00CE7F98" w:rsidP="00CE7F98">
            <w:pPr>
              <w:spacing w:line="288" w:lineRule="atLeast"/>
              <w:rPr>
                <w:rFonts w:ascii="Arial" w:hAnsi="Arial" w:cs="Arial"/>
                <w:szCs w:val="22"/>
              </w:rPr>
            </w:pPr>
            <w:r w:rsidRPr="00876657">
              <w:rPr>
                <w:rFonts w:ascii="Arial" w:hAnsi="Arial" w:cs="Arial"/>
                <w:szCs w:val="22"/>
              </w:rPr>
              <w:t>B</w:t>
            </w:r>
            <w:r w:rsidR="008F5B57" w:rsidRPr="00876657">
              <w:rPr>
                <w:rFonts w:ascii="Arial" w:hAnsi="Arial" w:cs="Arial"/>
                <w:szCs w:val="22"/>
              </w:rPr>
              <w:t>00</w:t>
            </w:r>
            <w:r w:rsidRPr="00876657">
              <w:rPr>
                <w:rFonts w:ascii="Arial" w:hAnsi="Arial" w:cs="Arial"/>
                <w:szCs w:val="22"/>
              </w:rPr>
              <w:t>1</w:t>
            </w:r>
          </w:p>
        </w:tc>
      </w:tr>
      <w:tr w:rsidR="00EA7067" w:rsidRPr="00EA6E7C" w:rsidTr="00F56362">
        <w:trPr>
          <w:trHeight w:val="188"/>
        </w:trPr>
        <w:tc>
          <w:tcPr>
            <w:tcW w:w="1951" w:type="dxa"/>
            <w:shd w:val="clear" w:color="auto" w:fill="auto"/>
            <w:vAlign w:val="center"/>
          </w:tcPr>
          <w:p w:rsidR="00EA7067" w:rsidRPr="00315698" w:rsidRDefault="00EA7067" w:rsidP="00506860">
            <w:pPr>
              <w:spacing w:line="288" w:lineRule="atLeast"/>
              <w:rPr>
                <w:rFonts w:ascii="Arial" w:hAnsi="Arial" w:cs="Arial"/>
                <w:szCs w:val="22"/>
              </w:rPr>
            </w:pPr>
            <w:r w:rsidRPr="00315698">
              <w:rPr>
                <w:rFonts w:ascii="Arial" w:hAnsi="Arial" w:cs="Arial"/>
                <w:szCs w:val="22"/>
              </w:rPr>
              <w:t>Reports to</w:t>
            </w:r>
            <w:r w:rsidRPr="00315698">
              <w:rPr>
                <w:rFonts w:ascii="Arial" w:hAnsi="Arial" w:cs="Arial"/>
                <w:szCs w:val="22"/>
              </w:rPr>
              <w:tab/>
            </w:r>
          </w:p>
        </w:tc>
        <w:tc>
          <w:tcPr>
            <w:tcW w:w="6571" w:type="dxa"/>
            <w:shd w:val="clear" w:color="auto" w:fill="auto"/>
            <w:vAlign w:val="center"/>
          </w:tcPr>
          <w:p w:rsidR="00EA7067" w:rsidRPr="00315698" w:rsidRDefault="00315698" w:rsidP="00506860">
            <w:pPr>
              <w:spacing w:line="288" w:lineRule="atLeast"/>
              <w:rPr>
                <w:rFonts w:ascii="Arial" w:hAnsi="Arial" w:cs="Arial"/>
                <w:szCs w:val="22"/>
              </w:rPr>
            </w:pPr>
            <w:r w:rsidRPr="00315698">
              <w:rPr>
                <w:rFonts w:ascii="Arial" w:hAnsi="Arial" w:cs="Arial"/>
                <w:szCs w:val="22"/>
              </w:rPr>
              <w:t>Senior Scotland Project Manager</w:t>
            </w:r>
          </w:p>
        </w:tc>
      </w:tr>
    </w:tbl>
    <w:p w:rsidR="00EA7067" w:rsidRPr="00EA6E7C" w:rsidRDefault="00EA7067" w:rsidP="00EA7067">
      <w:pPr>
        <w:rPr>
          <w:rFonts w:ascii="Arial" w:hAnsi="Arial" w:cs="Arial"/>
          <w:b/>
          <w:sz w:val="22"/>
          <w:szCs w:val="22"/>
        </w:rPr>
      </w:pPr>
    </w:p>
    <w:p w:rsidR="00EA7067" w:rsidRDefault="00EA7067" w:rsidP="00EA7067">
      <w:pPr>
        <w:spacing w:after="120" w:line="288" w:lineRule="atLeast"/>
        <w:rPr>
          <w:rFonts w:ascii="Arial" w:hAnsi="Arial" w:cs="Arial"/>
          <w:b/>
          <w:szCs w:val="22"/>
        </w:rPr>
      </w:pPr>
      <w:r w:rsidRPr="00315698">
        <w:rPr>
          <w:rFonts w:ascii="Arial" w:hAnsi="Arial" w:cs="Arial"/>
          <w:b/>
          <w:szCs w:val="22"/>
        </w:rPr>
        <w:t>Role Purpose</w:t>
      </w:r>
    </w:p>
    <w:p w:rsidR="00B65372" w:rsidRDefault="00B65372" w:rsidP="00EA7067">
      <w:pPr>
        <w:spacing w:after="120" w:line="288" w:lineRule="atLeast"/>
        <w:rPr>
          <w:rFonts w:ascii="Arial" w:hAnsi="Arial" w:cs="Arial"/>
          <w:b/>
          <w:szCs w:val="22"/>
        </w:rPr>
      </w:pPr>
    </w:p>
    <w:p w:rsidR="00B65372" w:rsidRPr="008F5B57" w:rsidRDefault="00B65372" w:rsidP="00EA7067">
      <w:pPr>
        <w:spacing w:after="120" w:line="288" w:lineRule="atLeast"/>
        <w:rPr>
          <w:rFonts w:ascii="Arial" w:hAnsi="Arial" w:cs="Arial"/>
          <w:szCs w:val="22"/>
        </w:rPr>
      </w:pPr>
      <w:r>
        <w:rPr>
          <w:rFonts w:ascii="Arial" w:hAnsi="Arial" w:cs="Arial"/>
          <w:szCs w:val="22"/>
        </w:rPr>
        <w:t>Plans are now underway to manage the merge of British Transport Police’s D Division (</w:t>
      </w:r>
      <w:r w:rsidR="00FF4A8B">
        <w:rPr>
          <w:rFonts w:ascii="Arial" w:hAnsi="Arial" w:cs="Arial"/>
          <w:szCs w:val="22"/>
        </w:rPr>
        <w:t>Scotland</w:t>
      </w:r>
      <w:r>
        <w:rPr>
          <w:rFonts w:ascii="Arial" w:hAnsi="Arial" w:cs="Arial"/>
          <w:szCs w:val="22"/>
        </w:rPr>
        <w:t>) into Police Scotland.</w:t>
      </w:r>
    </w:p>
    <w:p w:rsidR="00315698" w:rsidRPr="00315698" w:rsidRDefault="00315698" w:rsidP="00315698">
      <w:pPr>
        <w:spacing w:after="120" w:line="288" w:lineRule="atLeast"/>
        <w:rPr>
          <w:rFonts w:ascii="Arial" w:hAnsi="Arial" w:cs="Arial"/>
          <w:szCs w:val="22"/>
        </w:rPr>
      </w:pPr>
      <w:r w:rsidRPr="00315698">
        <w:rPr>
          <w:rFonts w:ascii="Arial" w:hAnsi="Arial" w:cs="Arial"/>
          <w:szCs w:val="22"/>
        </w:rPr>
        <w:t>The devolution of rail</w:t>
      </w:r>
      <w:r w:rsidR="00154640">
        <w:rPr>
          <w:rFonts w:ascii="Arial" w:hAnsi="Arial" w:cs="Arial"/>
          <w:szCs w:val="22"/>
        </w:rPr>
        <w:t>ways</w:t>
      </w:r>
      <w:r w:rsidRPr="00315698">
        <w:rPr>
          <w:rFonts w:ascii="Arial" w:hAnsi="Arial" w:cs="Arial"/>
          <w:szCs w:val="22"/>
        </w:rPr>
        <w:t xml:space="preserve"> policing in Scotland </w:t>
      </w:r>
      <w:r w:rsidR="00B65372">
        <w:rPr>
          <w:rFonts w:ascii="Arial" w:hAnsi="Arial" w:cs="Arial"/>
          <w:szCs w:val="22"/>
        </w:rPr>
        <w:t>has</w:t>
      </w:r>
      <w:r w:rsidRPr="00315698">
        <w:rPr>
          <w:rFonts w:ascii="Arial" w:hAnsi="Arial" w:cs="Arial"/>
          <w:szCs w:val="22"/>
        </w:rPr>
        <w:t xml:space="preserve"> significant implications for the British Transport Police and for the people who work for it. Both the British Transport Police Authority and the Force are committed to working with Scottish and UK Government, Police Service of Scotland and the Scottish Police Authority to deliver a smooth transition</w:t>
      </w:r>
      <w:r w:rsidR="00B65372">
        <w:rPr>
          <w:rFonts w:ascii="Arial" w:hAnsi="Arial" w:cs="Arial"/>
          <w:szCs w:val="22"/>
        </w:rPr>
        <w:t xml:space="preserve"> and to ensure there is no detriment to levels of service to the travelling public and rail industry</w:t>
      </w:r>
      <w:r w:rsidRPr="00315698">
        <w:rPr>
          <w:rFonts w:ascii="Arial" w:hAnsi="Arial" w:cs="Arial"/>
          <w:szCs w:val="22"/>
        </w:rPr>
        <w:t xml:space="preserve">. </w:t>
      </w:r>
    </w:p>
    <w:p w:rsidR="00315698" w:rsidRPr="00315698" w:rsidRDefault="00876657" w:rsidP="00315698">
      <w:pPr>
        <w:spacing w:after="120" w:line="288" w:lineRule="atLeast"/>
        <w:rPr>
          <w:rFonts w:ascii="Arial" w:hAnsi="Arial" w:cs="Arial"/>
          <w:szCs w:val="22"/>
        </w:rPr>
      </w:pPr>
      <w:r>
        <w:rPr>
          <w:rFonts w:ascii="Arial" w:hAnsi="Arial" w:cs="Arial"/>
          <w:szCs w:val="22"/>
        </w:rPr>
        <w:t>Although</w:t>
      </w:r>
      <w:r w:rsidR="00315698" w:rsidRPr="00315698">
        <w:rPr>
          <w:rFonts w:ascii="Arial" w:hAnsi="Arial" w:cs="Arial"/>
          <w:szCs w:val="22"/>
        </w:rPr>
        <w:t>, much of the preparatory</w:t>
      </w:r>
      <w:r>
        <w:rPr>
          <w:rFonts w:ascii="Arial" w:hAnsi="Arial" w:cs="Arial"/>
          <w:szCs w:val="22"/>
        </w:rPr>
        <w:t xml:space="preserve"> work has been done</w:t>
      </w:r>
      <w:r w:rsidR="00315698" w:rsidRPr="00315698">
        <w:rPr>
          <w:rFonts w:ascii="Arial" w:hAnsi="Arial" w:cs="Arial"/>
          <w:szCs w:val="22"/>
        </w:rPr>
        <w:t xml:space="preserve">, we are now at a critical point in the decision-making process across the whole programme to deliver handover by April 2019. The dedicated Scotland Project Engagement </w:t>
      </w:r>
      <w:r w:rsidR="00924E59">
        <w:rPr>
          <w:rFonts w:ascii="Arial" w:hAnsi="Arial" w:cs="Arial"/>
          <w:szCs w:val="22"/>
        </w:rPr>
        <w:t xml:space="preserve">and Communications </w:t>
      </w:r>
      <w:r w:rsidR="00315698" w:rsidRPr="00315698">
        <w:rPr>
          <w:rFonts w:ascii="Arial" w:hAnsi="Arial" w:cs="Arial"/>
          <w:szCs w:val="22"/>
        </w:rPr>
        <w:t>Manager will manage communications for the employee audience group consisting of approximately 280 police officers and staff and oversee staff engagement events</w:t>
      </w:r>
      <w:r w:rsidR="00B65372">
        <w:rPr>
          <w:rFonts w:ascii="Arial" w:hAnsi="Arial" w:cs="Arial"/>
          <w:szCs w:val="22"/>
        </w:rPr>
        <w:t>, while keeping the rest of the Force updated with progress and developments.</w:t>
      </w:r>
      <w:r w:rsidR="00315698" w:rsidRPr="00315698">
        <w:rPr>
          <w:rFonts w:ascii="Arial" w:hAnsi="Arial" w:cs="Arial"/>
          <w:szCs w:val="22"/>
        </w:rPr>
        <w:t xml:space="preserve"> </w:t>
      </w:r>
      <w:r w:rsidR="00B65372">
        <w:rPr>
          <w:rFonts w:ascii="Arial" w:hAnsi="Arial" w:cs="Arial"/>
          <w:szCs w:val="22"/>
        </w:rPr>
        <w:t xml:space="preserve">They will also be responsible for </w:t>
      </w:r>
      <w:r w:rsidR="00FF4A8B">
        <w:rPr>
          <w:rFonts w:ascii="Arial" w:hAnsi="Arial" w:cs="Arial"/>
          <w:szCs w:val="22"/>
        </w:rPr>
        <w:t xml:space="preserve">working with Police Scotland to </w:t>
      </w:r>
      <w:r w:rsidR="00B65372">
        <w:rPr>
          <w:rFonts w:ascii="Arial" w:hAnsi="Arial" w:cs="Arial"/>
          <w:szCs w:val="22"/>
        </w:rPr>
        <w:t>manag</w:t>
      </w:r>
      <w:r w:rsidR="00FF4A8B">
        <w:rPr>
          <w:rFonts w:ascii="Arial" w:hAnsi="Arial" w:cs="Arial"/>
          <w:szCs w:val="22"/>
        </w:rPr>
        <w:t>e</w:t>
      </w:r>
      <w:r w:rsidR="00B65372">
        <w:rPr>
          <w:rFonts w:ascii="Arial" w:hAnsi="Arial" w:cs="Arial"/>
          <w:szCs w:val="22"/>
        </w:rPr>
        <w:t xml:space="preserve"> </w:t>
      </w:r>
      <w:r w:rsidR="00CE7F98">
        <w:rPr>
          <w:rFonts w:ascii="Arial" w:hAnsi="Arial" w:cs="Arial"/>
          <w:szCs w:val="22"/>
        </w:rPr>
        <w:t xml:space="preserve">and respond to </w:t>
      </w:r>
      <w:r w:rsidR="00B65372">
        <w:rPr>
          <w:rFonts w:ascii="Arial" w:hAnsi="Arial" w:cs="Arial"/>
          <w:szCs w:val="22"/>
        </w:rPr>
        <w:t xml:space="preserve">external </w:t>
      </w:r>
      <w:r w:rsidR="00CE7F98">
        <w:rPr>
          <w:rFonts w:ascii="Arial" w:hAnsi="Arial" w:cs="Arial"/>
          <w:szCs w:val="22"/>
        </w:rPr>
        <w:t xml:space="preserve">enquiries </w:t>
      </w:r>
      <w:r w:rsidR="00B65372">
        <w:rPr>
          <w:rFonts w:ascii="Arial" w:hAnsi="Arial" w:cs="Arial"/>
          <w:szCs w:val="22"/>
        </w:rPr>
        <w:t xml:space="preserve">relating to </w:t>
      </w:r>
      <w:r w:rsidR="00FF4A8B">
        <w:rPr>
          <w:rFonts w:ascii="Arial" w:hAnsi="Arial" w:cs="Arial"/>
          <w:szCs w:val="22"/>
        </w:rPr>
        <w:t>Integration.</w:t>
      </w:r>
    </w:p>
    <w:p w:rsidR="00315698" w:rsidRDefault="00315698" w:rsidP="00315698">
      <w:pPr>
        <w:spacing w:after="120" w:line="288" w:lineRule="atLeast"/>
        <w:rPr>
          <w:rFonts w:ascii="Arial" w:hAnsi="Arial" w:cs="Arial"/>
          <w:szCs w:val="22"/>
        </w:rPr>
      </w:pPr>
      <w:r w:rsidRPr="00315698">
        <w:rPr>
          <w:rFonts w:ascii="Arial" w:hAnsi="Arial" w:cs="Arial"/>
          <w:szCs w:val="22"/>
        </w:rPr>
        <w:t xml:space="preserve">Based </w:t>
      </w:r>
      <w:r>
        <w:rPr>
          <w:rFonts w:ascii="Arial" w:hAnsi="Arial" w:cs="Arial"/>
          <w:szCs w:val="22"/>
        </w:rPr>
        <w:t xml:space="preserve">in </w:t>
      </w:r>
      <w:r w:rsidRPr="00315698">
        <w:rPr>
          <w:rFonts w:ascii="Arial" w:hAnsi="Arial" w:cs="Arial"/>
          <w:szCs w:val="22"/>
        </w:rPr>
        <w:t xml:space="preserve">Glasgow, the </w:t>
      </w:r>
      <w:proofErr w:type="spellStart"/>
      <w:r w:rsidR="00154640">
        <w:rPr>
          <w:rFonts w:ascii="Arial" w:hAnsi="Arial" w:cs="Arial"/>
          <w:szCs w:val="22"/>
        </w:rPr>
        <w:t>postholder</w:t>
      </w:r>
      <w:proofErr w:type="spellEnd"/>
      <w:r w:rsidR="00154640">
        <w:rPr>
          <w:rFonts w:ascii="Arial" w:hAnsi="Arial" w:cs="Arial"/>
          <w:szCs w:val="22"/>
        </w:rPr>
        <w:t xml:space="preserve"> </w:t>
      </w:r>
      <w:r w:rsidRPr="00315698">
        <w:rPr>
          <w:rFonts w:ascii="Arial" w:hAnsi="Arial" w:cs="Arial"/>
          <w:szCs w:val="22"/>
        </w:rPr>
        <w:t>will be responsible for creating and delivering communications relating to the programme</w:t>
      </w:r>
      <w:r w:rsidR="00876657">
        <w:rPr>
          <w:rFonts w:ascii="Arial" w:hAnsi="Arial" w:cs="Arial"/>
          <w:szCs w:val="22"/>
        </w:rPr>
        <w:t>, working under the direction of the Divisional Commander</w:t>
      </w:r>
      <w:r w:rsidRPr="00315698">
        <w:rPr>
          <w:rFonts w:ascii="Arial" w:hAnsi="Arial" w:cs="Arial"/>
          <w:szCs w:val="22"/>
        </w:rPr>
        <w:t>. They will liaise closely</w:t>
      </w:r>
      <w:r w:rsidR="00924E59">
        <w:rPr>
          <w:rFonts w:ascii="Arial" w:hAnsi="Arial" w:cs="Arial"/>
          <w:szCs w:val="22"/>
        </w:rPr>
        <w:t xml:space="preserve"> with i</w:t>
      </w:r>
      <w:r w:rsidRPr="00315698">
        <w:rPr>
          <w:rFonts w:ascii="Arial" w:hAnsi="Arial" w:cs="Arial"/>
          <w:szCs w:val="22"/>
        </w:rPr>
        <w:t>nte</w:t>
      </w:r>
      <w:r w:rsidR="00924E59">
        <w:rPr>
          <w:rFonts w:ascii="Arial" w:hAnsi="Arial" w:cs="Arial"/>
          <w:szCs w:val="22"/>
        </w:rPr>
        <w:t>rnal c</w:t>
      </w:r>
      <w:r w:rsidRPr="00315698">
        <w:rPr>
          <w:rFonts w:ascii="Arial" w:hAnsi="Arial" w:cs="Arial"/>
          <w:szCs w:val="22"/>
        </w:rPr>
        <w:t>ommunications colleagues and all associated project teams, establishing and maintaining excellent working relationships with key stakeholders in Scotland</w:t>
      </w:r>
      <w:r w:rsidR="00B65372">
        <w:rPr>
          <w:rFonts w:ascii="Arial" w:hAnsi="Arial" w:cs="Arial"/>
          <w:szCs w:val="22"/>
        </w:rPr>
        <w:t>, England and Wales</w:t>
      </w:r>
      <w:r w:rsidRPr="00315698">
        <w:rPr>
          <w:rFonts w:ascii="Arial" w:hAnsi="Arial" w:cs="Arial"/>
          <w:szCs w:val="22"/>
        </w:rPr>
        <w:t>.</w:t>
      </w:r>
      <w:r w:rsidR="00406C3C">
        <w:rPr>
          <w:rFonts w:ascii="Arial" w:hAnsi="Arial" w:cs="Arial"/>
          <w:szCs w:val="22"/>
        </w:rPr>
        <w:t xml:space="preserve"> Occasional travel to London will be necessary.</w:t>
      </w:r>
    </w:p>
    <w:p w:rsidR="00924E59" w:rsidRDefault="00924E59" w:rsidP="00EA7067">
      <w:pPr>
        <w:spacing w:after="120" w:line="288" w:lineRule="atLeast"/>
        <w:rPr>
          <w:rFonts w:ascii="Arial" w:hAnsi="Arial" w:cs="Arial"/>
          <w:b/>
          <w:szCs w:val="22"/>
        </w:rPr>
      </w:pPr>
    </w:p>
    <w:p w:rsidR="00EA7067" w:rsidRPr="007E07F1" w:rsidRDefault="00EA7067" w:rsidP="00EA7067">
      <w:pPr>
        <w:spacing w:after="120" w:line="288" w:lineRule="atLeast"/>
        <w:rPr>
          <w:rFonts w:ascii="Arial" w:hAnsi="Arial" w:cs="Arial"/>
          <w:b/>
          <w:szCs w:val="22"/>
        </w:rPr>
      </w:pPr>
      <w:r w:rsidRPr="007E07F1">
        <w:rPr>
          <w:rFonts w:ascii="Arial" w:hAnsi="Arial" w:cs="Arial"/>
          <w:b/>
          <w:szCs w:val="22"/>
        </w:rPr>
        <w:t>Accountabilities</w:t>
      </w:r>
    </w:p>
    <w:p w:rsidR="00154640" w:rsidRPr="007E07F1" w:rsidRDefault="00B65372" w:rsidP="007E07F1">
      <w:pPr>
        <w:pStyle w:val="ListParagraph"/>
        <w:numPr>
          <w:ilvl w:val="0"/>
          <w:numId w:val="35"/>
        </w:numPr>
        <w:spacing w:after="120" w:line="288" w:lineRule="atLeast"/>
        <w:rPr>
          <w:rFonts w:ascii="Arial" w:hAnsi="Arial" w:cs="Arial"/>
        </w:rPr>
      </w:pPr>
      <w:r>
        <w:rPr>
          <w:rFonts w:ascii="Arial" w:hAnsi="Arial" w:cs="Arial"/>
        </w:rPr>
        <w:t>Dev</w:t>
      </w:r>
      <w:r w:rsidR="00876657">
        <w:rPr>
          <w:rFonts w:ascii="Arial" w:hAnsi="Arial" w:cs="Arial"/>
        </w:rPr>
        <w:t xml:space="preserve">ise and </w:t>
      </w:r>
      <w:r>
        <w:rPr>
          <w:rFonts w:ascii="Arial" w:hAnsi="Arial" w:cs="Arial"/>
        </w:rPr>
        <w:t>successfully implement</w:t>
      </w:r>
      <w:r w:rsidR="00876657">
        <w:rPr>
          <w:rFonts w:ascii="Arial" w:hAnsi="Arial" w:cs="Arial"/>
        </w:rPr>
        <w:t xml:space="preserve"> a high quality</w:t>
      </w:r>
      <w:r w:rsidR="007E07F1" w:rsidRPr="007E07F1">
        <w:rPr>
          <w:rFonts w:ascii="Arial" w:hAnsi="Arial" w:cs="Arial"/>
        </w:rPr>
        <w:t xml:space="preserve"> communications and e</w:t>
      </w:r>
      <w:r w:rsidR="00154640" w:rsidRPr="007E07F1">
        <w:rPr>
          <w:rFonts w:ascii="Arial" w:hAnsi="Arial" w:cs="Arial"/>
        </w:rPr>
        <w:t>ngagement plan</w:t>
      </w:r>
      <w:r w:rsidR="00876657">
        <w:rPr>
          <w:rFonts w:ascii="Arial" w:hAnsi="Arial" w:cs="Arial"/>
        </w:rPr>
        <w:t xml:space="preserve"> </w:t>
      </w:r>
      <w:r>
        <w:rPr>
          <w:rFonts w:ascii="Arial" w:hAnsi="Arial" w:cs="Arial"/>
        </w:rPr>
        <w:t xml:space="preserve">for </w:t>
      </w:r>
      <w:r w:rsidR="00154640" w:rsidRPr="007E07F1">
        <w:rPr>
          <w:rFonts w:ascii="Arial" w:hAnsi="Arial" w:cs="Arial"/>
        </w:rPr>
        <w:t xml:space="preserve">a range of audiences </w:t>
      </w:r>
      <w:r>
        <w:rPr>
          <w:rFonts w:ascii="Arial" w:hAnsi="Arial" w:cs="Arial"/>
        </w:rPr>
        <w:t xml:space="preserve">- </w:t>
      </w:r>
      <w:r w:rsidR="008F5B57">
        <w:rPr>
          <w:rFonts w:ascii="Arial" w:hAnsi="Arial" w:cs="Arial"/>
        </w:rPr>
        <w:t xml:space="preserve">across </w:t>
      </w:r>
      <w:r w:rsidR="00876657">
        <w:rPr>
          <w:rFonts w:ascii="Arial" w:hAnsi="Arial" w:cs="Arial"/>
        </w:rPr>
        <w:t xml:space="preserve">all </w:t>
      </w:r>
      <w:r w:rsidR="008F5B57">
        <w:rPr>
          <w:rFonts w:ascii="Arial" w:hAnsi="Arial" w:cs="Arial"/>
        </w:rPr>
        <w:t>role levels</w:t>
      </w:r>
      <w:r>
        <w:rPr>
          <w:rFonts w:ascii="Arial" w:hAnsi="Arial" w:cs="Arial"/>
        </w:rPr>
        <w:t xml:space="preserve">- </w:t>
      </w:r>
      <w:r w:rsidR="007E07F1" w:rsidRPr="007E07F1">
        <w:rPr>
          <w:rFonts w:ascii="Arial" w:hAnsi="Arial" w:cs="Arial"/>
        </w:rPr>
        <w:t>using</w:t>
      </w:r>
      <w:r w:rsidR="00154640" w:rsidRPr="007E07F1">
        <w:rPr>
          <w:rFonts w:ascii="Arial" w:hAnsi="Arial" w:cs="Arial"/>
        </w:rPr>
        <w:t xml:space="preserve"> varied channels</w:t>
      </w:r>
      <w:r>
        <w:rPr>
          <w:rFonts w:ascii="Arial" w:hAnsi="Arial" w:cs="Arial"/>
        </w:rPr>
        <w:t>,</w:t>
      </w:r>
      <w:r w:rsidR="00154640" w:rsidRPr="007E07F1">
        <w:rPr>
          <w:rFonts w:ascii="Arial" w:hAnsi="Arial" w:cs="Arial"/>
        </w:rPr>
        <w:t xml:space="preserve"> and measuring the impact of initiatives and engagements.</w:t>
      </w:r>
    </w:p>
    <w:p w:rsidR="00154640" w:rsidRPr="007E07F1" w:rsidRDefault="00154640" w:rsidP="007E07F1">
      <w:pPr>
        <w:pStyle w:val="ListParagraph"/>
        <w:numPr>
          <w:ilvl w:val="0"/>
          <w:numId w:val="35"/>
        </w:numPr>
        <w:spacing w:after="120" w:line="288" w:lineRule="atLeast"/>
        <w:rPr>
          <w:rFonts w:ascii="Arial" w:hAnsi="Arial" w:cs="Arial"/>
        </w:rPr>
      </w:pPr>
      <w:r w:rsidRPr="007E07F1">
        <w:rPr>
          <w:rFonts w:ascii="Arial" w:hAnsi="Arial" w:cs="Arial"/>
        </w:rPr>
        <w:t xml:space="preserve">Ensure activities are </w:t>
      </w:r>
      <w:r w:rsidR="00B65372">
        <w:rPr>
          <w:rFonts w:ascii="Arial" w:hAnsi="Arial" w:cs="Arial"/>
        </w:rPr>
        <w:t xml:space="preserve">aligned </w:t>
      </w:r>
      <w:r w:rsidRPr="007E07F1">
        <w:rPr>
          <w:rFonts w:ascii="Arial" w:hAnsi="Arial" w:cs="Arial"/>
        </w:rPr>
        <w:t xml:space="preserve">and coordinated with </w:t>
      </w:r>
      <w:r w:rsidR="00876657">
        <w:rPr>
          <w:rFonts w:ascii="Arial" w:hAnsi="Arial" w:cs="Arial"/>
        </w:rPr>
        <w:t>BTP and Police Scotland’s c</w:t>
      </w:r>
      <w:r w:rsidRPr="007E07F1">
        <w:rPr>
          <w:rFonts w:ascii="Arial" w:hAnsi="Arial" w:cs="Arial"/>
        </w:rPr>
        <w:t xml:space="preserve">orporate </w:t>
      </w:r>
      <w:r w:rsidR="00876657">
        <w:rPr>
          <w:rFonts w:ascii="Arial" w:hAnsi="Arial" w:cs="Arial"/>
        </w:rPr>
        <w:t>c</w:t>
      </w:r>
      <w:r w:rsidRPr="007E07F1">
        <w:rPr>
          <w:rFonts w:ascii="Arial" w:hAnsi="Arial" w:cs="Arial"/>
        </w:rPr>
        <w:t xml:space="preserve">ommunication </w:t>
      </w:r>
      <w:r w:rsidR="00876657">
        <w:rPr>
          <w:rFonts w:ascii="Arial" w:hAnsi="Arial" w:cs="Arial"/>
        </w:rPr>
        <w:t>strategies</w:t>
      </w:r>
      <w:r w:rsidRPr="007E07F1">
        <w:rPr>
          <w:rFonts w:ascii="Arial" w:hAnsi="Arial" w:cs="Arial"/>
        </w:rPr>
        <w:t xml:space="preserve"> and </w:t>
      </w:r>
      <w:r w:rsidR="00B65372">
        <w:rPr>
          <w:rFonts w:ascii="Arial" w:hAnsi="Arial" w:cs="Arial"/>
        </w:rPr>
        <w:t xml:space="preserve">associated </w:t>
      </w:r>
      <w:r w:rsidRPr="007E07F1">
        <w:rPr>
          <w:rFonts w:ascii="Arial" w:hAnsi="Arial" w:cs="Arial"/>
        </w:rPr>
        <w:t>plan</w:t>
      </w:r>
      <w:r w:rsidR="00B65372">
        <w:rPr>
          <w:rFonts w:ascii="Arial" w:hAnsi="Arial" w:cs="Arial"/>
        </w:rPr>
        <w:t>s</w:t>
      </w:r>
      <w:r w:rsidRPr="007E07F1">
        <w:rPr>
          <w:rFonts w:ascii="Arial" w:hAnsi="Arial" w:cs="Arial"/>
        </w:rPr>
        <w:t xml:space="preserve">. </w:t>
      </w:r>
    </w:p>
    <w:p w:rsidR="00154640" w:rsidRPr="007E07F1" w:rsidRDefault="00154640" w:rsidP="007E07F1">
      <w:pPr>
        <w:pStyle w:val="ListParagraph"/>
        <w:numPr>
          <w:ilvl w:val="0"/>
          <w:numId w:val="35"/>
        </w:numPr>
        <w:spacing w:after="120" w:line="288" w:lineRule="atLeast"/>
        <w:rPr>
          <w:rFonts w:ascii="Arial" w:hAnsi="Arial" w:cs="Arial"/>
        </w:rPr>
      </w:pPr>
      <w:r w:rsidRPr="007E07F1">
        <w:rPr>
          <w:rFonts w:ascii="Arial" w:hAnsi="Arial" w:cs="Arial"/>
        </w:rPr>
        <w:lastRenderedPageBreak/>
        <w:t>Plan, edit and write content for a variety o</w:t>
      </w:r>
      <w:r w:rsidR="00876657">
        <w:rPr>
          <w:rFonts w:ascii="Arial" w:hAnsi="Arial" w:cs="Arial"/>
        </w:rPr>
        <w:t>f internal communication media</w:t>
      </w:r>
      <w:r w:rsidRPr="007E07F1">
        <w:rPr>
          <w:rFonts w:ascii="Arial" w:hAnsi="Arial" w:cs="Arial"/>
        </w:rPr>
        <w:t xml:space="preserve"> (intranet, Facebook, Twitter, email bulletins, video blogs </w:t>
      </w:r>
      <w:proofErr w:type="spellStart"/>
      <w:r w:rsidRPr="007E07F1">
        <w:rPr>
          <w:rFonts w:ascii="Arial" w:hAnsi="Arial" w:cs="Arial"/>
        </w:rPr>
        <w:t>etc</w:t>
      </w:r>
      <w:proofErr w:type="spellEnd"/>
      <w:r w:rsidRPr="007E07F1">
        <w:rPr>
          <w:rFonts w:ascii="Arial" w:hAnsi="Arial" w:cs="Arial"/>
        </w:rPr>
        <w:t xml:space="preserve">) for communicating with </w:t>
      </w:r>
      <w:r w:rsidR="007E07F1" w:rsidRPr="007E07F1">
        <w:rPr>
          <w:rFonts w:ascii="Arial" w:hAnsi="Arial" w:cs="Arial"/>
        </w:rPr>
        <w:t xml:space="preserve">officers and </w:t>
      </w:r>
      <w:r w:rsidRPr="007E07F1">
        <w:rPr>
          <w:rFonts w:ascii="Arial" w:hAnsi="Arial" w:cs="Arial"/>
        </w:rPr>
        <w:t>staff internally.</w:t>
      </w:r>
    </w:p>
    <w:p w:rsidR="007E07F1" w:rsidRPr="007E07F1" w:rsidRDefault="007E07F1" w:rsidP="007E07F1">
      <w:pPr>
        <w:pStyle w:val="ListParagraph"/>
        <w:numPr>
          <w:ilvl w:val="0"/>
          <w:numId w:val="35"/>
        </w:numPr>
        <w:spacing w:after="120" w:line="288" w:lineRule="atLeast"/>
        <w:rPr>
          <w:rFonts w:ascii="Arial" w:hAnsi="Arial" w:cs="Arial"/>
          <w:szCs w:val="22"/>
        </w:rPr>
      </w:pPr>
      <w:r w:rsidRPr="007E07F1">
        <w:rPr>
          <w:rFonts w:ascii="Arial" w:hAnsi="Arial" w:cs="Arial"/>
          <w:szCs w:val="22"/>
        </w:rPr>
        <w:t xml:space="preserve">Make day-to-day decisions on </w:t>
      </w:r>
      <w:r w:rsidR="00CE7F98">
        <w:rPr>
          <w:rFonts w:ascii="Arial" w:hAnsi="Arial" w:cs="Arial"/>
          <w:szCs w:val="22"/>
        </w:rPr>
        <w:t xml:space="preserve">the </w:t>
      </w:r>
      <w:r w:rsidRPr="007E07F1">
        <w:rPr>
          <w:rFonts w:ascii="Arial" w:hAnsi="Arial" w:cs="Arial"/>
          <w:szCs w:val="22"/>
        </w:rPr>
        <w:t>change communications strategy and plans, appropriate content and suitable channels - consulting with senior command, departmental managers, programme leads, project managers and the Internal Communications Manager</w:t>
      </w:r>
      <w:r w:rsidR="00CE7F98">
        <w:rPr>
          <w:rFonts w:ascii="Arial" w:hAnsi="Arial" w:cs="Arial"/>
          <w:szCs w:val="22"/>
        </w:rPr>
        <w:t>,</w:t>
      </w:r>
      <w:r w:rsidRPr="007E07F1">
        <w:rPr>
          <w:rFonts w:ascii="Arial" w:hAnsi="Arial" w:cs="Arial"/>
          <w:szCs w:val="22"/>
        </w:rPr>
        <w:t xml:space="preserve"> as appropriate</w:t>
      </w:r>
      <w:r w:rsidR="008F5B57">
        <w:rPr>
          <w:rFonts w:ascii="Arial" w:hAnsi="Arial" w:cs="Arial"/>
          <w:szCs w:val="22"/>
        </w:rPr>
        <w:t>.</w:t>
      </w:r>
    </w:p>
    <w:p w:rsidR="00154640" w:rsidRPr="007E07F1" w:rsidRDefault="007E07F1" w:rsidP="007E07F1">
      <w:pPr>
        <w:pStyle w:val="ListParagraph"/>
        <w:numPr>
          <w:ilvl w:val="0"/>
          <w:numId w:val="35"/>
        </w:numPr>
        <w:spacing w:after="120" w:line="288" w:lineRule="atLeast"/>
        <w:rPr>
          <w:rFonts w:ascii="Arial" w:hAnsi="Arial" w:cs="Arial"/>
          <w:noProof/>
        </w:rPr>
      </w:pPr>
      <w:r w:rsidRPr="007E07F1">
        <w:rPr>
          <w:rFonts w:ascii="Arial" w:hAnsi="Arial" w:cs="Arial"/>
          <w:noProof/>
        </w:rPr>
        <w:t xml:space="preserve">Represent the </w:t>
      </w:r>
      <w:r w:rsidR="00CE7F98">
        <w:rPr>
          <w:rFonts w:ascii="Arial" w:hAnsi="Arial" w:cs="Arial"/>
          <w:noProof/>
        </w:rPr>
        <w:t>F</w:t>
      </w:r>
      <w:r w:rsidRPr="007E07F1">
        <w:rPr>
          <w:rFonts w:ascii="Arial" w:hAnsi="Arial" w:cs="Arial"/>
          <w:noProof/>
        </w:rPr>
        <w:t xml:space="preserve">orce and </w:t>
      </w:r>
      <w:r w:rsidR="00CE7F98">
        <w:rPr>
          <w:rFonts w:ascii="Arial" w:hAnsi="Arial" w:cs="Arial"/>
          <w:noProof/>
        </w:rPr>
        <w:t>A</w:t>
      </w:r>
      <w:r w:rsidRPr="007E07F1">
        <w:rPr>
          <w:rFonts w:ascii="Arial" w:hAnsi="Arial" w:cs="Arial"/>
          <w:noProof/>
        </w:rPr>
        <w:t>uthority</w:t>
      </w:r>
      <w:r>
        <w:rPr>
          <w:rFonts w:ascii="Arial" w:hAnsi="Arial" w:cs="Arial"/>
          <w:noProof/>
        </w:rPr>
        <w:t xml:space="preserve"> </w:t>
      </w:r>
      <w:r w:rsidR="00C33248">
        <w:rPr>
          <w:rFonts w:ascii="Arial" w:hAnsi="Arial" w:cs="Arial"/>
          <w:noProof/>
        </w:rPr>
        <w:t>at meetings</w:t>
      </w:r>
      <w:r w:rsidRPr="007E07F1">
        <w:rPr>
          <w:rFonts w:ascii="Arial" w:hAnsi="Arial" w:cs="Arial"/>
          <w:noProof/>
        </w:rPr>
        <w:t xml:space="preserve"> </w:t>
      </w:r>
      <w:r w:rsidR="00CE7F98">
        <w:rPr>
          <w:rFonts w:ascii="Arial" w:hAnsi="Arial" w:cs="Arial"/>
          <w:noProof/>
        </w:rPr>
        <w:t xml:space="preserve">with </w:t>
      </w:r>
      <w:r w:rsidRPr="007E07F1">
        <w:rPr>
          <w:rFonts w:ascii="Arial" w:hAnsi="Arial" w:cs="Arial"/>
          <w:noProof/>
        </w:rPr>
        <w:t>delivery partners and agencies</w:t>
      </w:r>
      <w:r w:rsidR="00C33248">
        <w:rPr>
          <w:rFonts w:ascii="Arial" w:hAnsi="Arial" w:cs="Arial"/>
          <w:noProof/>
        </w:rPr>
        <w:t xml:space="preserve"> on workforce issues</w:t>
      </w:r>
      <w:r w:rsidRPr="007E07F1">
        <w:rPr>
          <w:rFonts w:ascii="Arial" w:hAnsi="Arial" w:cs="Arial"/>
          <w:noProof/>
        </w:rPr>
        <w:t>, including Police Scotland and the Scottish Police Authority.</w:t>
      </w:r>
    </w:p>
    <w:p w:rsidR="007E07F1" w:rsidRPr="007E07F1" w:rsidRDefault="007E07F1" w:rsidP="007E07F1">
      <w:pPr>
        <w:pStyle w:val="ListParagraph"/>
        <w:numPr>
          <w:ilvl w:val="0"/>
          <w:numId w:val="35"/>
        </w:numPr>
        <w:spacing w:after="120" w:line="288" w:lineRule="atLeast"/>
        <w:rPr>
          <w:rFonts w:ascii="Arial" w:hAnsi="Arial" w:cs="Arial"/>
          <w:szCs w:val="23"/>
        </w:rPr>
      </w:pPr>
      <w:r w:rsidRPr="007E07F1">
        <w:rPr>
          <w:rFonts w:ascii="Arial" w:hAnsi="Arial" w:cs="Arial"/>
          <w:szCs w:val="23"/>
        </w:rPr>
        <w:t xml:space="preserve">Accountable for regularly reporting progress to the Scotland </w:t>
      </w:r>
      <w:r w:rsidR="00CE7F98">
        <w:rPr>
          <w:rFonts w:ascii="Arial" w:hAnsi="Arial" w:cs="Arial"/>
          <w:szCs w:val="23"/>
        </w:rPr>
        <w:t>P</w:t>
      </w:r>
      <w:r w:rsidRPr="007E07F1">
        <w:rPr>
          <w:rFonts w:ascii="Arial" w:hAnsi="Arial" w:cs="Arial"/>
          <w:szCs w:val="23"/>
        </w:rPr>
        <w:t xml:space="preserve">roject </w:t>
      </w:r>
      <w:r w:rsidR="00CE7F98">
        <w:rPr>
          <w:rFonts w:ascii="Arial" w:hAnsi="Arial" w:cs="Arial"/>
          <w:szCs w:val="23"/>
        </w:rPr>
        <w:t>B</w:t>
      </w:r>
      <w:r w:rsidRPr="007E07F1">
        <w:rPr>
          <w:rFonts w:ascii="Arial" w:hAnsi="Arial" w:cs="Arial"/>
          <w:szCs w:val="23"/>
        </w:rPr>
        <w:t>oard and providing guidance and assurance relating to communications.</w:t>
      </w:r>
    </w:p>
    <w:p w:rsidR="00924E59" w:rsidRDefault="00924E59" w:rsidP="00154640">
      <w:pPr>
        <w:spacing w:after="120" w:line="288" w:lineRule="atLeast"/>
        <w:rPr>
          <w:rFonts w:ascii="Arial" w:hAnsi="Arial" w:cs="Arial"/>
          <w:b/>
          <w:szCs w:val="22"/>
        </w:rPr>
      </w:pPr>
    </w:p>
    <w:p w:rsidR="00154640" w:rsidRPr="00154640" w:rsidRDefault="00154640" w:rsidP="00154640">
      <w:pPr>
        <w:spacing w:after="120" w:line="288" w:lineRule="atLeast"/>
        <w:rPr>
          <w:rFonts w:ascii="Arial" w:hAnsi="Arial" w:cs="Arial"/>
          <w:b/>
          <w:szCs w:val="22"/>
        </w:rPr>
      </w:pPr>
      <w:r w:rsidRPr="00154640">
        <w:rPr>
          <w:rFonts w:ascii="Arial" w:hAnsi="Arial" w:cs="Arial"/>
          <w:b/>
          <w:szCs w:val="22"/>
        </w:rPr>
        <w:t>Essential Skills &amp; Experience:</w:t>
      </w:r>
    </w:p>
    <w:p w:rsidR="00EA7067" w:rsidRPr="00154640" w:rsidRDefault="00EA7067" w:rsidP="00EA7067">
      <w:pPr>
        <w:spacing w:after="120" w:line="288" w:lineRule="atLeast"/>
        <w:rPr>
          <w:rFonts w:ascii="Arial" w:hAnsi="Arial" w:cs="Arial"/>
          <w:b/>
          <w:szCs w:val="22"/>
        </w:rPr>
      </w:pPr>
      <w:r w:rsidRPr="00154640">
        <w:rPr>
          <w:rFonts w:ascii="Arial" w:hAnsi="Arial" w:cs="Arial"/>
          <w:b/>
          <w:szCs w:val="22"/>
        </w:rPr>
        <w:t>Knowledge, skills and experience</w:t>
      </w:r>
    </w:p>
    <w:p w:rsidR="00EA7067" w:rsidRPr="00154640" w:rsidRDefault="00EA7067" w:rsidP="00EA7067">
      <w:pPr>
        <w:spacing w:after="120" w:line="288" w:lineRule="atLeast"/>
        <w:rPr>
          <w:rFonts w:ascii="Arial" w:hAnsi="Arial" w:cs="Arial"/>
          <w:b/>
          <w:szCs w:val="22"/>
        </w:rPr>
      </w:pPr>
      <w:r w:rsidRPr="00154640">
        <w:rPr>
          <w:rFonts w:ascii="Arial" w:hAnsi="Arial" w:cs="Arial"/>
          <w:b/>
          <w:szCs w:val="22"/>
        </w:rPr>
        <w:t>Essential</w:t>
      </w:r>
    </w:p>
    <w:p w:rsidR="00C33248" w:rsidRPr="007E07F1" w:rsidRDefault="00C33248" w:rsidP="00C33248">
      <w:pPr>
        <w:pStyle w:val="ListParagraph"/>
        <w:numPr>
          <w:ilvl w:val="0"/>
          <w:numId w:val="37"/>
        </w:numPr>
        <w:spacing w:after="120" w:line="288" w:lineRule="atLeast"/>
        <w:rPr>
          <w:rFonts w:ascii="Arial" w:hAnsi="Arial" w:cs="Arial"/>
          <w:szCs w:val="22"/>
        </w:rPr>
      </w:pPr>
      <w:r w:rsidRPr="007E07F1">
        <w:rPr>
          <w:rFonts w:ascii="Arial" w:hAnsi="Arial" w:cs="Arial"/>
          <w:szCs w:val="22"/>
        </w:rPr>
        <w:t>A self-starter with a proven track record in comm</w:t>
      </w:r>
      <w:r w:rsidR="00CE7F98">
        <w:rPr>
          <w:rFonts w:ascii="Arial" w:hAnsi="Arial" w:cs="Arial"/>
          <w:szCs w:val="22"/>
        </w:rPr>
        <w:t>unications</w:t>
      </w:r>
      <w:r w:rsidRPr="007E07F1">
        <w:rPr>
          <w:rFonts w:ascii="Arial" w:hAnsi="Arial" w:cs="Arial"/>
          <w:szCs w:val="22"/>
        </w:rPr>
        <w:t xml:space="preserve"> and engagement</w:t>
      </w:r>
      <w:r w:rsidR="00CE7F98">
        <w:rPr>
          <w:rFonts w:ascii="Arial" w:hAnsi="Arial" w:cs="Arial"/>
          <w:szCs w:val="22"/>
        </w:rPr>
        <w:t>,</w:t>
      </w:r>
      <w:r w:rsidRPr="007E07F1">
        <w:rPr>
          <w:rFonts w:ascii="Arial" w:hAnsi="Arial" w:cs="Arial"/>
          <w:szCs w:val="22"/>
        </w:rPr>
        <w:t xml:space="preserve"> with proven experience in developing plans and content </w:t>
      </w:r>
      <w:r w:rsidR="00CE7F98">
        <w:rPr>
          <w:rFonts w:ascii="Arial" w:hAnsi="Arial" w:cs="Arial"/>
          <w:szCs w:val="22"/>
        </w:rPr>
        <w:t xml:space="preserve">- </w:t>
      </w:r>
      <w:r w:rsidRPr="007E07F1">
        <w:rPr>
          <w:rFonts w:ascii="Arial" w:hAnsi="Arial" w:cs="Arial"/>
          <w:szCs w:val="22"/>
        </w:rPr>
        <w:t xml:space="preserve">to a high standard </w:t>
      </w:r>
      <w:r w:rsidR="00CE7F98">
        <w:rPr>
          <w:rFonts w:ascii="Arial" w:hAnsi="Arial" w:cs="Arial"/>
          <w:szCs w:val="22"/>
        </w:rPr>
        <w:t xml:space="preserve">- </w:t>
      </w:r>
      <w:r w:rsidRPr="007E07F1">
        <w:rPr>
          <w:rFonts w:ascii="Arial" w:hAnsi="Arial" w:cs="Arial"/>
          <w:szCs w:val="22"/>
        </w:rPr>
        <w:t xml:space="preserve">to </w:t>
      </w:r>
      <w:r w:rsidR="00CE7F98">
        <w:rPr>
          <w:rFonts w:ascii="Arial" w:hAnsi="Arial" w:cs="Arial"/>
          <w:szCs w:val="22"/>
        </w:rPr>
        <w:t>suit</w:t>
      </w:r>
      <w:r w:rsidRPr="007E07F1">
        <w:rPr>
          <w:rFonts w:ascii="Arial" w:hAnsi="Arial" w:cs="Arial"/>
          <w:szCs w:val="22"/>
        </w:rPr>
        <w:t xml:space="preserve"> a variety of different audiences.</w:t>
      </w:r>
    </w:p>
    <w:p w:rsidR="00C33248" w:rsidRPr="007E07F1" w:rsidRDefault="00C33248" w:rsidP="00C33248">
      <w:pPr>
        <w:pStyle w:val="ListParagraph"/>
        <w:numPr>
          <w:ilvl w:val="0"/>
          <w:numId w:val="37"/>
        </w:numPr>
        <w:spacing w:after="120" w:line="288" w:lineRule="atLeast"/>
        <w:rPr>
          <w:rFonts w:ascii="Arial" w:hAnsi="Arial" w:cs="Arial"/>
          <w:szCs w:val="22"/>
        </w:rPr>
      </w:pPr>
      <w:r w:rsidRPr="007E07F1">
        <w:rPr>
          <w:rFonts w:ascii="Arial" w:hAnsi="Arial" w:cs="Arial"/>
          <w:szCs w:val="22"/>
        </w:rPr>
        <w:t xml:space="preserve">Change </w:t>
      </w:r>
      <w:r w:rsidR="00CE7F98">
        <w:rPr>
          <w:rFonts w:ascii="Arial" w:hAnsi="Arial" w:cs="Arial"/>
          <w:szCs w:val="22"/>
        </w:rPr>
        <w:t>m</w:t>
      </w:r>
      <w:r w:rsidRPr="007E07F1">
        <w:rPr>
          <w:rFonts w:ascii="Arial" w:hAnsi="Arial" w:cs="Arial"/>
          <w:szCs w:val="22"/>
        </w:rPr>
        <w:t xml:space="preserve">anagement – to be able to help audiences understand the overall story around the change and what it means for them individually and for the </w:t>
      </w:r>
      <w:r w:rsidR="00CE7F98">
        <w:rPr>
          <w:rFonts w:ascii="Arial" w:hAnsi="Arial" w:cs="Arial"/>
          <w:szCs w:val="22"/>
        </w:rPr>
        <w:t>Force</w:t>
      </w:r>
      <w:r w:rsidRPr="007E07F1">
        <w:rPr>
          <w:rFonts w:ascii="Arial" w:hAnsi="Arial" w:cs="Arial"/>
          <w:szCs w:val="22"/>
        </w:rPr>
        <w:t>.</w:t>
      </w:r>
    </w:p>
    <w:p w:rsidR="00C33248" w:rsidRPr="007E07F1" w:rsidRDefault="00C33248" w:rsidP="00C33248">
      <w:pPr>
        <w:pStyle w:val="ListParagraph"/>
        <w:numPr>
          <w:ilvl w:val="0"/>
          <w:numId w:val="37"/>
        </w:numPr>
        <w:spacing w:after="120" w:line="288" w:lineRule="atLeast"/>
        <w:rPr>
          <w:rFonts w:ascii="Arial" w:hAnsi="Arial" w:cs="Arial"/>
          <w:szCs w:val="22"/>
        </w:rPr>
      </w:pPr>
      <w:bookmarkStart w:id="0" w:name="_GoBack"/>
      <w:r w:rsidRPr="007E07F1">
        <w:rPr>
          <w:rFonts w:ascii="Arial" w:hAnsi="Arial" w:cs="Arial"/>
          <w:szCs w:val="22"/>
        </w:rPr>
        <w:t>Great content writing and proofreading skills, with a friendly and informal tone of voice and able to come up with new, creative and bright ideas and different ways of doing things</w:t>
      </w:r>
      <w:bookmarkEnd w:id="0"/>
      <w:r w:rsidRPr="007E07F1">
        <w:rPr>
          <w:rFonts w:ascii="Arial" w:hAnsi="Arial" w:cs="Arial"/>
          <w:szCs w:val="22"/>
        </w:rPr>
        <w:t>.</w:t>
      </w:r>
    </w:p>
    <w:p w:rsidR="007E07F1" w:rsidRPr="007E07F1" w:rsidRDefault="007E07F1" w:rsidP="007E07F1">
      <w:pPr>
        <w:pStyle w:val="ListParagraph"/>
        <w:numPr>
          <w:ilvl w:val="0"/>
          <w:numId w:val="37"/>
        </w:numPr>
        <w:spacing w:after="120"/>
        <w:ind w:left="357" w:hanging="357"/>
        <w:rPr>
          <w:rFonts w:ascii="Arial" w:hAnsi="Arial" w:cs="Arial"/>
          <w:szCs w:val="22"/>
        </w:rPr>
      </w:pPr>
      <w:r w:rsidRPr="007E07F1">
        <w:rPr>
          <w:rFonts w:ascii="Arial" w:hAnsi="Arial" w:cs="Arial"/>
          <w:szCs w:val="22"/>
        </w:rPr>
        <w:t xml:space="preserve">Ability to form outstanding working relationships with individuals at all levels </w:t>
      </w:r>
      <w:r>
        <w:rPr>
          <w:rFonts w:ascii="Arial" w:hAnsi="Arial" w:cs="Arial"/>
          <w:szCs w:val="22"/>
        </w:rPr>
        <w:t xml:space="preserve">across different </w:t>
      </w:r>
      <w:proofErr w:type="spellStart"/>
      <w:r>
        <w:rPr>
          <w:rFonts w:ascii="Arial" w:hAnsi="Arial" w:cs="Arial"/>
          <w:szCs w:val="22"/>
        </w:rPr>
        <w:t>organisations</w:t>
      </w:r>
      <w:proofErr w:type="spellEnd"/>
      <w:r>
        <w:rPr>
          <w:rFonts w:ascii="Arial" w:hAnsi="Arial" w:cs="Arial"/>
          <w:szCs w:val="22"/>
        </w:rPr>
        <w:t xml:space="preserve"> </w:t>
      </w:r>
      <w:r w:rsidRPr="007E07F1">
        <w:rPr>
          <w:rFonts w:ascii="Arial" w:hAnsi="Arial" w:cs="Arial"/>
          <w:szCs w:val="22"/>
        </w:rPr>
        <w:t xml:space="preserve">and influence those relationships to achieve goals. </w:t>
      </w:r>
    </w:p>
    <w:p w:rsidR="007E07F1" w:rsidRPr="00C33248" w:rsidRDefault="00C33248" w:rsidP="00C33248">
      <w:pPr>
        <w:pStyle w:val="ListParagraph"/>
        <w:numPr>
          <w:ilvl w:val="0"/>
          <w:numId w:val="37"/>
        </w:numPr>
        <w:spacing w:after="120"/>
        <w:rPr>
          <w:rFonts w:ascii="Arial" w:hAnsi="Arial" w:cs="Arial"/>
          <w:szCs w:val="22"/>
        </w:rPr>
      </w:pPr>
      <w:r w:rsidRPr="007E07F1">
        <w:rPr>
          <w:rFonts w:ascii="Arial" w:hAnsi="Arial" w:cs="Arial"/>
          <w:szCs w:val="22"/>
        </w:rPr>
        <w:t>Ability to manage multiple project-related tasks simultaneously and to work to deadlines.</w:t>
      </w:r>
      <w:r w:rsidRPr="00C33248">
        <w:rPr>
          <w:rFonts w:ascii="Arial" w:hAnsi="Arial" w:cs="Arial"/>
          <w:szCs w:val="22"/>
        </w:rPr>
        <w:t xml:space="preserve"> </w:t>
      </w:r>
    </w:p>
    <w:p w:rsidR="007E07F1" w:rsidRPr="007E07F1" w:rsidRDefault="007E07F1" w:rsidP="00C33248">
      <w:pPr>
        <w:pStyle w:val="ListParagraph"/>
        <w:numPr>
          <w:ilvl w:val="0"/>
          <w:numId w:val="37"/>
        </w:numPr>
        <w:spacing w:after="120"/>
        <w:ind w:left="357" w:hanging="357"/>
        <w:rPr>
          <w:rFonts w:ascii="Arial" w:hAnsi="Arial" w:cs="Arial"/>
          <w:szCs w:val="22"/>
        </w:rPr>
      </w:pPr>
      <w:r w:rsidRPr="007E07F1">
        <w:rPr>
          <w:rFonts w:ascii="Arial" w:hAnsi="Arial" w:cs="Arial"/>
          <w:szCs w:val="22"/>
        </w:rPr>
        <w:t xml:space="preserve">Creative in approach </w:t>
      </w:r>
      <w:r w:rsidR="00876657">
        <w:rPr>
          <w:rFonts w:ascii="Arial" w:hAnsi="Arial" w:cs="Arial"/>
          <w:szCs w:val="22"/>
        </w:rPr>
        <w:t>with</w:t>
      </w:r>
      <w:r w:rsidRPr="007E07F1">
        <w:rPr>
          <w:rFonts w:ascii="Arial" w:hAnsi="Arial" w:cs="Arial"/>
          <w:szCs w:val="22"/>
        </w:rPr>
        <w:t xml:space="preserve"> the ability to </w:t>
      </w:r>
      <w:r w:rsidR="00924E59">
        <w:rPr>
          <w:rFonts w:ascii="Arial" w:hAnsi="Arial" w:cs="Arial"/>
          <w:szCs w:val="22"/>
        </w:rPr>
        <w:t>use</w:t>
      </w:r>
      <w:r w:rsidRPr="007E07F1">
        <w:rPr>
          <w:rFonts w:ascii="Arial" w:hAnsi="Arial" w:cs="Arial"/>
          <w:szCs w:val="22"/>
        </w:rPr>
        <w:t xml:space="preserve"> a wide </w:t>
      </w:r>
      <w:r w:rsidR="00C33248">
        <w:rPr>
          <w:rFonts w:ascii="Arial" w:hAnsi="Arial" w:cs="Arial"/>
          <w:szCs w:val="22"/>
        </w:rPr>
        <w:t xml:space="preserve">range of communication channels that </w:t>
      </w:r>
      <w:r w:rsidRPr="007E07F1">
        <w:rPr>
          <w:rFonts w:ascii="Arial" w:hAnsi="Arial" w:cs="Arial"/>
          <w:szCs w:val="22"/>
        </w:rPr>
        <w:t>enhance the design, tone and feel of messages and information.</w:t>
      </w:r>
    </w:p>
    <w:p w:rsidR="007E07F1" w:rsidRPr="007E07F1" w:rsidRDefault="007E07F1" w:rsidP="007E07F1">
      <w:pPr>
        <w:pStyle w:val="ListParagraph"/>
        <w:numPr>
          <w:ilvl w:val="0"/>
          <w:numId w:val="37"/>
        </w:numPr>
        <w:spacing w:after="120"/>
        <w:ind w:left="357" w:hanging="357"/>
        <w:rPr>
          <w:rFonts w:ascii="Arial" w:hAnsi="Arial" w:cs="Arial"/>
          <w:szCs w:val="22"/>
        </w:rPr>
      </w:pPr>
      <w:r w:rsidRPr="007E07F1">
        <w:rPr>
          <w:rFonts w:ascii="Arial" w:hAnsi="Arial" w:cs="Arial"/>
          <w:szCs w:val="22"/>
        </w:rPr>
        <w:t>Flexibility, self-motivation and personal drive with the ability to work without supervision, setting own priorities based on personal, departmental and organisational objectives.</w:t>
      </w:r>
    </w:p>
    <w:p w:rsidR="007E07F1" w:rsidRPr="00C33248" w:rsidRDefault="007E07F1" w:rsidP="00C33248">
      <w:pPr>
        <w:pStyle w:val="ListParagraph"/>
        <w:numPr>
          <w:ilvl w:val="0"/>
          <w:numId w:val="37"/>
        </w:numPr>
        <w:spacing w:after="120"/>
        <w:ind w:left="357" w:hanging="357"/>
        <w:rPr>
          <w:rFonts w:ascii="Arial" w:hAnsi="Arial" w:cs="Arial"/>
          <w:szCs w:val="22"/>
        </w:rPr>
      </w:pPr>
      <w:r w:rsidRPr="007E07F1">
        <w:rPr>
          <w:rFonts w:ascii="Arial" w:hAnsi="Arial" w:cs="Arial"/>
          <w:szCs w:val="22"/>
        </w:rPr>
        <w:t xml:space="preserve">Comfortable and confident in delivering information to, or obtaining details from senior colleagues. </w:t>
      </w:r>
    </w:p>
    <w:p w:rsidR="00C33248" w:rsidRPr="00C33248" w:rsidRDefault="00C33248" w:rsidP="00C33248">
      <w:pPr>
        <w:pStyle w:val="ListParagraph"/>
        <w:numPr>
          <w:ilvl w:val="0"/>
          <w:numId w:val="37"/>
        </w:numPr>
        <w:spacing w:after="120"/>
        <w:rPr>
          <w:rFonts w:ascii="Arial" w:hAnsi="Arial" w:cs="Arial"/>
          <w:szCs w:val="22"/>
        </w:rPr>
      </w:pPr>
      <w:r w:rsidRPr="00C33248">
        <w:rPr>
          <w:rFonts w:ascii="Arial" w:hAnsi="Arial" w:cs="Arial"/>
          <w:szCs w:val="22"/>
        </w:rPr>
        <w:t>Clear understan</w:t>
      </w:r>
      <w:r>
        <w:rPr>
          <w:rFonts w:ascii="Arial" w:hAnsi="Arial" w:cs="Arial"/>
          <w:szCs w:val="22"/>
        </w:rPr>
        <w:t>ding of employee engagement and experience m</w:t>
      </w:r>
      <w:r w:rsidRPr="00C33248">
        <w:rPr>
          <w:rFonts w:ascii="Arial" w:hAnsi="Arial" w:cs="Arial"/>
          <w:szCs w:val="22"/>
        </w:rPr>
        <w:t>anaging change programme communications within an internal environment.</w:t>
      </w:r>
    </w:p>
    <w:p w:rsidR="00C33248" w:rsidRPr="007E07F1" w:rsidRDefault="00C33248" w:rsidP="00C33248">
      <w:pPr>
        <w:pStyle w:val="ListParagraph"/>
        <w:numPr>
          <w:ilvl w:val="0"/>
          <w:numId w:val="37"/>
        </w:numPr>
        <w:spacing w:after="120"/>
        <w:rPr>
          <w:rFonts w:ascii="Arial" w:hAnsi="Arial" w:cs="Arial"/>
          <w:szCs w:val="22"/>
        </w:rPr>
      </w:pPr>
      <w:r w:rsidRPr="00C33248">
        <w:rPr>
          <w:rFonts w:ascii="Arial" w:hAnsi="Arial" w:cs="Arial"/>
          <w:szCs w:val="22"/>
        </w:rPr>
        <w:t>Thorough understanding of the principles and benefits of internal communications and employee engagement with demonstrable knowledge of planning and delivery</w:t>
      </w:r>
      <w:r>
        <w:rPr>
          <w:rFonts w:ascii="Arial" w:hAnsi="Arial" w:cs="Arial"/>
          <w:szCs w:val="22"/>
        </w:rPr>
        <w:t>.</w:t>
      </w:r>
    </w:p>
    <w:p w:rsidR="008F5B57" w:rsidRDefault="008F5B57" w:rsidP="007E07F1">
      <w:pPr>
        <w:spacing w:after="120" w:line="288" w:lineRule="atLeast"/>
        <w:rPr>
          <w:rFonts w:ascii="Arial" w:hAnsi="Arial" w:cs="Arial"/>
          <w:b/>
          <w:szCs w:val="22"/>
        </w:rPr>
      </w:pPr>
    </w:p>
    <w:p w:rsidR="008F5B57" w:rsidRDefault="00CE7F98" w:rsidP="007E07F1">
      <w:pPr>
        <w:spacing w:after="120" w:line="288" w:lineRule="atLeast"/>
        <w:rPr>
          <w:rFonts w:ascii="Arial" w:hAnsi="Arial" w:cs="Arial"/>
          <w:b/>
          <w:szCs w:val="22"/>
        </w:rPr>
      </w:pPr>
      <w:r>
        <w:rPr>
          <w:rFonts w:ascii="Arial" w:hAnsi="Arial" w:cs="Arial"/>
          <w:b/>
          <w:szCs w:val="22"/>
        </w:rPr>
        <w:lastRenderedPageBreak/>
        <w:t>Qualifications</w:t>
      </w:r>
    </w:p>
    <w:p w:rsidR="00CE7F98" w:rsidRPr="008F5B57" w:rsidRDefault="00FF4A8B" w:rsidP="007E07F1">
      <w:pPr>
        <w:spacing w:after="120" w:line="288" w:lineRule="atLeast"/>
        <w:rPr>
          <w:rFonts w:ascii="Arial" w:hAnsi="Arial" w:cs="Arial"/>
          <w:szCs w:val="22"/>
        </w:rPr>
      </w:pPr>
      <w:r w:rsidRPr="008F5B57">
        <w:rPr>
          <w:rFonts w:ascii="Arial" w:hAnsi="Arial" w:cs="Arial"/>
          <w:szCs w:val="22"/>
        </w:rPr>
        <w:t>Comms related qualification (at degree level – i.e. CIPR / CIM or equivalent</w:t>
      </w:r>
      <w:r w:rsidR="008F5B57">
        <w:rPr>
          <w:rFonts w:ascii="Arial" w:hAnsi="Arial" w:cs="Arial"/>
          <w:szCs w:val="22"/>
        </w:rPr>
        <w:t>)</w:t>
      </w:r>
      <w:r w:rsidRPr="008F5B57">
        <w:rPr>
          <w:rFonts w:ascii="Arial" w:hAnsi="Arial" w:cs="Arial"/>
          <w:szCs w:val="22"/>
        </w:rPr>
        <w:t xml:space="preserve"> and at least two years of experience gained within an integrated communications role.</w:t>
      </w:r>
    </w:p>
    <w:p w:rsidR="00CE7F98" w:rsidRDefault="00CE7F98" w:rsidP="007E07F1">
      <w:pPr>
        <w:spacing w:after="120" w:line="288" w:lineRule="atLeast"/>
        <w:rPr>
          <w:rFonts w:ascii="Arial" w:hAnsi="Arial" w:cs="Arial"/>
          <w:b/>
          <w:szCs w:val="22"/>
        </w:rPr>
      </w:pPr>
    </w:p>
    <w:p w:rsidR="00EA7067" w:rsidRPr="00154640" w:rsidRDefault="00EA7067" w:rsidP="007E07F1">
      <w:pPr>
        <w:spacing w:after="120" w:line="288" w:lineRule="atLeast"/>
        <w:rPr>
          <w:rFonts w:ascii="Arial" w:hAnsi="Arial" w:cs="Arial"/>
          <w:b/>
          <w:szCs w:val="22"/>
        </w:rPr>
      </w:pPr>
      <w:r w:rsidRPr="00154640">
        <w:rPr>
          <w:rFonts w:ascii="Arial" w:hAnsi="Arial" w:cs="Arial"/>
          <w:b/>
          <w:szCs w:val="22"/>
        </w:rPr>
        <w:t>Desirable</w:t>
      </w:r>
    </w:p>
    <w:p w:rsidR="00EA7067" w:rsidRPr="00154640" w:rsidRDefault="00EA7067" w:rsidP="00EA7067">
      <w:pPr>
        <w:numPr>
          <w:ilvl w:val="0"/>
          <w:numId w:val="15"/>
        </w:numPr>
        <w:spacing w:after="120" w:line="288" w:lineRule="atLeast"/>
        <w:rPr>
          <w:rFonts w:ascii="Arial" w:hAnsi="Arial" w:cs="Arial"/>
          <w:szCs w:val="22"/>
        </w:rPr>
      </w:pPr>
      <w:r w:rsidRPr="00154640">
        <w:rPr>
          <w:rFonts w:ascii="Arial" w:hAnsi="Arial" w:cs="Arial"/>
          <w:szCs w:val="22"/>
        </w:rPr>
        <w:t xml:space="preserve">Experience/understanding of police service </w:t>
      </w:r>
      <w:r w:rsidR="00EE666B" w:rsidRPr="00154640">
        <w:rPr>
          <w:rFonts w:ascii="Arial" w:hAnsi="Arial" w:cs="Arial"/>
          <w:szCs w:val="22"/>
        </w:rPr>
        <w:t>/</w:t>
      </w:r>
      <w:r w:rsidRPr="00154640">
        <w:rPr>
          <w:rFonts w:ascii="Arial" w:hAnsi="Arial" w:cs="Arial"/>
          <w:szCs w:val="22"/>
        </w:rPr>
        <w:t xml:space="preserve"> public sector</w:t>
      </w:r>
      <w:r w:rsidR="00EE666B" w:rsidRPr="00154640">
        <w:rPr>
          <w:rFonts w:ascii="Arial" w:hAnsi="Arial" w:cs="Arial"/>
          <w:szCs w:val="22"/>
        </w:rPr>
        <w:t xml:space="preserve"> / rail</w:t>
      </w:r>
    </w:p>
    <w:p w:rsidR="00E46F3C" w:rsidRPr="00546669" w:rsidRDefault="00E46F3C" w:rsidP="00546669">
      <w:pPr>
        <w:spacing w:after="200" w:line="276" w:lineRule="auto"/>
        <w:rPr>
          <w:rFonts w:ascii="Arial" w:hAnsi="Arial" w:cs="Arial"/>
          <w:sz w:val="22"/>
        </w:rPr>
      </w:pPr>
    </w:p>
    <w:sectPr w:rsidR="00E46F3C" w:rsidRPr="00546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678"/>
    <w:multiLevelType w:val="hybridMultilevel"/>
    <w:tmpl w:val="A4F028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E279D3"/>
    <w:multiLevelType w:val="hybridMultilevel"/>
    <w:tmpl w:val="BE84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15113"/>
    <w:multiLevelType w:val="hybridMultilevel"/>
    <w:tmpl w:val="9446C26E"/>
    <w:lvl w:ilvl="0" w:tplc="8D6E47D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D01CE7"/>
    <w:multiLevelType w:val="hybridMultilevel"/>
    <w:tmpl w:val="F2FA23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003DC5"/>
    <w:multiLevelType w:val="hybridMultilevel"/>
    <w:tmpl w:val="3D8CB3A0"/>
    <w:lvl w:ilvl="0" w:tplc="5096FFEA">
      <w:start w:val="1"/>
      <w:numFmt w:val="bullet"/>
      <w:pStyle w:val="HayBullet"/>
      <w:lvlText w:val=""/>
      <w:lvlJc w:val="left"/>
      <w:pPr>
        <w:tabs>
          <w:tab w:val="num" w:pos="288"/>
        </w:tabs>
        <w:ind w:left="288" w:hanging="288"/>
      </w:pPr>
      <w:rPr>
        <w:rFonts w:ascii="Wingdings" w:hAnsi="Wingdings" w:hint="default"/>
        <w:color w:val="203B71"/>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F92B4E"/>
    <w:multiLevelType w:val="hybridMultilevel"/>
    <w:tmpl w:val="F5D48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470DB8"/>
    <w:multiLevelType w:val="hybridMultilevel"/>
    <w:tmpl w:val="E9BC91E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5A150C"/>
    <w:multiLevelType w:val="hybridMultilevel"/>
    <w:tmpl w:val="4EE29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9320D2"/>
    <w:multiLevelType w:val="hybridMultilevel"/>
    <w:tmpl w:val="7BEA4D1A"/>
    <w:lvl w:ilvl="0" w:tplc="0809000F">
      <w:start w:val="1"/>
      <w:numFmt w:val="decimal"/>
      <w:lvlText w:val="%1."/>
      <w:lvlJc w:val="left"/>
      <w:pPr>
        <w:tabs>
          <w:tab w:val="num" w:pos="360"/>
        </w:tabs>
        <w:ind w:left="360" w:hanging="360"/>
      </w:pPr>
      <w:rPr>
        <w:rFonts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F8A2A27"/>
    <w:multiLevelType w:val="hybridMultilevel"/>
    <w:tmpl w:val="BABA22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FB63DCE"/>
    <w:multiLevelType w:val="hybridMultilevel"/>
    <w:tmpl w:val="8B5A7244"/>
    <w:lvl w:ilvl="0" w:tplc="8D6E47D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CC51E6"/>
    <w:multiLevelType w:val="hybridMultilevel"/>
    <w:tmpl w:val="11E03496"/>
    <w:lvl w:ilvl="0" w:tplc="ABCADA9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6340C8"/>
    <w:multiLevelType w:val="hybridMultilevel"/>
    <w:tmpl w:val="DE666EDC"/>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AA5AEE"/>
    <w:multiLevelType w:val="hybridMultilevel"/>
    <w:tmpl w:val="6E4834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19F5CD4"/>
    <w:multiLevelType w:val="hybridMultilevel"/>
    <w:tmpl w:val="1608B45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3502491A"/>
    <w:multiLevelType w:val="hybridMultilevel"/>
    <w:tmpl w:val="30885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B91B88"/>
    <w:multiLevelType w:val="hybridMultilevel"/>
    <w:tmpl w:val="931AF1AA"/>
    <w:lvl w:ilvl="0" w:tplc="62389414">
      <w:start w:val="1"/>
      <w:numFmt w:val="decimal"/>
      <w:lvlText w:val="%1."/>
      <w:lvlJc w:val="left"/>
      <w:pPr>
        <w:tabs>
          <w:tab w:val="num" w:pos="825"/>
        </w:tabs>
        <w:ind w:left="825" w:hanging="465"/>
      </w:pPr>
      <w:rPr>
        <w:rFonts w:hint="default"/>
        <w:color w:val="auto"/>
      </w:rPr>
    </w:lvl>
    <w:lvl w:ilvl="1" w:tplc="CD909224">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01B11A4"/>
    <w:multiLevelType w:val="hybridMultilevel"/>
    <w:tmpl w:val="F02A3F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34D1AE2"/>
    <w:multiLevelType w:val="hybridMultilevel"/>
    <w:tmpl w:val="33862D2E"/>
    <w:lvl w:ilvl="0" w:tplc="ABCADA9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3DC19E1"/>
    <w:multiLevelType w:val="hybridMultilevel"/>
    <w:tmpl w:val="00F6150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67B0E39"/>
    <w:multiLevelType w:val="hybridMultilevel"/>
    <w:tmpl w:val="11E03496"/>
    <w:lvl w:ilvl="0" w:tplc="ABCADA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4C560D"/>
    <w:multiLevelType w:val="hybridMultilevel"/>
    <w:tmpl w:val="F9D04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A9D2B1D"/>
    <w:multiLevelType w:val="hybridMultilevel"/>
    <w:tmpl w:val="574EACD8"/>
    <w:lvl w:ilvl="0" w:tplc="49C2EC72">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EB41346"/>
    <w:multiLevelType w:val="hybridMultilevel"/>
    <w:tmpl w:val="4D729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5D6537"/>
    <w:multiLevelType w:val="multilevel"/>
    <w:tmpl w:val="9566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B04473"/>
    <w:multiLevelType w:val="hybridMultilevel"/>
    <w:tmpl w:val="8616697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2C738E5"/>
    <w:multiLevelType w:val="hybridMultilevel"/>
    <w:tmpl w:val="EAA0B1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75D2F74"/>
    <w:multiLevelType w:val="hybridMultilevel"/>
    <w:tmpl w:val="80C0C9A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67627AB0"/>
    <w:multiLevelType w:val="hybridMultilevel"/>
    <w:tmpl w:val="F2FA23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78C4582"/>
    <w:multiLevelType w:val="hybridMultilevel"/>
    <w:tmpl w:val="9230B5A2"/>
    <w:lvl w:ilvl="0" w:tplc="ABCADA9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8195C56"/>
    <w:multiLevelType w:val="hybridMultilevel"/>
    <w:tmpl w:val="4AA04BF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AEB1856"/>
    <w:multiLevelType w:val="hybridMultilevel"/>
    <w:tmpl w:val="97B8E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ED93743"/>
    <w:multiLevelType w:val="hybridMultilevel"/>
    <w:tmpl w:val="870EBC2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72C71001"/>
    <w:multiLevelType w:val="hybridMultilevel"/>
    <w:tmpl w:val="4FC0EB7E"/>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83630B"/>
    <w:multiLevelType w:val="hybridMultilevel"/>
    <w:tmpl w:val="8262763E"/>
    <w:lvl w:ilvl="0" w:tplc="8D6E47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8D6ECC"/>
    <w:multiLevelType w:val="hybridMultilevel"/>
    <w:tmpl w:val="A6DA8FC8"/>
    <w:lvl w:ilvl="0" w:tplc="8D6E47D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2"/>
  </w:num>
  <w:num w:numId="5">
    <w:abstractNumId w:val="33"/>
  </w:num>
  <w:num w:numId="6">
    <w:abstractNumId w:val="0"/>
  </w:num>
  <w:num w:numId="7">
    <w:abstractNumId w:val="18"/>
  </w:num>
  <w:num w:numId="8">
    <w:abstractNumId w:val="3"/>
  </w:num>
  <w:num w:numId="9">
    <w:abstractNumId w:val="32"/>
  </w:num>
  <w:num w:numId="10">
    <w:abstractNumId w:val="28"/>
  </w:num>
  <w:num w:numId="11">
    <w:abstractNumId w:val="34"/>
  </w:num>
  <w:num w:numId="12">
    <w:abstractNumId w:val="27"/>
  </w:num>
  <w:num w:numId="13">
    <w:abstractNumId w:val="8"/>
  </w:num>
  <w:num w:numId="14">
    <w:abstractNumId w:val="31"/>
  </w:num>
  <w:num w:numId="15">
    <w:abstractNumId w:val="17"/>
  </w:num>
  <w:num w:numId="16">
    <w:abstractNumId w:val="14"/>
  </w:num>
  <w:num w:numId="17">
    <w:abstractNumId w:val="23"/>
  </w:num>
  <w:num w:numId="18">
    <w:abstractNumId w:val="7"/>
  </w:num>
  <w:num w:numId="19">
    <w:abstractNumId w:val="20"/>
  </w:num>
  <w:num w:numId="20">
    <w:abstractNumId w:val="26"/>
  </w:num>
  <w:num w:numId="21">
    <w:abstractNumId w:val="25"/>
  </w:num>
  <w:num w:numId="22">
    <w:abstractNumId w:val="16"/>
  </w:num>
  <w:num w:numId="23">
    <w:abstractNumId w:val="30"/>
  </w:num>
  <w:num w:numId="24">
    <w:abstractNumId w:val="6"/>
  </w:num>
  <w:num w:numId="25">
    <w:abstractNumId w:val="35"/>
  </w:num>
  <w:num w:numId="26">
    <w:abstractNumId w:val="10"/>
  </w:num>
  <w:num w:numId="27">
    <w:abstractNumId w:val="13"/>
  </w:num>
  <w:num w:numId="28">
    <w:abstractNumId w:val="22"/>
  </w:num>
  <w:num w:numId="29">
    <w:abstractNumId w:val="11"/>
  </w:num>
  <w:num w:numId="30">
    <w:abstractNumId w:val="29"/>
  </w:num>
  <w:num w:numId="31">
    <w:abstractNumId w:val="15"/>
  </w:num>
  <w:num w:numId="32">
    <w:abstractNumId w:val="19"/>
  </w:num>
  <w:num w:numId="33">
    <w:abstractNumId w:val="2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56"/>
    <w:rsid w:val="00003B4D"/>
    <w:rsid w:val="00007F2B"/>
    <w:rsid w:val="000250BB"/>
    <w:rsid w:val="000338D2"/>
    <w:rsid w:val="00064C94"/>
    <w:rsid w:val="00104B54"/>
    <w:rsid w:val="001123F0"/>
    <w:rsid w:val="00154640"/>
    <w:rsid w:val="00315698"/>
    <w:rsid w:val="0037750A"/>
    <w:rsid w:val="00385709"/>
    <w:rsid w:val="003B32F1"/>
    <w:rsid w:val="00406C3C"/>
    <w:rsid w:val="00414DC8"/>
    <w:rsid w:val="00546669"/>
    <w:rsid w:val="005E5A72"/>
    <w:rsid w:val="006B5F76"/>
    <w:rsid w:val="007C58FF"/>
    <w:rsid w:val="007E07F1"/>
    <w:rsid w:val="00813B8B"/>
    <w:rsid w:val="00861F24"/>
    <w:rsid w:val="00876657"/>
    <w:rsid w:val="00891148"/>
    <w:rsid w:val="00895310"/>
    <w:rsid w:val="008F5B57"/>
    <w:rsid w:val="008F746F"/>
    <w:rsid w:val="00924E59"/>
    <w:rsid w:val="009C18CE"/>
    <w:rsid w:val="00A017DD"/>
    <w:rsid w:val="00A843C7"/>
    <w:rsid w:val="00AB3D16"/>
    <w:rsid w:val="00B47DB2"/>
    <w:rsid w:val="00B65372"/>
    <w:rsid w:val="00C33248"/>
    <w:rsid w:val="00C6246D"/>
    <w:rsid w:val="00CB4B93"/>
    <w:rsid w:val="00CE7F98"/>
    <w:rsid w:val="00D01E76"/>
    <w:rsid w:val="00D13AC8"/>
    <w:rsid w:val="00D56556"/>
    <w:rsid w:val="00DB33FF"/>
    <w:rsid w:val="00E13012"/>
    <w:rsid w:val="00E46F3C"/>
    <w:rsid w:val="00E65B92"/>
    <w:rsid w:val="00EA6E7C"/>
    <w:rsid w:val="00EA7067"/>
    <w:rsid w:val="00EC10FB"/>
    <w:rsid w:val="00ED1C5D"/>
    <w:rsid w:val="00EE666B"/>
    <w:rsid w:val="00F411CA"/>
    <w:rsid w:val="00F56362"/>
    <w:rsid w:val="00F955FB"/>
    <w:rsid w:val="00FF4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12">
    <w:name w:val="TNR 12"/>
    <w:basedOn w:val="Normal"/>
    <w:link w:val="TNR12Char"/>
    <w:rsid w:val="00D56556"/>
    <w:rPr>
      <w:rFonts w:cs="Arial"/>
    </w:rPr>
  </w:style>
  <w:style w:type="paragraph" w:customStyle="1" w:styleId="HayBullet">
    <w:name w:val="Hay Bullet"/>
    <w:basedOn w:val="Normal"/>
    <w:rsid w:val="00D56556"/>
    <w:pPr>
      <w:numPr>
        <w:numId w:val="1"/>
      </w:numPr>
    </w:pPr>
    <w:rPr>
      <w:rFonts w:cs="Arial"/>
      <w:sz w:val="20"/>
    </w:rPr>
  </w:style>
  <w:style w:type="paragraph" w:customStyle="1" w:styleId="Headlines">
    <w:name w:val="Headlines"/>
    <w:basedOn w:val="TNR12"/>
    <w:next w:val="TNR12"/>
    <w:rsid w:val="00D56556"/>
    <w:rPr>
      <w:rFonts w:ascii="Arial" w:hAnsi="Arial"/>
      <w:b/>
      <w:color w:val="203B71"/>
      <w:sz w:val="28"/>
      <w:szCs w:val="28"/>
    </w:rPr>
  </w:style>
  <w:style w:type="character" w:customStyle="1" w:styleId="TNR12Char">
    <w:name w:val="TNR 12 Char"/>
    <w:link w:val="TNR12"/>
    <w:rsid w:val="00D56556"/>
    <w:rPr>
      <w:rFonts w:ascii="Times New Roman" w:eastAsia="Times New Roman" w:hAnsi="Times New Roman" w:cs="Arial"/>
      <w:sz w:val="24"/>
      <w:szCs w:val="24"/>
      <w:lang w:val="en-US"/>
    </w:rPr>
  </w:style>
  <w:style w:type="paragraph" w:styleId="ListParagraph">
    <w:name w:val="List Paragraph"/>
    <w:basedOn w:val="Normal"/>
    <w:uiPriority w:val="34"/>
    <w:qFormat/>
    <w:rsid w:val="00D56556"/>
    <w:pPr>
      <w:ind w:left="720"/>
    </w:pPr>
  </w:style>
  <w:style w:type="paragraph" w:styleId="BalloonText">
    <w:name w:val="Balloon Text"/>
    <w:basedOn w:val="Normal"/>
    <w:link w:val="BalloonTextChar"/>
    <w:uiPriority w:val="99"/>
    <w:semiHidden/>
    <w:unhideWhenUsed/>
    <w:rsid w:val="00F56362"/>
    <w:rPr>
      <w:rFonts w:ascii="Tahoma" w:hAnsi="Tahoma" w:cs="Tahoma"/>
      <w:sz w:val="16"/>
      <w:szCs w:val="16"/>
    </w:rPr>
  </w:style>
  <w:style w:type="character" w:customStyle="1" w:styleId="BalloonTextChar">
    <w:name w:val="Balloon Text Char"/>
    <w:basedOn w:val="DefaultParagraphFont"/>
    <w:link w:val="BalloonText"/>
    <w:uiPriority w:val="99"/>
    <w:semiHidden/>
    <w:rsid w:val="00F56362"/>
    <w:rPr>
      <w:rFonts w:ascii="Tahoma" w:eastAsia="Times New Roman" w:hAnsi="Tahoma" w:cs="Tahoma"/>
      <w:sz w:val="16"/>
      <w:szCs w:val="16"/>
      <w:lang w:val="en-US"/>
    </w:rPr>
  </w:style>
  <w:style w:type="character" w:customStyle="1" w:styleId="apple-converted-space">
    <w:name w:val="apple-converted-space"/>
    <w:basedOn w:val="DefaultParagraphFont"/>
    <w:rsid w:val="00AB3D16"/>
  </w:style>
  <w:style w:type="character" w:styleId="CommentReference">
    <w:name w:val="annotation reference"/>
    <w:basedOn w:val="DefaultParagraphFont"/>
    <w:uiPriority w:val="99"/>
    <w:semiHidden/>
    <w:unhideWhenUsed/>
    <w:rsid w:val="008F746F"/>
    <w:rPr>
      <w:sz w:val="16"/>
      <w:szCs w:val="16"/>
    </w:rPr>
  </w:style>
  <w:style w:type="paragraph" w:styleId="CommentText">
    <w:name w:val="annotation text"/>
    <w:basedOn w:val="Normal"/>
    <w:link w:val="CommentTextChar"/>
    <w:uiPriority w:val="99"/>
    <w:semiHidden/>
    <w:unhideWhenUsed/>
    <w:rsid w:val="008F746F"/>
    <w:rPr>
      <w:sz w:val="20"/>
      <w:szCs w:val="20"/>
    </w:rPr>
  </w:style>
  <w:style w:type="character" w:customStyle="1" w:styleId="CommentTextChar">
    <w:name w:val="Comment Text Char"/>
    <w:basedOn w:val="DefaultParagraphFont"/>
    <w:link w:val="CommentText"/>
    <w:uiPriority w:val="99"/>
    <w:semiHidden/>
    <w:rsid w:val="008F746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746F"/>
    <w:rPr>
      <w:b/>
      <w:bCs/>
    </w:rPr>
  </w:style>
  <w:style w:type="character" w:customStyle="1" w:styleId="CommentSubjectChar">
    <w:name w:val="Comment Subject Char"/>
    <w:basedOn w:val="CommentTextChar"/>
    <w:link w:val="CommentSubject"/>
    <w:uiPriority w:val="99"/>
    <w:semiHidden/>
    <w:rsid w:val="008F746F"/>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315698"/>
    <w:pPr>
      <w:spacing w:before="100" w:beforeAutospacing="1" w:after="100" w:afterAutospacing="1"/>
    </w:pPr>
    <w:rPr>
      <w:lang w:val="en-GB" w:eastAsia="en-GB"/>
    </w:rPr>
  </w:style>
  <w:style w:type="character" w:styleId="Strong">
    <w:name w:val="Strong"/>
    <w:basedOn w:val="DefaultParagraphFont"/>
    <w:uiPriority w:val="22"/>
    <w:qFormat/>
    <w:rsid w:val="003156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12">
    <w:name w:val="TNR 12"/>
    <w:basedOn w:val="Normal"/>
    <w:link w:val="TNR12Char"/>
    <w:rsid w:val="00D56556"/>
    <w:rPr>
      <w:rFonts w:cs="Arial"/>
    </w:rPr>
  </w:style>
  <w:style w:type="paragraph" w:customStyle="1" w:styleId="HayBullet">
    <w:name w:val="Hay Bullet"/>
    <w:basedOn w:val="Normal"/>
    <w:rsid w:val="00D56556"/>
    <w:pPr>
      <w:numPr>
        <w:numId w:val="1"/>
      </w:numPr>
    </w:pPr>
    <w:rPr>
      <w:rFonts w:cs="Arial"/>
      <w:sz w:val="20"/>
    </w:rPr>
  </w:style>
  <w:style w:type="paragraph" w:customStyle="1" w:styleId="Headlines">
    <w:name w:val="Headlines"/>
    <w:basedOn w:val="TNR12"/>
    <w:next w:val="TNR12"/>
    <w:rsid w:val="00D56556"/>
    <w:rPr>
      <w:rFonts w:ascii="Arial" w:hAnsi="Arial"/>
      <w:b/>
      <w:color w:val="203B71"/>
      <w:sz w:val="28"/>
      <w:szCs w:val="28"/>
    </w:rPr>
  </w:style>
  <w:style w:type="character" w:customStyle="1" w:styleId="TNR12Char">
    <w:name w:val="TNR 12 Char"/>
    <w:link w:val="TNR12"/>
    <w:rsid w:val="00D56556"/>
    <w:rPr>
      <w:rFonts w:ascii="Times New Roman" w:eastAsia="Times New Roman" w:hAnsi="Times New Roman" w:cs="Arial"/>
      <w:sz w:val="24"/>
      <w:szCs w:val="24"/>
      <w:lang w:val="en-US"/>
    </w:rPr>
  </w:style>
  <w:style w:type="paragraph" w:styleId="ListParagraph">
    <w:name w:val="List Paragraph"/>
    <w:basedOn w:val="Normal"/>
    <w:uiPriority w:val="34"/>
    <w:qFormat/>
    <w:rsid w:val="00D56556"/>
    <w:pPr>
      <w:ind w:left="720"/>
    </w:pPr>
  </w:style>
  <w:style w:type="paragraph" w:styleId="BalloonText">
    <w:name w:val="Balloon Text"/>
    <w:basedOn w:val="Normal"/>
    <w:link w:val="BalloonTextChar"/>
    <w:uiPriority w:val="99"/>
    <w:semiHidden/>
    <w:unhideWhenUsed/>
    <w:rsid w:val="00F56362"/>
    <w:rPr>
      <w:rFonts w:ascii="Tahoma" w:hAnsi="Tahoma" w:cs="Tahoma"/>
      <w:sz w:val="16"/>
      <w:szCs w:val="16"/>
    </w:rPr>
  </w:style>
  <w:style w:type="character" w:customStyle="1" w:styleId="BalloonTextChar">
    <w:name w:val="Balloon Text Char"/>
    <w:basedOn w:val="DefaultParagraphFont"/>
    <w:link w:val="BalloonText"/>
    <w:uiPriority w:val="99"/>
    <w:semiHidden/>
    <w:rsid w:val="00F56362"/>
    <w:rPr>
      <w:rFonts w:ascii="Tahoma" w:eastAsia="Times New Roman" w:hAnsi="Tahoma" w:cs="Tahoma"/>
      <w:sz w:val="16"/>
      <w:szCs w:val="16"/>
      <w:lang w:val="en-US"/>
    </w:rPr>
  </w:style>
  <w:style w:type="character" w:customStyle="1" w:styleId="apple-converted-space">
    <w:name w:val="apple-converted-space"/>
    <w:basedOn w:val="DefaultParagraphFont"/>
    <w:rsid w:val="00AB3D16"/>
  </w:style>
  <w:style w:type="character" w:styleId="CommentReference">
    <w:name w:val="annotation reference"/>
    <w:basedOn w:val="DefaultParagraphFont"/>
    <w:uiPriority w:val="99"/>
    <w:semiHidden/>
    <w:unhideWhenUsed/>
    <w:rsid w:val="008F746F"/>
    <w:rPr>
      <w:sz w:val="16"/>
      <w:szCs w:val="16"/>
    </w:rPr>
  </w:style>
  <w:style w:type="paragraph" w:styleId="CommentText">
    <w:name w:val="annotation text"/>
    <w:basedOn w:val="Normal"/>
    <w:link w:val="CommentTextChar"/>
    <w:uiPriority w:val="99"/>
    <w:semiHidden/>
    <w:unhideWhenUsed/>
    <w:rsid w:val="008F746F"/>
    <w:rPr>
      <w:sz w:val="20"/>
      <w:szCs w:val="20"/>
    </w:rPr>
  </w:style>
  <w:style w:type="character" w:customStyle="1" w:styleId="CommentTextChar">
    <w:name w:val="Comment Text Char"/>
    <w:basedOn w:val="DefaultParagraphFont"/>
    <w:link w:val="CommentText"/>
    <w:uiPriority w:val="99"/>
    <w:semiHidden/>
    <w:rsid w:val="008F746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746F"/>
    <w:rPr>
      <w:b/>
      <w:bCs/>
    </w:rPr>
  </w:style>
  <w:style w:type="character" w:customStyle="1" w:styleId="CommentSubjectChar">
    <w:name w:val="Comment Subject Char"/>
    <w:basedOn w:val="CommentTextChar"/>
    <w:link w:val="CommentSubject"/>
    <w:uiPriority w:val="99"/>
    <w:semiHidden/>
    <w:rsid w:val="008F746F"/>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315698"/>
    <w:pPr>
      <w:spacing w:before="100" w:beforeAutospacing="1" w:after="100" w:afterAutospacing="1"/>
    </w:pPr>
    <w:rPr>
      <w:lang w:val="en-GB" w:eastAsia="en-GB"/>
    </w:rPr>
  </w:style>
  <w:style w:type="character" w:styleId="Strong">
    <w:name w:val="Strong"/>
    <w:basedOn w:val="DefaultParagraphFont"/>
    <w:uiPriority w:val="22"/>
    <w:qFormat/>
    <w:rsid w:val="00315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06674">
      <w:bodyDiv w:val="1"/>
      <w:marLeft w:val="0"/>
      <w:marRight w:val="0"/>
      <w:marTop w:val="0"/>
      <w:marBottom w:val="0"/>
      <w:divBdr>
        <w:top w:val="none" w:sz="0" w:space="0" w:color="auto"/>
        <w:left w:val="none" w:sz="0" w:space="0" w:color="auto"/>
        <w:bottom w:val="none" w:sz="0" w:space="0" w:color="auto"/>
        <w:right w:val="none" w:sz="0" w:space="0" w:color="auto"/>
      </w:divBdr>
    </w:div>
    <w:div w:id="1113861417">
      <w:bodyDiv w:val="1"/>
      <w:marLeft w:val="0"/>
      <w:marRight w:val="0"/>
      <w:marTop w:val="0"/>
      <w:marBottom w:val="0"/>
      <w:divBdr>
        <w:top w:val="none" w:sz="0" w:space="0" w:color="auto"/>
        <w:left w:val="none" w:sz="0" w:space="0" w:color="auto"/>
        <w:bottom w:val="none" w:sz="0" w:space="0" w:color="auto"/>
        <w:right w:val="none" w:sz="0" w:space="0" w:color="auto"/>
      </w:divBdr>
    </w:div>
    <w:div w:id="20055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15F9-C11D-4078-B125-AE13AE1C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DF24C142</Template>
  <TotalTime>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Elvy, Samantha</dc:creator>
  <cp:lastModifiedBy>Randhawa, Amrita</cp:lastModifiedBy>
  <cp:revision>2</cp:revision>
  <cp:lastPrinted>2017-08-07T09:32:00Z</cp:lastPrinted>
  <dcterms:created xsi:type="dcterms:W3CDTF">2017-09-20T14:44:00Z</dcterms:created>
  <dcterms:modified xsi:type="dcterms:W3CDTF">2017-09-20T14:44:00Z</dcterms:modified>
</cp:coreProperties>
</file>